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6324D" w14:textId="0A5B74CD" w:rsidR="00445126" w:rsidRPr="00364D70" w:rsidRDefault="00445126" w:rsidP="00445126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DB4CE1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52"/>
        <w:gridCol w:w="2422"/>
        <w:gridCol w:w="3413"/>
        <w:gridCol w:w="113"/>
        <w:gridCol w:w="3773"/>
        <w:gridCol w:w="86"/>
        <w:gridCol w:w="3912"/>
        <w:gridCol w:w="5132"/>
        <w:gridCol w:w="1873"/>
      </w:tblGrid>
      <w:tr w:rsidR="00445126" w:rsidRPr="003F5D61" w14:paraId="65FDBB71" w14:textId="77777777" w:rsidTr="00BE2462">
        <w:trPr>
          <w:trHeight w:val="689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EA8668" w14:textId="77777777" w:rsidR="00445126" w:rsidRPr="003F5D61" w:rsidRDefault="00445126" w:rsidP="0044512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30641" w14:textId="77777777" w:rsidR="00445126" w:rsidRPr="000234B7" w:rsidRDefault="00445126" w:rsidP="00445126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69AE7CFC" w14:textId="5533CD65" w:rsidR="00445126" w:rsidRPr="003F5D61" w:rsidRDefault="00445126" w:rsidP="0044512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56DD2D73" w14:textId="77777777" w:rsidTr="00BE2462">
        <w:trPr>
          <w:trHeight w:val="85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0CCD7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35241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5BE76366" w14:textId="77777777" w:rsidR="003F5D61" w:rsidRPr="003F5D61" w:rsidRDefault="00F036AC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276E5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2D749238" w14:textId="77777777" w:rsidTr="00BE2462">
        <w:trPr>
          <w:trHeight w:val="935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25761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0E822" w14:textId="71235FA4" w:rsidR="003F5D61" w:rsidRPr="003F5D61" w:rsidRDefault="00CE40A3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5466A25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2E8C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9043F" w14:textId="204D766A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09300029" w14:textId="77777777" w:rsidTr="00BE2462">
        <w:trPr>
          <w:trHeight w:val="624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1A440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6B1EBDC" w14:textId="77777777" w:rsidR="00A77973" w:rsidRDefault="003450B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32B22CDE" w14:textId="77777777" w:rsidR="00A77973" w:rsidRDefault="003450B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7870013C" w14:textId="77777777" w:rsidR="00A77973" w:rsidRDefault="003450B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7BEC4AA9" w14:textId="77777777" w:rsidR="00A77973" w:rsidRDefault="003450B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32F93CF1" w14:textId="77777777" w:rsidR="00A77973" w:rsidRDefault="003450B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1EA3B3A8" w14:textId="77777777" w:rsidR="00A77973" w:rsidRDefault="003450B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09AECDD9" w14:textId="77777777" w:rsidTr="00BE2462">
        <w:trPr>
          <w:trHeight w:val="483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2ED5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6D861F8" w14:textId="77777777" w:rsidR="003F5D61" w:rsidRPr="00276E5F" w:rsidRDefault="00287C65" w:rsidP="003F5D6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76E5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音樂</w:t>
            </w:r>
          </w:p>
          <w:p w14:paraId="2F9291BE" w14:textId="62D135AA" w:rsidR="00B11532" w:rsidRDefault="003450BF" w:rsidP="00C123B4">
            <w:pPr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BD55DA">
              <w:rPr>
                <w:rFonts w:ascii="標楷體" w:eastAsia="標楷體" w:hAnsi="標楷體" w:cs="新細明體" w:hint="eastAsia"/>
                <w:color w:val="000000"/>
                <w:szCs w:val="20"/>
              </w:rPr>
              <w:t xml:space="preserve">　　</w:t>
            </w:r>
            <w:r w:rsidR="00276E5F">
              <w:rPr>
                <w:rFonts w:ascii="標楷體" w:eastAsia="標楷體" w:hAnsi="標楷體" w:cs="新細明體" w:hint="eastAsia"/>
                <w:color w:val="000000"/>
                <w:szCs w:val="20"/>
              </w:rPr>
              <w:t>第一</w:t>
            </w:r>
            <w:r w:rsidRPr="00BD55DA">
              <w:rPr>
                <w:rFonts w:ascii="標楷體" w:eastAsia="標楷體" w:hAnsi="標楷體" w:cs="新細明體" w:hint="eastAsia"/>
                <w:color w:val="000000"/>
                <w:szCs w:val="20"/>
              </w:rPr>
              <w:t>學期</w:t>
            </w:r>
            <w:r w:rsidR="005B50F5" w:rsidRPr="005B50F5">
              <w:rPr>
                <w:rFonts w:ascii="標楷體" w:eastAsia="標楷體" w:hAnsi="標楷體" w:cs="新細明體" w:hint="eastAsia"/>
                <w:color w:val="000000"/>
                <w:szCs w:val="20"/>
              </w:rPr>
              <w:t>主要以「臺灣本土」出發，認識視覺藝術、音樂、表演藝術三科之藝術涵養，並學習在地文化與藝術。各科亦同步規畫藉由不同時間、空間中的藝術，深入體會藝術的美好與繽紛。</w:t>
            </w:r>
            <w:r w:rsidR="004473E6">
              <w:rPr>
                <w:rFonts w:ascii="標楷體" w:eastAsia="標楷體" w:hAnsi="標楷體" w:cs="新細明體" w:hint="eastAsia"/>
                <w:color w:val="000000"/>
                <w:szCs w:val="20"/>
              </w:rPr>
              <w:t>而本學期課程目標為：帶領學生認識臺灣本土藝術—歌仔戲、南北管音樂與廟宇工藝設計，透過生活應用之原則，</w:t>
            </w:r>
            <w:r w:rsidR="00B11532">
              <w:rPr>
                <w:rFonts w:ascii="標楷體" w:eastAsia="標楷體" w:hAnsi="標楷體" w:cs="新細明體" w:hint="eastAsia"/>
                <w:color w:val="000000"/>
                <w:szCs w:val="20"/>
              </w:rPr>
              <w:t>探索</w:t>
            </w:r>
            <w:r w:rsidR="004473E6">
              <w:rPr>
                <w:rFonts w:ascii="標楷體" w:eastAsia="標楷體" w:hAnsi="標楷體" w:cs="新細明體" w:hint="eastAsia"/>
                <w:color w:val="000000"/>
                <w:szCs w:val="20"/>
              </w:rPr>
              <w:t>藝</w:t>
            </w:r>
            <w:r w:rsidR="00B11532">
              <w:rPr>
                <w:rFonts w:ascii="標楷體" w:eastAsia="標楷體" w:hAnsi="標楷體" w:cs="新細明體" w:hint="eastAsia"/>
                <w:color w:val="000000"/>
                <w:szCs w:val="20"/>
              </w:rPr>
              <w:t>術與日常相關處。學習藝術實作技法，如：視覺的版畫製作、音樂歌曲習唱及直笛吹奏，並進行跨科、跨領域的課程設計，瞭解藝術融入不同科目之運用，進一步學習藝術參與的實踐內容，更深入認識本土文化之美。</w:t>
            </w:r>
          </w:p>
          <w:p w14:paraId="1A3BF83C" w14:textId="338476D2" w:rsidR="00C123B4" w:rsidRPr="00C123B4" w:rsidRDefault="00276E5F" w:rsidP="00C123B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</w:t>
            </w:r>
            <w:r w:rsidRPr="001172EC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學期從「華夏文明」作為切入點，認識視覺藝術、音樂、表演藝術三層面之藝術內涵，透過學習傳統文化在歷經時空及地域的淬鍊後，如何邁向現代。</w:t>
            </w:r>
            <w:r w:rsidR="00C123B4" w:rsidRPr="00C123B4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而本學期課程目標為：帶領學生認識華夏文化的藝術呈現—京劇、國樂與水墨，藉由欣賞平面、立體等不同媒材的藝術作品，培養藝術涵養及知能，並學習藝術實作技法，如：視覺的模型製作、塗鴉、音樂歌曲習唱及直笛吹奏。結合個人經驗，理解藝術本身並非遙不可及，而是存在於日常，將藝術參與內化為生活中的一部分；透過融入議題的課程設計，引發思考層面的探討及提升眼界。</w:t>
            </w:r>
          </w:p>
        </w:tc>
      </w:tr>
      <w:tr w:rsidR="00276E5F" w:rsidRPr="003F5D61" w14:paraId="6BD9E4DA" w14:textId="77777777" w:rsidTr="00BE2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97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BAC37" w14:textId="77777777" w:rsidR="00276E5F" w:rsidRPr="003F5D61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4AAA7E2A" w14:textId="77777777" w:rsidR="00276E5F" w:rsidRPr="003F5D61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F657" w14:textId="77777777" w:rsidR="00276E5F" w:rsidRPr="003F5D61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4B151C5B" w14:textId="77777777" w:rsidR="00276E5F" w:rsidRPr="00287C65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DA41B" w14:textId="77777777" w:rsidR="00276E5F" w:rsidRPr="003F5D61" w:rsidRDefault="00276E5F" w:rsidP="004473E6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D5981" w14:textId="77777777" w:rsidR="00276E5F" w:rsidRPr="003F5D61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F7E75" w14:textId="77777777" w:rsidR="00276E5F" w:rsidRPr="003F5D61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32B1E" w14:textId="77777777" w:rsidR="00276E5F" w:rsidRPr="003F5D61" w:rsidRDefault="00276E5F" w:rsidP="004473E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276E5F" w:rsidRPr="003F5D61" w14:paraId="4C987C67" w14:textId="77777777" w:rsidTr="00BE24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97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D7FED" w14:textId="77777777" w:rsidR="00276E5F" w:rsidRPr="003F5D61" w:rsidRDefault="00276E5F" w:rsidP="004473E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5CF8" w14:textId="77777777" w:rsidR="00276E5F" w:rsidRPr="003F5D61" w:rsidRDefault="00276E5F" w:rsidP="004473E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86F1" w14:textId="77777777" w:rsidR="00276E5F" w:rsidRPr="003F5D61" w:rsidRDefault="00276E5F" w:rsidP="004473E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444D6DCB" w14:textId="77777777" w:rsidR="00276E5F" w:rsidRPr="003F5D61" w:rsidRDefault="00276E5F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6979DEF5" w14:textId="77777777" w:rsidR="00276E5F" w:rsidRDefault="00276E5F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36B5185" w14:textId="77777777" w:rsidR="00276E5F" w:rsidRPr="003F5D61" w:rsidRDefault="00276E5F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201A" w14:textId="77777777" w:rsidR="00276E5F" w:rsidRPr="003F5D61" w:rsidRDefault="00276E5F" w:rsidP="004473E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3558C" w14:textId="77777777" w:rsidR="00276E5F" w:rsidRPr="003F5D61" w:rsidRDefault="00276E5F" w:rsidP="004473E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59602" w14:textId="77777777" w:rsidR="00276E5F" w:rsidRPr="003F5D61" w:rsidRDefault="00276E5F" w:rsidP="004473E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D7C8D" w:rsidRPr="003F5D61" w14:paraId="6094891E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C3A98" w14:textId="77777777" w:rsidR="00B35DC2" w:rsidRDefault="000D7C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3795D18B" w14:textId="77777777" w:rsidR="00B35DC2" w:rsidRDefault="000D7C8D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234658DE" w14:textId="77777777" w:rsidR="00B35DC2" w:rsidRDefault="000D7C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10E965AB" w14:textId="09948F33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6" w:type="pct"/>
            <w:vAlign w:val="center"/>
          </w:tcPr>
          <w:p w14:paraId="64EE1A53" w14:textId="22BAC0D6" w:rsidR="000D7C8D" w:rsidRPr="005F3BF8" w:rsidRDefault="000D7C8D" w:rsidP="0084296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AFBD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BA38E9">
              <w:rPr>
                <w:rFonts w:ascii="標楷體" w:eastAsia="標楷體" w:hAnsi="標楷體" w:cs="新細明體" w:hint="eastAsia"/>
                <w:szCs w:val="20"/>
              </w:rPr>
              <w:t>（音樂）</w:t>
            </w:r>
          </w:p>
          <w:p w14:paraId="2506124C" w14:textId="6F7BC138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鑼鼓喧天震廟埕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EBF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53920DB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2524C973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0F511274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343D9F2B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78566238" w14:textId="3B1002D9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6384E878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7CD72479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649F30D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4A217DC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01E1F9D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53A140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301E49FA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09A14BA8" w14:textId="1508BD9C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4CA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09DFDED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1.認識歌仔戲曲中伴奏的「文武場」。</w:t>
            </w:r>
          </w:p>
          <w:p w14:paraId="6C73AF3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2.認識歌仔戲中的入門唱腔【七字調】。</w:t>
            </w:r>
          </w:p>
          <w:p w14:paraId="2D15F97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3.認識南管音樂、北管音樂常用樂器。</w:t>
            </w:r>
          </w:p>
          <w:p w14:paraId="3F11443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4.認識工尺譜、鑼鼓經。</w:t>
            </w:r>
          </w:p>
          <w:p w14:paraId="1473E6D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3D6B007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1.習奏七字調〈身騎白馬〉。</w:t>
            </w:r>
          </w:p>
          <w:p w14:paraId="4CFEEBC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2.習唱流行曲〈身騎白馬〉。</w:t>
            </w:r>
          </w:p>
          <w:p w14:paraId="6AA8948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3.透過耳熟能詳童謠〈六月茉莉〉習唱工尺譜。</w:t>
            </w:r>
          </w:p>
          <w:p w14:paraId="6057BBD7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20CE000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體會臺灣傳統音樂之美。</w:t>
            </w:r>
          </w:p>
          <w:p w14:paraId="49321A56" w14:textId="19E49724" w:rsidR="000D7C8D" w:rsidRPr="005F3BF8" w:rsidRDefault="000D7C8D" w:rsidP="00447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2.透過小組學習與同儕之間的合作。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8DE4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29A59D7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36756A2B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69A0DE62" w14:textId="5176BE06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3595" w14:textId="5730AB40" w:rsidR="000D7C8D" w:rsidRPr="00243F63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3F56A26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A8253" w14:textId="77777777" w:rsidR="000D7C8D" w:rsidRPr="00287C65" w:rsidRDefault="000D7C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2769DD8" w14:textId="1D7C1E32" w:rsidR="000D7C8D" w:rsidRPr="005F3BF8" w:rsidRDefault="000D7C8D" w:rsidP="0084296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4D42E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BA38E9">
              <w:rPr>
                <w:rFonts w:ascii="標楷體" w:eastAsia="標楷體" w:hAnsi="標楷體" w:cs="新細明體" w:hint="eastAsia"/>
                <w:szCs w:val="20"/>
              </w:rPr>
              <w:t>（音樂）</w:t>
            </w:r>
          </w:p>
          <w:p w14:paraId="0B922C55" w14:textId="5E2CC70B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鑼鼓喧天震廟埕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E522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134F380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6124FC98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62FB38D2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5ABFB5D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01BB6996" w14:textId="07AEF17D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5D7304BA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208935E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4AE4B834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437B76F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728F8D9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836B11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3535A3A4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0DCE5585" w14:textId="65D398F3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FA25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64235A9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1.認識歌仔戲曲中伴奏的「文武場」。</w:t>
            </w:r>
          </w:p>
          <w:p w14:paraId="3B581AA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2.認識歌仔戲中的入門唱腔【七字調】。</w:t>
            </w:r>
          </w:p>
          <w:p w14:paraId="3E03EB1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3.認識南管音樂、北管音樂常用樂器。</w:t>
            </w:r>
          </w:p>
          <w:p w14:paraId="375D8F9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4.認識工尺譜、鑼鼓經。</w:t>
            </w:r>
          </w:p>
          <w:p w14:paraId="1B5A785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78C744F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1.習奏七字調〈身騎白馬〉。</w:t>
            </w:r>
          </w:p>
          <w:p w14:paraId="0FADD41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2.習唱流行曲〈身騎白馬〉。</w:t>
            </w:r>
          </w:p>
          <w:p w14:paraId="1AAEECF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3.透過耳熟能詳童謠〈六月茉莉〉習唱工尺譜。</w:t>
            </w:r>
          </w:p>
          <w:p w14:paraId="43C4D149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709DC16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體會臺灣傳統音樂之美。</w:t>
            </w:r>
          </w:p>
          <w:p w14:paraId="3FB3815F" w14:textId="6F1144C3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2.透過小組學習與同儕之間的合作。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7DD76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B47ABA4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3790A020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6476F0E0" w14:textId="425BB488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B9A3" w14:textId="77777777" w:rsidR="000D7C8D" w:rsidRPr="00243F63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4335533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214B91" w14:textId="77777777" w:rsidR="000D7C8D" w:rsidRPr="00287C65" w:rsidRDefault="000D7C8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CA55161" w14:textId="77777777" w:rsidR="000D7C8D" w:rsidRDefault="000D7C8D" w:rsidP="002B6D8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</w:t>
            </w:r>
          </w:p>
          <w:p w14:paraId="395CA6B5" w14:textId="0D2FC212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9952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BA38E9">
              <w:rPr>
                <w:rFonts w:ascii="標楷體" w:eastAsia="標楷體" w:hAnsi="標楷體" w:cs="新細明體" w:hint="eastAsia"/>
                <w:szCs w:val="20"/>
              </w:rPr>
              <w:t>（音樂）</w:t>
            </w:r>
          </w:p>
          <w:p w14:paraId="32744DF7" w14:textId="7D4AF704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鑼鼓喧天震廟埕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4119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72154474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34F0175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79BB5DF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2410708C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32DFB8E6" w14:textId="25BA7DF5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7E7EE45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650AAA4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653278EC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5C55D27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6379270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39DB300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28CE5962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4BC523EC" w14:textId="0F47BA1B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457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246403A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1.認識歌仔戲曲中伴奏的「文武場」。</w:t>
            </w:r>
          </w:p>
          <w:p w14:paraId="2BEBE97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2.認識歌仔戲中的入門唱腔【七字調】。</w:t>
            </w:r>
          </w:p>
          <w:p w14:paraId="146859F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3.認識南管音樂、北管音樂常用樂器。</w:t>
            </w:r>
          </w:p>
          <w:p w14:paraId="02511E0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4.認識工尺譜、鑼鼓經。</w:t>
            </w:r>
          </w:p>
          <w:p w14:paraId="7CF8865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6547AFF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1.習奏七字調〈身騎白馬〉。</w:t>
            </w:r>
          </w:p>
          <w:p w14:paraId="0A36BC8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2.習唱流行曲〈身騎白馬〉。</w:t>
            </w:r>
          </w:p>
          <w:p w14:paraId="70EC1F9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3.透過耳熟能詳童謠〈六月茉莉〉習唱工尺譜。</w:t>
            </w:r>
          </w:p>
          <w:p w14:paraId="2D8426A4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41CB2C2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體會臺灣傳統音樂之美。</w:t>
            </w:r>
          </w:p>
          <w:p w14:paraId="650002CD" w14:textId="2A68E3ED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2.透過小組學習與同儕之間的合作。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D131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1F21353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7EDC3EC6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C786C28" w14:textId="62613A26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13C5" w14:textId="77777777" w:rsidR="000D7C8D" w:rsidRPr="00243F63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2CF9F8D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DB6C77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6DCF8B6" w14:textId="127A5707" w:rsidR="000D7C8D" w:rsidRPr="0084296D" w:rsidRDefault="000D7C8D" w:rsidP="0084296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A62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BA38E9">
              <w:rPr>
                <w:rFonts w:ascii="標楷體" w:eastAsia="標楷體" w:hAnsi="標楷體" w:cs="新細明體" w:hint="eastAsia"/>
                <w:szCs w:val="20"/>
              </w:rPr>
              <w:t>（音樂）</w:t>
            </w:r>
          </w:p>
          <w:p w14:paraId="0552B01C" w14:textId="7EF445DE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鑼鼓喧天震廟埕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4BF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5753EF03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4A052D6A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43AC27DB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3E81C91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6E9F29F2" w14:textId="140B2FC0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0C33906D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3138578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5981A24A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5D3BD41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5B443CB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63DA017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3D76E28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609EF4D9" w14:textId="14DE67DC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lastRenderedPageBreak/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3299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329EF79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1.認識歌仔戲曲中伴奏的「文武場」。</w:t>
            </w:r>
          </w:p>
          <w:p w14:paraId="178E54F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2.認識歌仔戲中的入門唱腔【七字調】。</w:t>
            </w:r>
          </w:p>
          <w:p w14:paraId="4A5E8F8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3.認識南管音樂、北管音樂常用樂器。</w:t>
            </w:r>
          </w:p>
          <w:p w14:paraId="28B4007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4.認識工尺譜、鑼鼓經。</w:t>
            </w:r>
          </w:p>
          <w:p w14:paraId="1C81817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2F513FC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1.習奏七字調〈身騎白馬〉。</w:t>
            </w:r>
          </w:p>
          <w:p w14:paraId="5B076A1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2.習唱流行曲〈身騎白馬〉。</w:t>
            </w:r>
          </w:p>
          <w:p w14:paraId="467DB6D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3.透過耳熟能詳童謠〈六月茉莉〉習唱工尺譜。</w:t>
            </w:r>
          </w:p>
          <w:p w14:paraId="5FDB4E2F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7B534E3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體會臺灣傳統音樂之美。</w:t>
            </w:r>
          </w:p>
          <w:p w14:paraId="38DACCFF" w14:textId="45ED9350" w:rsidR="000D7C8D" w:rsidRPr="00B117B4" w:rsidRDefault="000D7C8D" w:rsidP="004473E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2.透過小組學習與同儕之間的合作。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864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E9B067D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3C549AF0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09124321" w14:textId="14C8C581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B2B4" w14:textId="01269663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91423C9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E7F49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617E906" w14:textId="77777777" w:rsidR="000D7C8D" w:rsidRPr="0084296D" w:rsidRDefault="000D7C8D" w:rsidP="002B6D8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4296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</w:p>
          <w:p w14:paraId="31A5C68C" w14:textId="4E536804" w:rsidR="000D7C8D" w:rsidRDefault="000D7C8D" w:rsidP="00CD03C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84296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D90F2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BA38E9">
              <w:rPr>
                <w:rFonts w:ascii="標楷體" w:eastAsia="標楷體" w:hAnsi="標楷體" w:cs="新細明體" w:hint="eastAsia"/>
                <w:szCs w:val="20"/>
              </w:rPr>
              <w:t>（音樂）</w:t>
            </w:r>
          </w:p>
          <w:p w14:paraId="3FBEB716" w14:textId="3BBE7EC3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鑼鼓喧天震廟埕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D96E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45CF1B9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3562466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1633890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521CA07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128292BF" w14:textId="2F43F328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5CD412C8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4EE166E9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3835D3D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040C6E6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6BF3CE43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33CDBAD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50C42E93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3644755D" w14:textId="113B961F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F02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76DB567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1.認識歌仔戲曲中伴奏的「文武場」。</w:t>
            </w:r>
          </w:p>
          <w:p w14:paraId="5791E93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2.認識歌仔戲中的入門唱腔【七字調】。</w:t>
            </w:r>
          </w:p>
          <w:p w14:paraId="13AC4A0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3.認識南管音樂、北管音樂常用樂器。</w:t>
            </w:r>
          </w:p>
          <w:p w14:paraId="53A0DC1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4.認識工尺譜、鑼鼓經。</w:t>
            </w:r>
          </w:p>
          <w:p w14:paraId="5D28274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6877051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1.習奏七字調〈身騎白馬〉。</w:t>
            </w:r>
          </w:p>
          <w:p w14:paraId="390A1AD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2.習唱流行曲〈身騎白馬〉。</w:t>
            </w:r>
          </w:p>
          <w:p w14:paraId="53B496C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3.透過耳熟能詳童謠〈六月茉莉〉習唱工尺譜。</w:t>
            </w:r>
          </w:p>
          <w:p w14:paraId="52082C20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1E91A27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體會臺灣傳統音樂之美。</w:t>
            </w:r>
          </w:p>
          <w:p w14:paraId="7B5751AA" w14:textId="54118238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2.透過小組學習與同儕之間的合作。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8EE3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91F6D90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  <w:p w14:paraId="15BAF1A6" w14:textId="77777777" w:rsidR="000D7C8D" w:rsidRPr="00BA38E9" w:rsidRDefault="000D7C8D" w:rsidP="00F0575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FE4E1A3" w14:textId="3FD539F5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2638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0A69BF30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390AC1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45E579E" w14:textId="199F1A6E" w:rsidR="000D7C8D" w:rsidRDefault="000D7C8D" w:rsidP="0084296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D3ED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42542981" w14:textId="6701ED2A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看見臺灣‧音樂情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63B6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31C9234A" w14:textId="6DA215D4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</w:tc>
        <w:tc>
          <w:tcPr>
            <w:tcW w:w="857" w:type="pct"/>
            <w:gridSpan w:val="2"/>
          </w:tcPr>
          <w:p w14:paraId="7E2C689D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音A-IV-2 相關音樂語彙，如音色；和聲等描述音樂元素之音樂術語，或相關之一般性用語。</w:t>
            </w:r>
          </w:p>
          <w:p w14:paraId="0C5B972B" w14:textId="08B63FF5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434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34E24AF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1.認識臺灣民歌及歷史背景。</w:t>
            </w:r>
          </w:p>
          <w:p w14:paraId="6861F05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2.認識臺灣流行音樂的發展脈絡及各時期歌曲風格。</w:t>
            </w:r>
          </w:p>
          <w:p w14:paraId="104D3B6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3.認識蕭泰然及其作品創作背景。</w:t>
            </w:r>
          </w:p>
          <w:p w14:paraId="7DEDA2EE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2090789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能演唱〈手牽手〉。</w:t>
            </w:r>
          </w:p>
          <w:p w14:paraId="616F744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2.能演奏〈飛揚的青春〉。</w:t>
            </w:r>
          </w:p>
          <w:p w14:paraId="0BCB9FF5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1DC4324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能以尊重的態度、開闊的心胸接納個人不同的音樂喜好。</w:t>
            </w:r>
          </w:p>
          <w:p w14:paraId="30C2F276" w14:textId="0AC99115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8A73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1DC684B" w14:textId="41FF43FB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CD67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41560F84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127E3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2C40867" w14:textId="44535169" w:rsidR="000D7C8D" w:rsidRPr="005F3BF8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C4BA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8837A6D" w14:textId="25B94D52" w:rsidR="000D7C8D" w:rsidRPr="005F3BF8" w:rsidRDefault="000D7C8D" w:rsidP="000D7C8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看見臺灣‧音樂情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324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635430F3" w14:textId="097C1894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</w:tc>
        <w:tc>
          <w:tcPr>
            <w:tcW w:w="857" w:type="pct"/>
            <w:gridSpan w:val="2"/>
          </w:tcPr>
          <w:p w14:paraId="78C799D6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音A-IV-2 相關音樂語彙，如音色；和聲等描述音樂元素之音樂術語，或相關之一般性用語。</w:t>
            </w:r>
          </w:p>
          <w:p w14:paraId="41144F02" w14:textId="1C65B02A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F3A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72482B6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1.認識臺灣民歌及歷史背景。</w:t>
            </w:r>
          </w:p>
          <w:p w14:paraId="55B7174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2.認識臺灣流行音樂的發展脈絡及各時期歌曲風格。</w:t>
            </w:r>
          </w:p>
          <w:p w14:paraId="6C0472B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3.認識蕭泰然及其作品創作背景。</w:t>
            </w:r>
          </w:p>
          <w:p w14:paraId="01B24069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2E5DB2C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能演唱〈手牽手〉。</w:t>
            </w:r>
          </w:p>
          <w:p w14:paraId="5B9FF30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2.能演奏〈飛揚的青春〉。</w:t>
            </w:r>
          </w:p>
          <w:p w14:paraId="223A4A20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313A828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能以尊重的態度、開闊的心胸接納個人不同的音樂喜好。</w:t>
            </w:r>
          </w:p>
          <w:p w14:paraId="21AFFE61" w14:textId="2CADFA70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7786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7BE881B" w14:textId="678F2B8A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11D6" w14:textId="4064092A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D7C8D" w:rsidRPr="003F5D61" w14:paraId="0834522D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E0D74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376CE17" w14:textId="4A2F4C1D" w:rsidR="000D7C8D" w:rsidRPr="005F3BF8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6417E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4E9C87B1" w14:textId="08CFDA9D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看見臺灣‧音樂情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468AD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55CEAC1B" w14:textId="64006E3E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</w:tc>
        <w:tc>
          <w:tcPr>
            <w:tcW w:w="857" w:type="pct"/>
            <w:gridSpan w:val="2"/>
          </w:tcPr>
          <w:p w14:paraId="7F921F9B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音A-IV-2 相關音樂語彙，如音色；和聲等描述音樂元素之音樂術語，或相關之一般性用語。</w:t>
            </w:r>
          </w:p>
          <w:p w14:paraId="3CD25498" w14:textId="23D38169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559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349931E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1.認識臺灣民歌及歷史背景。</w:t>
            </w:r>
          </w:p>
          <w:p w14:paraId="741CBB9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2.認識臺灣流行音樂的發展脈絡及各時期歌曲風格。</w:t>
            </w:r>
          </w:p>
          <w:p w14:paraId="0D558B0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3.認識蕭泰然及其作品創作背景。</w:t>
            </w:r>
          </w:p>
          <w:p w14:paraId="25C3C9CA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632104F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能演唱〈手牽手〉。</w:t>
            </w:r>
          </w:p>
          <w:p w14:paraId="04C8C65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2.能演奏〈飛揚的青春〉。</w:t>
            </w:r>
          </w:p>
          <w:p w14:paraId="256C9639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51CBD42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能以尊重的態度、開闊的心胸接納個人不同的音樂喜好。</w:t>
            </w:r>
          </w:p>
          <w:p w14:paraId="1AA6EE66" w14:textId="1396FF5D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5DCA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11147049" w14:textId="084DE168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878F0" w14:textId="58C068C0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D7C8D" w:rsidRPr="003F5D61" w14:paraId="29C82732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14AA8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5DA05B8" w14:textId="5E60AF63" w:rsidR="000D7C8D" w:rsidRPr="0084296D" w:rsidRDefault="000D7C8D" w:rsidP="0084296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102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01F46DE" w14:textId="0BF15295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看見臺灣‧音樂情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9CA43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音2-IV-1 能使用適當的音樂語彙，賞析各類音樂作品，體會藝術文化之美。</w:t>
            </w:r>
          </w:p>
          <w:p w14:paraId="0F310AD3" w14:textId="60D145A7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音2-IV-2 能透過討論，以探究樂曲創作背景與社會文化的關聯及其意義，表達多元觀點。</w:t>
            </w:r>
          </w:p>
        </w:tc>
        <w:tc>
          <w:tcPr>
            <w:tcW w:w="857" w:type="pct"/>
            <w:gridSpan w:val="2"/>
          </w:tcPr>
          <w:p w14:paraId="576A0549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音A-IV-2 相關音樂語彙，如音色；和聲等描述音樂元素之音樂術語，或相關之一般性用語。</w:t>
            </w:r>
          </w:p>
          <w:p w14:paraId="255FF17E" w14:textId="1959B7C2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音A-IV-3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591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5CC538A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1.認識臺灣民歌及歷史背景。</w:t>
            </w:r>
          </w:p>
          <w:p w14:paraId="151BE14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2.認識臺灣流行音樂的發展脈絡及各時期歌曲風格。</w:t>
            </w:r>
          </w:p>
          <w:p w14:paraId="699D01A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3.認識蕭泰然及其作品創作背景。</w:t>
            </w:r>
          </w:p>
          <w:p w14:paraId="475566B8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32526EC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能演唱〈手牽手〉。</w:t>
            </w:r>
          </w:p>
          <w:p w14:paraId="1F7051D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2.能演奏〈飛揚的青春〉。</w:t>
            </w:r>
          </w:p>
          <w:p w14:paraId="32FF4EA9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077988C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能以尊重的態度、開闊的心胸接納個人不同的音樂喜好。</w:t>
            </w:r>
          </w:p>
          <w:p w14:paraId="55A40D10" w14:textId="5C811CE6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7EE4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19601A5" w14:textId="5896DAC7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B5E0" w14:textId="687F608B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D7C8D" w:rsidRPr="003F5D61" w14:paraId="1937872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82ECD0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EC3F208" w14:textId="1EC90E0F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3D7FD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E28EA29" w14:textId="6191DAA0" w:rsidR="000D7C8D" w:rsidRPr="00374921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看見臺灣‧音樂情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D2489" w14:textId="77777777" w:rsidR="000D7C8D" w:rsidRPr="00BA38E9" w:rsidRDefault="000D7C8D" w:rsidP="00F0575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音2-IV-1 能使用適當的音樂語彙，賞析各類音樂作品，體會藝術文化之美。</w:t>
            </w:r>
          </w:p>
          <w:p w14:paraId="72ABE4C8" w14:textId="62EF71A3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音2-IV-2 能透過討論，以探究樂曲創作背景與社會文化的關聯及其意義，表達多元觀點。</w:t>
            </w:r>
          </w:p>
        </w:tc>
        <w:tc>
          <w:tcPr>
            <w:tcW w:w="857" w:type="pct"/>
            <w:gridSpan w:val="2"/>
          </w:tcPr>
          <w:p w14:paraId="16E75A33" w14:textId="77777777" w:rsidR="000D7C8D" w:rsidRPr="00BA38E9" w:rsidRDefault="000D7C8D" w:rsidP="00F05753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音A-IV-2 相關音樂語彙，如音色；和聲等描述音樂元素之音樂術語，或相關之一般性用語。</w:t>
            </w:r>
          </w:p>
          <w:p w14:paraId="4774CE35" w14:textId="447C2427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音A-IV-3 音樂美感原則，如：均衡、漸層等。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CCE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0058808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1.認識臺灣民歌及歷史背景。</w:t>
            </w:r>
          </w:p>
          <w:p w14:paraId="5E468C6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2.認識臺灣流行音樂的發展脈絡及各時期歌曲風格。</w:t>
            </w:r>
          </w:p>
          <w:p w14:paraId="53847C4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3.認識蕭泰然及其作品創作背景。</w:t>
            </w:r>
          </w:p>
          <w:p w14:paraId="1CA138AB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7007AF6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能演唱〈手牽手〉。</w:t>
            </w:r>
          </w:p>
          <w:p w14:paraId="71E177A8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2.能演奏〈飛揚的青春〉。</w:t>
            </w:r>
          </w:p>
          <w:p w14:paraId="71B85580" w14:textId="77777777" w:rsidR="000D7C8D" w:rsidRDefault="000D7C8D" w:rsidP="00F0575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47B4F7E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能以尊重的態度、開闊的心胸接納個人不同的音樂喜好。</w:t>
            </w:r>
          </w:p>
          <w:p w14:paraId="6717A357" w14:textId="04962744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2.能肯定自我價值並訂定個人未來目標。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1BD8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0E22384" w14:textId="67D1F386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92970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D7C8D" w:rsidRPr="003F5D61" w14:paraId="3BFFD09F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9ECC2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57CA061" w14:textId="36C7663C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5582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692161CF" w14:textId="2F7569C4" w:rsidR="000D7C8D" w:rsidRPr="00374921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古典流行混搭風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62B0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0741D5A7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03AE27BC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40B2215C" w14:textId="4B371663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1B62AB8F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音E-Ⅳ-1 多元形式歌曲、基礎歌唱技巧，如：發聲技巧、表情等。</w:t>
            </w:r>
          </w:p>
          <w:p w14:paraId="335C4D63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音E-Ⅳ-2 樂器的演奏技巧，以及不同的演奏形式。</w:t>
            </w:r>
          </w:p>
          <w:p w14:paraId="7711B0E5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14:paraId="7CBC2A8A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59B8D8CE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0CB69420" w14:textId="23624D99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BC9A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認知部分(35%)：</w:t>
            </w:r>
          </w:p>
          <w:p w14:paraId="141B2781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1.認識古典樂派的風格特色與代表音樂家。</w:t>
            </w:r>
          </w:p>
          <w:p w14:paraId="70C7453F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2.認識現在的流行歌曲採用了各樂派的哪些特點。</w:t>
            </w:r>
          </w:p>
          <w:p w14:paraId="27B8635F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3.認識樂句、變奏曲、奏鳴曲式與輪旋曲。</w:t>
            </w:r>
          </w:p>
          <w:p w14:paraId="67C8F320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技能部分(35%)：</w:t>
            </w:r>
          </w:p>
          <w:p w14:paraId="2323F4A2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1.習唱歌曲〈為你寫詩〉。</w:t>
            </w:r>
          </w:p>
          <w:p w14:paraId="356CB4CF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2.習奏中音直笛曲第九十四號交響曲《驚愕》第二樂章。</w:t>
            </w:r>
          </w:p>
          <w:p w14:paraId="26612764" w14:textId="77777777" w:rsidR="000D7C8D" w:rsidRDefault="000D7C8D" w:rsidP="00F05753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情意部分(30%)：</w:t>
            </w:r>
          </w:p>
          <w:p w14:paraId="7830F806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能體會音樂中各種風格與特點是共通的，且不曾消失的。</w:t>
            </w:r>
          </w:p>
          <w:p w14:paraId="535D50F6" w14:textId="09A7F013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BFF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</w:t>
            </w:r>
            <w:r w:rsidRPr="00BA38E9">
              <w:rPr>
                <w:rFonts w:ascii="標楷體" w:eastAsia="標楷體" w:hAnsi="標楷體" w:hint="eastAsia"/>
                <w:bCs/>
                <w:szCs w:val="20"/>
              </w:rPr>
              <w:t>】</w:t>
            </w:r>
          </w:p>
          <w:p w14:paraId="601EA0B3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分析不同群體的文化如何影響社會與生活方式。</w:t>
            </w:r>
          </w:p>
          <w:p w14:paraId="1207ECC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探討不同文化接觸時可能產生的衝突融合和創新。</w:t>
            </w:r>
          </w:p>
          <w:p w14:paraId="5513BB3A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3DF7D631" w14:textId="71028299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生J7 面對並超越人生的各種挫折與苦難，探討促進全人健康與幸福的方法。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0F40F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D7C8D" w:rsidRPr="003F5D61" w14:paraId="6305EA7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A79B9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4AC6F19" w14:textId="7F9F9521" w:rsidR="000D7C8D" w:rsidRPr="005F3BF8" w:rsidRDefault="000D7C8D" w:rsidP="0084296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92251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D187CB5" w14:textId="5E864521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古典流行混搭風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FCAC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6CE82BB9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21E23EDC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0C21B06C" w14:textId="7F9251EA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2B5D6F9A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音E-Ⅳ-1 多元形式歌曲、基礎歌唱技巧，如：發聲技巧、表情等。</w:t>
            </w:r>
          </w:p>
          <w:p w14:paraId="3A8F2882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音E-Ⅳ-2 樂器的演奏技巧，以及不同的演奏形式。</w:t>
            </w:r>
          </w:p>
          <w:p w14:paraId="2111DA98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14:paraId="44FBCB1E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0AAC05D5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304CE73E" w14:textId="04687E3F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FDD67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認知部分(35%)：</w:t>
            </w:r>
          </w:p>
          <w:p w14:paraId="569D79D4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1.認識古典樂派的風格特色與代表音樂家。</w:t>
            </w:r>
          </w:p>
          <w:p w14:paraId="7257A9CE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2.認識現在的流行歌曲採用了各樂派的哪些特點。</w:t>
            </w:r>
          </w:p>
          <w:p w14:paraId="281A4457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3.認識樂句、變奏曲、奏鳴曲式與輪旋曲。</w:t>
            </w:r>
          </w:p>
          <w:p w14:paraId="12BC84DE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技能部分(35%)：</w:t>
            </w:r>
          </w:p>
          <w:p w14:paraId="6541E228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1.習唱歌曲〈為你寫詩〉。</w:t>
            </w:r>
          </w:p>
          <w:p w14:paraId="2B8E0A80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2.習奏中音直笛曲第九十四號交響曲《驚愕》第二樂章。</w:t>
            </w:r>
          </w:p>
          <w:p w14:paraId="03358E8B" w14:textId="77777777" w:rsidR="000D7C8D" w:rsidRDefault="000D7C8D" w:rsidP="00F05753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情意部分(30%)：</w:t>
            </w:r>
          </w:p>
          <w:p w14:paraId="38AA2D42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能體會音樂中各種風格與特點是共通的，且不曾消失的。</w:t>
            </w:r>
          </w:p>
          <w:p w14:paraId="3C8F5269" w14:textId="739710BF" w:rsidR="000D7C8D" w:rsidRPr="005F3BF8" w:rsidRDefault="000D7C8D" w:rsidP="00E81D3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6314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5D67BB2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分析不同群體的文化如何影響社會與生活方式。</w:t>
            </w:r>
          </w:p>
          <w:p w14:paraId="6F8291B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探討不同文化接觸時可能產生的衝突融合和創新。</w:t>
            </w:r>
          </w:p>
          <w:p w14:paraId="7F1C0FAF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7292AB6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生J7 面對並超越人生的各種挫折與苦難，探討促進全人健康與幸福的方法。</w:t>
            </w:r>
          </w:p>
          <w:p w14:paraId="3AEF8D4D" w14:textId="4A466BB8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898F" w14:textId="79A7A9AE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4075622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6687F5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57AAA75" w14:textId="4A64D576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625D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1DEA05ED" w14:textId="1F158E09" w:rsidR="000D7C8D" w:rsidRPr="00374921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古典流行混搭風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6B9AD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4C3DE37C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7D4CEA61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35F20A26" w14:textId="0AC87F61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48CB748B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音E-Ⅳ-1 多元形式歌曲、基礎歌唱技巧，如：發聲技巧、表情等。</w:t>
            </w:r>
          </w:p>
          <w:p w14:paraId="4042DD33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音E-Ⅳ-2 樂器的演奏技巧，以及不同的演奏形式。</w:t>
            </w:r>
          </w:p>
          <w:p w14:paraId="602CCC29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14:paraId="31A12A8B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0EE9F4AF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217C1E5C" w14:textId="405C9D6A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BC0E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認知部分(35%)：</w:t>
            </w:r>
          </w:p>
          <w:p w14:paraId="42AE490A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1.認識古典樂派的風格特色與代表音樂家。</w:t>
            </w:r>
          </w:p>
          <w:p w14:paraId="3334EA50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2.認識現在的流行歌曲採用了各樂派的哪些特點。</w:t>
            </w:r>
          </w:p>
          <w:p w14:paraId="100DC533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3.認識樂句、變奏曲、奏鳴曲式與輪旋曲。</w:t>
            </w:r>
          </w:p>
          <w:p w14:paraId="7B52E999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技能部分(35%)：</w:t>
            </w:r>
          </w:p>
          <w:p w14:paraId="36D89C00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1.習唱歌曲〈為你寫詩〉。</w:t>
            </w:r>
          </w:p>
          <w:p w14:paraId="2EE58AC9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2.習奏中音直笛曲第九十四號交響曲《驚愕》第二樂章。</w:t>
            </w:r>
          </w:p>
          <w:p w14:paraId="370A123E" w14:textId="77777777" w:rsidR="000D7C8D" w:rsidRDefault="000D7C8D" w:rsidP="00F05753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情意部分(30%)：</w:t>
            </w:r>
          </w:p>
          <w:p w14:paraId="186AAA78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能體會音樂中各種風格與特點是共通的，且不曾消失的。</w:t>
            </w:r>
          </w:p>
          <w:p w14:paraId="31A57EFF" w14:textId="4F1A7E2E" w:rsidR="000D7C8D" w:rsidRPr="00E81D36" w:rsidRDefault="000D7C8D" w:rsidP="00E81D3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9A94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0FA200E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分析不同群體的文化如何影響社會與生活方式。</w:t>
            </w:r>
          </w:p>
          <w:p w14:paraId="5508546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探討不同文化接觸時可能產生的衝突融合和創新。</w:t>
            </w:r>
          </w:p>
          <w:p w14:paraId="3B9C15F8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6E03974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生J7 面對並超越人生的各種挫折與苦難，探討促進全人健康與幸福的方法。</w:t>
            </w:r>
          </w:p>
          <w:p w14:paraId="3505D2BB" w14:textId="4513D069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1E76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0711BEAE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D77F1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D8F1AF0" w14:textId="444E65BE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00E09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3609407B" w14:textId="69C456CD" w:rsidR="000D7C8D" w:rsidRPr="00374921" w:rsidRDefault="000D7C8D" w:rsidP="000D7C8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古典流行混搭風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275E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2FB101AA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3499994C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1BFB799D" w14:textId="039AB77A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617D8601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音E-Ⅳ-1 多元形式歌曲、基礎歌唱技巧，如：發聲技巧、表情等。</w:t>
            </w:r>
          </w:p>
          <w:p w14:paraId="278AC788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音E-Ⅳ-2 樂器的演奏技巧，以及不同的演奏形式。</w:t>
            </w:r>
          </w:p>
          <w:p w14:paraId="121566DA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14:paraId="5A1786BF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53992726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19754817" w14:textId="357FCDDF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C187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認知部分(35%)：</w:t>
            </w:r>
          </w:p>
          <w:p w14:paraId="2851FF88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1.認識古典樂派的風格特色與代表音樂家。</w:t>
            </w:r>
          </w:p>
          <w:p w14:paraId="6CC4D3AE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2.認識現在的流行歌曲採用了各樂派的哪些特點。</w:t>
            </w:r>
          </w:p>
          <w:p w14:paraId="55F9B1CC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3.認識樂句、變奏曲、奏鳴曲式與輪旋曲。</w:t>
            </w:r>
          </w:p>
          <w:p w14:paraId="6726B50D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技能部分(35%)：</w:t>
            </w:r>
          </w:p>
          <w:p w14:paraId="52FC9AAC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1.習唱歌曲〈為你寫詩〉。</w:t>
            </w:r>
          </w:p>
          <w:p w14:paraId="3FC6A85A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2.習奏中音直笛曲第九十四號交響曲《驚愕》第二樂章。</w:t>
            </w:r>
          </w:p>
          <w:p w14:paraId="433565CD" w14:textId="77777777" w:rsidR="000D7C8D" w:rsidRDefault="000D7C8D" w:rsidP="00F05753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情意部分(30%)：</w:t>
            </w:r>
          </w:p>
          <w:p w14:paraId="728F52E5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能體會音樂中各種風格與特點是共通的，且不曾消失的。</w:t>
            </w:r>
          </w:p>
          <w:p w14:paraId="435B5BD8" w14:textId="7F6C0AD5" w:rsidR="000D7C8D" w:rsidRPr="00E81D36" w:rsidRDefault="000D7C8D" w:rsidP="00E81D3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7FF1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6881366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分析不同群體的文化如何影響社會與生活方式。</w:t>
            </w:r>
          </w:p>
          <w:p w14:paraId="40114FB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探討不同文化接觸時可能產生的衝突融合和創新。</w:t>
            </w:r>
          </w:p>
          <w:p w14:paraId="732BAC5E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6D80754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生J7 面對並超越人生的各種挫折與苦難，探討促進全人健康與幸福的方法。</w:t>
            </w:r>
          </w:p>
          <w:p w14:paraId="22DF3DDE" w14:textId="1C89A942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43AA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1608F376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813E9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FD08439" w14:textId="793B9E4A" w:rsidR="000D7C8D" w:rsidRPr="005F3BF8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0A9E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74A8FE86" w14:textId="2902755B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古典流行混搭風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2286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0F3D2EF9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393FB417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1870D3D4" w14:textId="5BECA195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1FFFB90F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音E-Ⅳ-1 多元形式歌曲、基礎歌唱技巧，如：發聲技巧、表情等。</w:t>
            </w:r>
          </w:p>
          <w:p w14:paraId="306B2574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音E-Ⅳ-2 樂器的演奏技巧，以及不同的演奏形式。</w:t>
            </w:r>
          </w:p>
          <w:p w14:paraId="1988A50A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音A-Ⅳ-1 器樂曲與聲樂曲，如：傳統戲曲、音樂劇、 世界音樂、電影配樂等多元風格之樂曲。各種音樂展演形式，以及樂曲之作曲家、音樂表演團體與創作背景。</w:t>
            </w:r>
          </w:p>
          <w:p w14:paraId="2A303891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16F6D48A" w14:textId="77777777" w:rsidR="000D7C8D" w:rsidRPr="00BA38E9" w:rsidRDefault="000D7C8D" w:rsidP="00F05753">
            <w:pPr>
              <w:spacing w:line="260" w:lineRule="exact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音P-IV-1 音樂與跨領域藝術文化活動。</w:t>
            </w:r>
          </w:p>
          <w:p w14:paraId="7E41271B" w14:textId="16447F03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lastRenderedPageBreak/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5780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認知部分(35%)：</w:t>
            </w:r>
          </w:p>
          <w:p w14:paraId="332EB94B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1.認識古典樂派的風格特色與代表音樂家。</w:t>
            </w:r>
          </w:p>
          <w:p w14:paraId="22874C63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2.認識現在的流行歌曲採用了各樂派的哪些特點。</w:t>
            </w:r>
          </w:p>
          <w:p w14:paraId="3B8A3926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3.認識樂句、變奏曲、奏鳴曲式與輪旋曲。</w:t>
            </w:r>
          </w:p>
          <w:p w14:paraId="40BF2FB6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技能部分(35%)：</w:t>
            </w:r>
          </w:p>
          <w:p w14:paraId="019628D8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1.習唱歌曲〈為你寫詩〉。</w:t>
            </w:r>
          </w:p>
          <w:p w14:paraId="78A9A422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2.習奏中音直笛曲第九十四號交響曲《驚愕》第二樂章。</w:t>
            </w:r>
          </w:p>
          <w:p w14:paraId="1F0A9900" w14:textId="77777777" w:rsidR="000D7C8D" w:rsidRDefault="000D7C8D" w:rsidP="00F05753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zCs w:val="20"/>
              </w:rPr>
              <w:t>情意部分(30%)：</w:t>
            </w:r>
          </w:p>
          <w:p w14:paraId="749C628C" w14:textId="77777777" w:rsidR="000D7C8D" w:rsidRPr="00BA38E9" w:rsidRDefault="000D7C8D" w:rsidP="00F05753">
            <w:pPr>
              <w:spacing w:line="24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1.</w:t>
            </w: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t>能體會音樂中各種風格與特點是共通的，且不曾消失的。</w:t>
            </w:r>
          </w:p>
          <w:p w14:paraId="1E9DDD93" w14:textId="2E7D94FD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zCs w:val="20"/>
              </w:rPr>
              <w:lastRenderedPageBreak/>
              <w:t>2.能欣賞不同風格的樂曲。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789E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14:paraId="2624FC8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多J6 分析不同群體的文化如何影響社會與生活方式。</w:t>
            </w:r>
          </w:p>
          <w:p w14:paraId="73F954B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多J8 探討不同文化接觸時可能產生的衝突融合和創新。</w:t>
            </w:r>
          </w:p>
          <w:p w14:paraId="3F339964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14:paraId="399071E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zCs w:val="20"/>
              </w:rPr>
              <w:t>生J7 面對並超越人生的各種挫折與苦難，探討促進全人健康與幸福的方法。</w:t>
            </w:r>
          </w:p>
          <w:p w14:paraId="1CA26571" w14:textId="39AA7FF3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53AE" w14:textId="30257BB6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16149122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70A0A6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BCFF5A5" w14:textId="1A7BF481" w:rsidR="000D7C8D" w:rsidRPr="005F3BF8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D6A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41A6B28A" w14:textId="382DAACC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團團玩音樂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1DC3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12FDAEAA" w14:textId="11C8B0E3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5B36AF48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BEF4D8C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14:paraId="4D4CBED0" w14:textId="067EDF63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C7F2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2DB7D39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03E07F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66C3CDE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00BF85A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4E76C19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3CEC9B1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5C0778C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25B0806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1.認識樂團歷史的演變。</w:t>
            </w:r>
          </w:p>
          <w:p w14:paraId="7F3B6FD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2.認識樂團組成的類型。</w:t>
            </w:r>
          </w:p>
          <w:p w14:paraId="263DBB2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2941CEB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1.習奏中音直笛曲〈頑固〉。</w:t>
            </w:r>
          </w:p>
          <w:p w14:paraId="5CA40C8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2.習唱歌曲〈我不願錯過一切〉。</w:t>
            </w:r>
          </w:p>
          <w:p w14:paraId="1C80C2C0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12BC0C5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1.能體會不同樂團形式的組成能帶來不同風格的音樂感受。</w:t>
            </w:r>
          </w:p>
          <w:p w14:paraId="5331BE6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2.聆賞路易斯普萊瑪作品〈Sing Sing Sing〉，感受爵士樂團帶動的特殊風格與熱情。</w:t>
            </w:r>
          </w:p>
          <w:p w14:paraId="3662E8C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3.能欣賞不同樂團形式的作品。</w:t>
            </w:r>
          </w:p>
          <w:p w14:paraId="0DDD4D92" w14:textId="0B893FAA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4.能引起興趣與動機學習樂器，並與同學合作組成樂團演奏。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0BAA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F7F5B6B" w14:textId="0538475D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FD19" w14:textId="2907C691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72D86012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109228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CC3C2FA" w14:textId="142C3735" w:rsidR="000D7C8D" w:rsidRPr="005F3BF8" w:rsidRDefault="000D7C8D" w:rsidP="0084296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65CA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7C631C46" w14:textId="03ED5068" w:rsidR="000D7C8D" w:rsidRPr="005F3BF8" w:rsidRDefault="000D7C8D" w:rsidP="0074581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團團玩音樂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622C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29BA95CF" w14:textId="21ED1B43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203B94A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8C3D205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14:paraId="2764AEA0" w14:textId="7B5CD87D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28F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3932B22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68E91F8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526BD2C3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0D8176A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3AB2C40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77164F8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2DF6B15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6BFEE7D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1.認識樂團歷史的演變。</w:t>
            </w:r>
          </w:p>
          <w:p w14:paraId="2D121A7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2.認識樂團組成的類型。</w:t>
            </w:r>
          </w:p>
          <w:p w14:paraId="2A8F54B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57B22E33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1.習奏中音直笛曲〈頑固〉。</w:t>
            </w:r>
          </w:p>
          <w:p w14:paraId="69A33111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2.習唱歌曲〈我不願錯過一切〉。</w:t>
            </w:r>
          </w:p>
          <w:p w14:paraId="349E5183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38A9DD7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1.能體會不同樂團形式的組成能帶來不同風格的音樂感受。</w:t>
            </w:r>
          </w:p>
          <w:p w14:paraId="67A2E883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2.聆賞路易斯普萊瑪作品〈Sing Sing Sing〉，感受爵士樂團帶動的特殊風格與熱情。</w:t>
            </w:r>
          </w:p>
          <w:p w14:paraId="6FBEDD3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3.能欣賞不同樂團形式的作品。</w:t>
            </w:r>
          </w:p>
          <w:p w14:paraId="3665E956" w14:textId="0838F826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4.能引起興趣與動機學習樂器，並與同學合作組成樂團演奏。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7EA2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DDA0451" w14:textId="37CAC280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282" w14:textId="2A596D29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3865BB42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97FDB5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4ECE046" w14:textId="08524397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846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E6496E6" w14:textId="74A991A7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團團玩音樂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B31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53FDDB9B" w14:textId="14F5850E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29FE26EE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16283ED2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14:paraId="4CDEB248" w14:textId="20FEC745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78C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5D388A6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5D21BE9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729ABE9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358F799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5C3910C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445FB4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5BC5FA8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552A0E0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1.認識樂團歷史的演變。</w:t>
            </w:r>
          </w:p>
          <w:p w14:paraId="4968E05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2.認識樂團組成的類型。</w:t>
            </w:r>
          </w:p>
          <w:p w14:paraId="5773FDA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17D65CB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1.習奏中音直笛曲〈頑固〉。</w:t>
            </w:r>
          </w:p>
          <w:p w14:paraId="15AF8DA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2.習唱歌曲〈我不願錯過一切〉。</w:t>
            </w:r>
          </w:p>
          <w:p w14:paraId="0ADB24B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141BD4B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1.能體會不同樂團形式的組成能帶來不同風格的音樂感受。</w:t>
            </w:r>
          </w:p>
          <w:p w14:paraId="0ABC940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2.聆賞路易斯普萊瑪作品〈Sing Sing Sing〉，感受爵士樂團帶動的特殊風格與熱情。</w:t>
            </w:r>
          </w:p>
          <w:p w14:paraId="7F887E33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3.能欣賞不同樂團形式的作品。</w:t>
            </w:r>
          </w:p>
          <w:p w14:paraId="166A605B" w14:textId="325E75AC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4.能引起興趣與動機學習樂器，並與同學合作組成樂團演奏。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06CC" w14:textId="77777777" w:rsidR="000D7C8D" w:rsidRPr="00BA38E9" w:rsidRDefault="000D7C8D" w:rsidP="00F0575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09FF41A1" w14:textId="4372AC9B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644E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B08C20C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51DD9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306E007" w14:textId="75B13658" w:rsidR="000D7C8D" w:rsidRPr="005F3BF8" w:rsidRDefault="000D7C8D" w:rsidP="0084296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90C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4903E14" w14:textId="4441D271" w:rsidR="000D7C8D" w:rsidRPr="005F3BF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團團玩音樂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17D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64C05C5B" w14:textId="3F263DF7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392402AD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35876770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14:paraId="7C0B1DC1" w14:textId="2697FD32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21E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37F6AAB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CFFAB0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4751447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13BCA56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472168C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67BCB13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4CE87E6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0E45F7F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1.認識樂團歷史的演變。</w:t>
            </w:r>
          </w:p>
          <w:p w14:paraId="2D4630D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2.認識樂團組成的類型。</w:t>
            </w:r>
          </w:p>
          <w:p w14:paraId="78CD9DB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0327A8D5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1.習奏中音直笛曲〈頑固〉。</w:t>
            </w:r>
          </w:p>
          <w:p w14:paraId="2384ADE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2.習唱歌曲〈我不願錯過一切〉。</w:t>
            </w:r>
          </w:p>
          <w:p w14:paraId="3410251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6A6B368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1.能體會不同樂團形式的組成能帶來不同風格的音樂感受。</w:t>
            </w:r>
          </w:p>
          <w:p w14:paraId="2E18813C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2.聆賞路易斯普萊瑪作品〈Sing Sing Sing〉，感受爵士樂團帶動的特殊風格與熱情。</w:t>
            </w:r>
          </w:p>
          <w:p w14:paraId="7D22B59B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3.能欣賞不同樂團形式的作品。</w:t>
            </w:r>
          </w:p>
          <w:p w14:paraId="701DF546" w14:textId="379E0135" w:rsidR="000D7C8D" w:rsidRPr="005F3BF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4.能引起興趣與動機學習樂器，並與同學合作組成樂團演奏。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1882" w14:textId="77777777" w:rsidR="000D7C8D" w:rsidRPr="00374921" w:rsidRDefault="000D7C8D" w:rsidP="00F05753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374921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【多元文化教育】</w:t>
            </w:r>
          </w:p>
          <w:p w14:paraId="5D297B0C" w14:textId="16360D4B" w:rsidR="000D7C8D" w:rsidRPr="005F3BF8" w:rsidRDefault="000D7C8D" w:rsidP="004473E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374921">
              <w:rPr>
                <w:rFonts w:ascii="標楷體" w:eastAsia="標楷體" w:hAnsi="標楷體" w:hint="eastAsia"/>
                <w:color w:val="000000" w:themeColor="text1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73FF" w14:textId="43BD987C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7FBE8BFA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8E1F28" w14:textId="77777777" w:rsidR="000D7C8D" w:rsidRPr="00287C65" w:rsidRDefault="000D7C8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44E3BBE" w14:textId="59A7AE8C" w:rsidR="000D7C8D" w:rsidRPr="005F3BF8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B676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6856A550" w14:textId="5E5CE000" w:rsidR="000D7C8D" w:rsidRPr="00374921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團團玩音樂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B58B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5F10DE3B" w14:textId="583956AF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2ABF5277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8CB5F5F" w14:textId="77777777" w:rsidR="000D7C8D" w:rsidRPr="00BA38E9" w:rsidRDefault="000D7C8D" w:rsidP="00F05753">
            <w:pPr>
              <w:spacing w:line="260" w:lineRule="exact"/>
              <w:rPr>
                <w:sz w:val="20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音A-IV-2 相關音樂語彙。</w:t>
            </w:r>
          </w:p>
          <w:p w14:paraId="252A540D" w14:textId="7D168591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BA38E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058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2F53336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25E7D4D4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49DC9DC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2F9D060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35FCF94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4F3341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41222B66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56E7C81D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1.認識樂團歷史的演變。</w:t>
            </w:r>
          </w:p>
          <w:p w14:paraId="14F4D522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2.認識樂團組成的類型。</w:t>
            </w:r>
          </w:p>
          <w:p w14:paraId="0FA12F9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技能部：</w:t>
            </w:r>
          </w:p>
          <w:p w14:paraId="35ABEDE7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1.習奏中音直笛曲〈頑固〉。</w:t>
            </w:r>
          </w:p>
          <w:p w14:paraId="1FD29149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2.習唱歌曲〈我不願錯過一切〉。</w:t>
            </w:r>
          </w:p>
          <w:p w14:paraId="6C1C533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15B2546F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1.能體會不同樂團形式的組成能帶來不同風格的音樂感受。</w:t>
            </w:r>
          </w:p>
          <w:p w14:paraId="755DD0CE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2.聆賞路易斯普萊瑪作品〈Sing Sing Sing〉，感受爵士樂團帶動的特殊風格與熱情。</w:t>
            </w:r>
          </w:p>
          <w:p w14:paraId="2B206EAA" w14:textId="77777777" w:rsidR="000D7C8D" w:rsidRPr="00BA38E9" w:rsidRDefault="000D7C8D" w:rsidP="00F0575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3.能欣賞不同樂團形式的作品。</w:t>
            </w:r>
          </w:p>
          <w:p w14:paraId="63E74FA9" w14:textId="164244F4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BA38E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4.能引起興趣與動機學習樂器，並與同學合作組成樂團演奏。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0C47" w14:textId="77777777" w:rsidR="000D7C8D" w:rsidRPr="00374921" w:rsidRDefault="000D7C8D" w:rsidP="00F05753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374921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【多元文化教育】</w:t>
            </w:r>
          </w:p>
          <w:p w14:paraId="3BE7F789" w14:textId="714FA5C7" w:rsidR="000D7C8D" w:rsidRPr="00374921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74921">
              <w:rPr>
                <w:rFonts w:ascii="標楷體" w:eastAsia="標楷體" w:hAnsi="標楷體" w:hint="eastAsia"/>
                <w:color w:val="000000" w:themeColor="text1"/>
                <w:szCs w:val="20"/>
              </w:rPr>
              <w:t>多J6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273F" w14:textId="77777777" w:rsidR="000D7C8D" w:rsidRPr="005F3BF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4836B069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AFE8A" w14:textId="77777777" w:rsidR="00B35DC2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1874DE53" w14:textId="77777777" w:rsidR="00B35DC2" w:rsidRDefault="000D7C8D" w:rsidP="004473E6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4E517DF1" w14:textId="77777777" w:rsidR="00B35DC2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75BDB3F" w14:textId="5681D83D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6" w:type="pct"/>
            <w:vAlign w:val="center"/>
          </w:tcPr>
          <w:p w14:paraId="09F6D349" w14:textId="4EF98372" w:rsidR="000D7C8D" w:rsidRPr="005435E6" w:rsidRDefault="000D7C8D" w:rsidP="005435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8D91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統整（音樂）</w:t>
            </w:r>
          </w:p>
          <w:p w14:paraId="6F823F50" w14:textId="0A2E67CF" w:rsidR="000D7C8D" w:rsidRPr="00B708C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帶著傳統跨現代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908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279D957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637AAFF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74BDA57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2A81C76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13016EBB" w14:textId="4FCBC050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7A19E66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4EA8E81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40DD938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0F725B1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311D7D8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364E39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607C830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23BC9072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7ACBEE8D" w14:textId="13FE2F85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56DF" w14:textId="074B1D60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歷程性評量(50%)：</w:t>
            </w:r>
          </w:p>
          <w:p w14:paraId="5588754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6F086E46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14:paraId="317B5DD4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3.討論參與度。</w:t>
            </w:r>
          </w:p>
          <w:p w14:paraId="64CB6528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4.分組合作程度。</w:t>
            </w:r>
          </w:p>
          <w:p w14:paraId="69F492E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5.隨堂表現紀錄。</w:t>
            </w:r>
          </w:p>
          <w:p w14:paraId="66B3E2C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1E0F1395" w14:textId="2180E50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總結性評量(50%)：</w:t>
            </w:r>
          </w:p>
          <w:p w14:paraId="436EEC3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1168861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1.認識八音分類法。</w:t>
            </w:r>
          </w:p>
          <w:p w14:paraId="71EE171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2.認識中國傳統樂器。</w:t>
            </w:r>
          </w:p>
          <w:p w14:paraId="55F7F623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3.認識中國傳統五聲音階。</w:t>
            </w:r>
          </w:p>
          <w:p w14:paraId="24AA8C6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3DDA517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1.判斷中國傳統五聲音階調式。</w:t>
            </w:r>
          </w:p>
          <w:p w14:paraId="7B75407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2.能分析〈陽明春曉〉的段落表現。</w:t>
            </w:r>
          </w:p>
          <w:p w14:paraId="5C35F794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1D67E26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1.體會傳統音樂之美。</w:t>
            </w:r>
          </w:p>
          <w:p w14:paraId="35644F26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2.體會作曲家將生活物品融入樂曲的創意。</w:t>
            </w:r>
          </w:p>
          <w:p w14:paraId="7B47CAB2" w14:textId="643D2936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3.體會電影配樂中運用的國樂曲。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40B3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30DC2D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51F83AD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1DBB8CFC" w14:textId="3AF76084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54361" w14:textId="485B344D" w:rsidR="000D7C8D" w:rsidRPr="001172EC" w:rsidRDefault="000D7C8D" w:rsidP="004473E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D7C8D" w:rsidRPr="003F5D61" w14:paraId="2BB2BCD0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25DC6" w14:textId="77777777" w:rsidR="000D7C8D" w:rsidRPr="00287C65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DA42E9F" w14:textId="7EE2F78B" w:rsidR="000D7C8D" w:rsidRPr="00E77FE2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0BE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統整（音樂）</w:t>
            </w:r>
          </w:p>
          <w:p w14:paraId="1E9D9039" w14:textId="2FFEA804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帶著傳統跨現代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2BC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4142777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2DEDB65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137A1F7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4F15367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1DB29F92" w14:textId="7BD6B20A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767928C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211E8A4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2BAC796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12B923B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639B835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600A570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07B8964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4F69341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68A054BE" w14:textId="12007FEC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69CC" w14:textId="4B1C4B6B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歷程性評量(50%)：</w:t>
            </w:r>
          </w:p>
          <w:p w14:paraId="1C389453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419EE62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14:paraId="07EF5FC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3.討論參與度。</w:t>
            </w:r>
          </w:p>
          <w:p w14:paraId="0539017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4.分組合作程度。</w:t>
            </w:r>
          </w:p>
          <w:p w14:paraId="76FA45B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5.隨堂表現紀錄。</w:t>
            </w:r>
          </w:p>
          <w:p w14:paraId="7A505CC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78036700" w14:textId="4BB73FA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總結性評量(50%)：</w:t>
            </w:r>
          </w:p>
          <w:p w14:paraId="359353D3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7003A3FC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1.認識八音分類法。</w:t>
            </w:r>
          </w:p>
          <w:p w14:paraId="56B6EEA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2.認識中國傳統樂器。</w:t>
            </w:r>
          </w:p>
          <w:p w14:paraId="42EF9E3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3.認識中國傳統五聲音階。</w:t>
            </w:r>
          </w:p>
          <w:p w14:paraId="7D969539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14E7B0B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1.判斷中國傳統五聲音階調式。</w:t>
            </w:r>
          </w:p>
          <w:p w14:paraId="1772D31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2.能分析〈陽明春曉〉的段落表現。</w:t>
            </w:r>
          </w:p>
          <w:p w14:paraId="2B19E4B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1B67160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1.體會傳統音樂之美。</w:t>
            </w:r>
          </w:p>
          <w:p w14:paraId="5CC48EBD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2.體會作曲家將生活物品融入樂曲的創意。</w:t>
            </w:r>
          </w:p>
          <w:p w14:paraId="69DFD968" w14:textId="7BA4C917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3.體會電影配樂中運用的國樂曲。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E29C1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A149A04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3365818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4BA4698F" w14:textId="58276F29" w:rsidR="000D7C8D" w:rsidRPr="00AC40E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79AC" w14:textId="77777777" w:rsidR="000D7C8D" w:rsidRPr="001172EC" w:rsidRDefault="000D7C8D" w:rsidP="004473E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D7C8D" w:rsidRPr="003F5D61" w14:paraId="684E8561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EE45E" w14:textId="77777777" w:rsidR="000D7C8D" w:rsidRPr="00287C65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F6BA39D" w14:textId="64F551F9" w:rsidR="000D7C8D" w:rsidRPr="00E77FE2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DEA8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統整（音樂）</w:t>
            </w:r>
          </w:p>
          <w:p w14:paraId="5F70CA73" w14:textId="7B9A581C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帶著傳統跨現代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40B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116599D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01CBE19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059B1E5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2AE72B4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性，關懷在地及全球藝術文化。</w:t>
            </w:r>
          </w:p>
          <w:p w14:paraId="051386C1" w14:textId="0173F418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5867FC7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音E-IV-1 多元形式歌曲。基礎歌唱技巧，如：發聲技巧、表情等。</w:t>
            </w:r>
          </w:p>
          <w:p w14:paraId="284DEAA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502EEFA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33AD2A0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1532C74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814D6F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和聲等描述音樂元素之音樂術語，或相關之一般性用語。</w:t>
            </w:r>
          </w:p>
          <w:p w14:paraId="3287EDE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23BF139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59255FF2" w14:textId="745F1258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17E" w14:textId="100D11B0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lastRenderedPageBreak/>
              <w:t>歷程性評量(50%)：</w:t>
            </w:r>
          </w:p>
          <w:p w14:paraId="59664D4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44B00D03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14:paraId="30F012F8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3.討論參與度。</w:t>
            </w:r>
          </w:p>
          <w:p w14:paraId="051476A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4.分組合作程度。</w:t>
            </w:r>
          </w:p>
          <w:p w14:paraId="7D17E3B7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5.隨堂表現紀錄。</w:t>
            </w:r>
          </w:p>
          <w:p w14:paraId="1887CC88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2CBE4A36" w14:textId="544406DF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總結性評量(50%)：</w:t>
            </w:r>
          </w:p>
          <w:p w14:paraId="1B31B41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5CD5975D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1.認識八音分類法。</w:t>
            </w:r>
          </w:p>
          <w:p w14:paraId="091CA48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2.認識中國傳統樂器。</w:t>
            </w:r>
          </w:p>
          <w:p w14:paraId="2AE17FE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3.認識中國傳統五聲音階。</w:t>
            </w:r>
          </w:p>
          <w:p w14:paraId="27F5849C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10ED2287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1.判斷中國傳統五聲音階調式。</w:t>
            </w:r>
          </w:p>
          <w:p w14:paraId="74523DF3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lastRenderedPageBreak/>
              <w:t>2.能分析〈陽明春曉〉的段落表現。</w:t>
            </w:r>
          </w:p>
          <w:p w14:paraId="121F9A3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616C5BC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1.體會傳統音樂之美。</w:t>
            </w:r>
          </w:p>
          <w:p w14:paraId="150A417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2.體會作曲家將生活物品融入樂曲的創意。</w:t>
            </w:r>
          </w:p>
          <w:p w14:paraId="09DEABD9" w14:textId="457ED124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3.體會電影配樂中運用的國樂曲。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2ED3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4955301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6421C6B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3E734AA5" w14:textId="7ED1C381" w:rsidR="000D7C8D" w:rsidRPr="00AC40E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793A" w14:textId="77777777" w:rsidR="000D7C8D" w:rsidRPr="001172EC" w:rsidRDefault="000D7C8D" w:rsidP="004473E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D7C8D" w:rsidRPr="003F5D61" w14:paraId="1FD7A90E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3E52D5" w14:textId="77777777" w:rsidR="000D7C8D" w:rsidRPr="00287C65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EFC6302" w14:textId="53567C9E" w:rsidR="000D7C8D" w:rsidRPr="00E77FE2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5A06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統整（音樂）</w:t>
            </w:r>
          </w:p>
          <w:p w14:paraId="436F3552" w14:textId="5766E48F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帶著傳統跨現代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B5F5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5DE502C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35A8E11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2AD003C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092E9E2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1C5D57D1" w14:textId="5C75E701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322BEAF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59E25BF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5BEE5F0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62C0830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0E6EBA0C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8E41B6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71FCFFDC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11F07DE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43FEBC46" w14:textId="521ADECF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7E09" w14:textId="364B9906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歷程性評量(50%)：</w:t>
            </w:r>
          </w:p>
          <w:p w14:paraId="72710A3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75A0DB6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14:paraId="370EFEE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3.討論參與度。</w:t>
            </w:r>
          </w:p>
          <w:p w14:paraId="5554B137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4.分組合作程度。</w:t>
            </w:r>
          </w:p>
          <w:p w14:paraId="2D1F5CA7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5.隨堂表現紀錄。</w:t>
            </w:r>
          </w:p>
          <w:p w14:paraId="27324C0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4F9CA9AC" w14:textId="378E687A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總結性評量(50%)：</w:t>
            </w:r>
          </w:p>
          <w:p w14:paraId="48261D9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794A68E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1.認識八音分類法。</w:t>
            </w:r>
          </w:p>
          <w:p w14:paraId="36A8069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2.認識中國傳統樂器。</w:t>
            </w:r>
          </w:p>
          <w:p w14:paraId="6712AFFE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3.認識中國傳統五聲音階。</w:t>
            </w:r>
          </w:p>
          <w:p w14:paraId="52F67FE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5594EE6C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1.判斷中國傳統五聲音階調式。</w:t>
            </w:r>
          </w:p>
          <w:p w14:paraId="4D8B7F99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2.能分析〈陽明春曉〉的段落表現。</w:t>
            </w:r>
          </w:p>
          <w:p w14:paraId="7BAAECA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67463F06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1.體會傳統音樂之美。</w:t>
            </w:r>
          </w:p>
          <w:p w14:paraId="0CECC06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2.體會作曲家將生活物品融入樂曲的創意。</w:t>
            </w:r>
          </w:p>
          <w:p w14:paraId="1E89B0FC" w14:textId="719D95CA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3.體會電影配樂中運用的國樂曲。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2242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489114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796969D9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23576813" w14:textId="5C0E907B" w:rsidR="000D7C8D" w:rsidRPr="00AC40E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610A" w14:textId="77777777" w:rsidR="000D7C8D" w:rsidRPr="001172EC" w:rsidRDefault="000D7C8D" w:rsidP="004473E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D7C8D" w:rsidRPr="003F5D61" w14:paraId="0169D1A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A0FE50" w14:textId="77777777" w:rsidR="000D7C8D" w:rsidRPr="00287C65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E490347" w14:textId="411D5964" w:rsidR="000D7C8D" w:rsidRPr="00E77FE2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CA63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統整（音樂）</w:t>
            </w:r>
          </w:p>
          <w:p w14:paraId="620F87D1" w14:textId="4411C0A2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帶著傳統跨現代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DC3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音1-IV-1 能理解音樂符號並回應指揮，進行歌唱及演奏，展現音樂美感意識。</w:t>
            </w:r>
          </w:p>
          <w:p w14:paraId="2371FE8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音1-IV-2 能融入傳統、當代或流行音樂的風格，改編樂曲，以表達觀點。</w:t>
            </w:r>
          </w:p>
          <w:p w14:paraId="673E703C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61649CE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6BE4A52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音3-IV-1 能透過多元音樂活動，探索音樂及其他藝術之共通性，關懷在地及全球藝術文化。</w:t>
            </w:r>
          </w:p>
          <w:p w14:paraId="08DA52A4" w14:textId="3DA0DBCE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能運用科技媒體蒐集藝文資訊或聆賞音樂，以培養自主學習音樂的興趣與發展。</w:t>
            </w:r>
          </w:p>
        </w:tc>
        <w:tc>
          <w:tcPr>
            <w:tcW w:w="857" w:type="pct"/>
            <w:gridSpan w:val="2"/>
          </w:tcPr>
          <w:p w14:paraId="7E4B6C6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音E-IV-1 多元形式歌曲。基礎歌唱技巧，如：發聲技巧、表情等。</w:t>
            </w:r>
          </w:p>
          <w:p w14:paraId="2E8BDE3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音E-IV-2 樂器的構造、發音原理、演奏技巧，以及不同的演奏形式。</w:t>
            </w:r>
          </w:p>
          <w:p w14:paraId="46D9334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1592282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 音樂元素，如：音色、調式、和聲等。</w:t>
            </w:r>
          </w:p>
          <w:p w14:paraId="231C3552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C363EA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180DE7B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687FB5B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3AA11EC4" w14:textId="066B23F2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4D87E" w14:textId="0E951841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歷程性評量(50%)：</w:t>
            </w:r>
          </w:p>
          <w:p w14:paraId="60721DA8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14E8A59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2.單元學習活動。</w:t>
            </w:r>
          </w:p>
          <w:p w14:paraId="3C25D5A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3.討論參與度。</w:t>
            </w:r>
          </w:p>
          <w:p w14:paraId="1281E679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4.分組合作程度。</w:t>
            </w:r>
          </w:p>
          <w:p w14:paraId="1C736708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5.隨堂表現紀錄。</w:t>
            </w:r>
          </w:p>
          <w:p w14:paraId="124464CB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64DB6CC7" w14:textId="6C8D6981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總結性評量(50%)：</w:t>
            </w:r>
          </w:p>
          <w:p w14:paraId="50E8EE8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13128709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1.認識八音分類法。</w:t>
            </w:r>
          </w:p>
          <w:p w14:paraId="48D31246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2.認識中國傳統樂器。</w:t>
            </w:r>
          </w:p>
          <w:p w14:paraId="6470F57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3.認識中國傳統五聲音階。</w:t>
            </w:r>
          </w:p>
          <w:p w14:paraId="5C8702D2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42840B87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 xml:space="preserve">1.判斷中國傳統五聲音階調式。 </w:t>
            </w:r>
          </w:p>
          <w:p w14:paraId="5EBB20B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2.能分析〈陽明春曉〉的段落表現。</w:t>
            </w:r>
          </w:p>
          <w:p w14:paraId="4BE220A9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3D0BBE9F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1.體會傳統音樂之美。</w:t>
            </w:r>
          </w:p>
          <w:p w14:paraId="069CC1B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2.體會作曲家將生活物品融入樂曲的創意。</w:t>
            </w:r>
          </w:p>
          <w:p w14:paraId="52262017" w14:textId="46BF544E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3.體會電影配樂中運用的國樂曲。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F3BB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0E40ECC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681874FC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1BA9F8DC" w14:textId="0D4CCF53" w:rsidR="000D7C8D" w:rsidRPr="00AC40E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CD5FA" w14:textId="77777777" w:rsidR="000D7C8D" w:rsidRPr="001172EC" w:rsidRDefault="000D7C8D" w:rsidP="004473E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D7C8D" w:rsidRPr="003F5D61" w14:paraId="78EE909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D407C" w14:textId="77777777" w:rsidR="000D7C8D" w:rsidRPr="00287C65" w:rsidRDefault="000D7C8D" w:rsidP="004473E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EEF8C1E" w14:textId="17C8ADF1" w:rsidR="000D7C8D" w:rsidRPr="00E77FE2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46A4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6DF4825" w14:textId="7DCDA03F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羅曼蒂克浪漫派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4E5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1EF7D78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4EDF86D6" w14:textId="2513A51E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383FF1D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82C8392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和聲等描述音樂元素之音樂術語，或相關之一般性用語。</w:t>
            </w:r>
          </w:p>
          <w:p w14:paraId="2EC024B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1C4CA46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70449FF3" w14:textId="434B8777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62E2" w14:textId="36D0517E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歷程性評量(50%)：</w:t>
            </w:r>
          </w:p>
          <w:p w14:paraId="209765B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6B263A1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348F033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6D7BD2E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425724B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24293650" w14:textId="3B54ABC9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總結性評量(50%)：</w:t>
            </w:r>
          </w:p>
          <w:p w14:paraId="5C1551C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．知識部分：</w:t>
            </w:r>
          </w:p>
          <w:p w14:paraId="38EE703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1.能列舉浪漫樂派的風格特色及代表作家。</w:t>
            </w:r>
          </w:p>
          <w:p w14:paraId="2E54E28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2.能說出標題音樂以及浪漫樂派其他作品的特色。</w:t>
            </w:r>
          </w:p>
          <w:p w14:paraId="09830D0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3.能聽辨三和弦性質。</w:t>
            </w:r>
          </w:p>
          <w:p w14:paraId="0397203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7BC3FB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 習奏中音直笛曲《大學慶典》。</w:t>
            </w:r>
          </w:p>
          <w:p w14:paraId="6BE61A5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2.習唱歌曲〈藍色多瑙河〉。</w:t>
            </w:r>
          </w:p>
          <w:p w14:paraId="758E406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．態度部分：</w:t>
            </w:r>
          </w:p>
          <w:p w14:paraId="6D4A329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1.欣賞標題音樂、藝術歌曲或風格小品時，能感受音樂所表現的內容或情感。</w:t>
            </w:r>
          </w:p>
          <w:p w14:paraId="13B90FD0" w14:textId="5283D672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2.能體會浪漫樂派音樂表達的內涵，培養高層次的聽覺美感。 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CDE7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3DA04CA5" w14:textId="5E56F39A" w:rsidR="000D7C8D" w:rsidRPr="00AC40E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249E" w14:textId="77777777" w:rsidR="000D7C8D" w:rsidRPr="001172EC" w:rsidRDefault="000D7C8D" w:rsidP="004473E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D7C8D" w:rsidRPr="003F5D61" w14:paraId="5DA96ADB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29D89F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56835C9" w14:textId="2FF9A576" w:rsidR="000D7C8D" w:rsidRPr="00E77FE2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870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73AC1D2B" w14:textId="2C0A45D4" w:rsidR="000D7C8D" w:rsidRPr="00B708C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羅曼蒂克浪漫派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13F0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77CCB10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5971AF20" w14:textId="02B17667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4BFB6D7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07A37D92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26150FE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110EC2F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1B4FB082" w14:textId="7E5964B9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580F1" w14:textId="6C8E05F3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2690802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09159D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3331839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0D92584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4251718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97C80A3" w14:textId="05C95651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485FC31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．知識部分：</w:t>
            </w:r>
          </w:p>
          <w:p w14:paraId="1CCBDC9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1.能列舉浪漫樂派的風格特色及代表作家。</w:t>
            </w:r>
          </w:p>
          <w:p w14:paraId="53DB40A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2.能說出標題音樂以及浪漫樂派其他作品的特色。</w:t>
            </w:r>
          </w:p>
          <w:p w14:paraId="1D4C742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3.能聽辨三和弦性質。</w:t>
            </w:r>
          </w:p>
          <w:p w14:paraId="190FDC9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108DAAE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 習奏中音直笛曲《大學慶典》。</w:t>
            </w:r>
          </w:p>
          <w:p w14:paraId="25E3106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2.習唱歌曲〈藍色多瑙河〉。</w:t>
            </w:r>
          </w:p>
          <w:p w14:paraId="12FA06A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．態度部分：</w:t>
            </w:r>
          </w:p>
          <w:p w14:paraId="1CDD30F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1.欣賞標題音樂、藝術歌曲或風格小品時，能感受音樂所表現的內容或情感。</w:t>
            </w:r>
          </w:p>
          <w:p w14:paraId="6F7E5802" w14:textId="6CAB8150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2.能體會浪漫樂派音樂表達的內涵，培養高層次的聽覺美感。 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AC8F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F8406B5" w14:textId="3ADCC6B6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48A2" w14:textId="6DF23CDF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9E688B2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54500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8E4EAFC" w14:textId="07D26892" w:rsidR="000D7C8D" w:rsidRPr="005435E6" w:rsidRDefault="000D7C8D" w:rsidP="005435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68A3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8E77E78" w14:textId="4D911674" w:rsidR="000D7C8D" w:rsidRPr="00B708C8" w:rsidRDefault="000D7C8D" w:rsidP="00276E5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羅曼蒂克浪漫派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5C05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3A918CF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69564376" w14:textId="7CDAEAF9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31D404D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2DCAE60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5BE680C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34E7A9B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140FCB15" w14:textId="36668D46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EBC1B" w14:textId="21947459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7E1302E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3A62CFA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7BC5FA6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7525655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36ACAAF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927BE25" w14:textId="7AD9A71D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24B640F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．知識部分：</w:t>
            </w:r>
          </w:p>
          <w:p w14:paraId="7EE663E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1.能列舉浪漫樂派的風格特色及代表作家。</w:t>
            </w:r>
          </w:p>
          <w:p w14:paraId="67933C2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2.能說出標題音樂以及浪漫樂派其他作品的特色。</w:t>
            </w:r>
          </w:p>
          <w:p w14:paraId="1678917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3.能聽辨三和弦性質。</w:t>
            </w:r>
          </w:p>
          <w:p w14:paraId="2A70890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3A447C8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 習奏中音直笛曲《大學慶典》。</w:t>
            </w:r>
          </w:p>
          <w:p w14:paraId="7069EB0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2.習唱歌曲〈藍色多瑙河〉。</w:t>
            </w:r>
          </w:p>
          <w:p w14:paraId="2A698CC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．態度部分：</w:t>
            </w:r>
          </w:p>
          <w:p w14:paraId="2E49D10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1.欣賞標題音樂、藝術歌曲或風格小品時，能感受音樂所表現的內容或情感。</w:t>
            </w:r>
          </w:p>
          <w:p w14:paraId="2CAAE616" w14:textId="60E40E18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2.能體會浪漫樂派音樂表達的內涵，培養高層次的聽覺美感。 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C4B4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93215D8" w14:textId="65AB06A1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C036" w14:textId="01161B1F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6676212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D1963C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17D5E1A" w14:textId="4322DDB7" w:rsidR="000D7C8D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7A1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F68F635" w14:textId="77777777" w:rsidR="000D7C8D" w:rsidRPr="00D31799" w:rsidRDefault="000D7C8D" w:rsidP="00B724D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羅曼蒂克浪漫派</w:t>
            </w:r>
          </w:p>
          <w:p w14:paraId="018FF147" w14:textId="6D2A3523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F4D4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7FB3FBF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0A27DE81" w14:textId="36D66A3B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19EE20B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5F6991CC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700B3B5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79F0589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368FA6B3" w14:textId="1483668F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E237" w14:textId="559CFF30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270B321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738E967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402E5C5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4D98859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6F49B67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79EAC1EF" w14:textId="42E8CD7F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3E1ED6A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．知識部分：</w:t>
            </w:r>
          </w:p>
          <w:p w14:paraId="401D7CA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1.能列舉浪漫樂派的風格特色及代表作家。</w:t>
            </w:r>
          </w:p>
          <w:p w14:paraId="46436D5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2.能說出標題音樂以及浪漫樂派其他作品的特色。</w:t>
            </w:r>
          </w:p>
          <w:p w14:paraId="23C7045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3.能聽辨三和弦性質。</w:t>
            </w:r>
          </w:p>
          <w:p w14:paraId="24FF487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08CC20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 習奏中音直笛曲《大學慶典》。</w:t>
            </w:r>
          </w:p>
          <w:p w14:paraId="62FD09A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2.習唱歌曲〈藍色多瑙河〉。</w:t>
            </w:r>
          </w:p>
          <w:p w14:paraId="2067DD2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．態度部分：</w:t>
            </w:r>
          </w:p>
          <w:p w14:paraId="4B9AFAD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1.欣賞標題音樂、藝術歌曲或風格小品時，能感受音樂所表現的內容或情感。</w:t>
            </w:r>
          </w:p>
          <w:p w14:paraId="3FFAE9F8" w14:textId="13956791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2.能體會浪漫樂派音樂表達的內涵，培養高層次的聽覺美感。 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58D62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7EEB586" w14:textId="27CDAEBC" w:rsidR="000D7C8D" w:rsidRPr="00FC056C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94C5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01ABC9B6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42C8FF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6259230" w14:textId="0D62DFCD" w:rsidR="000D7C8D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7DB5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8D6EA7C" w14:textId="77777777" w:rsidR="000D7C8D" w:rsidRPr="00D31799" w:rsidRDefault="000D7C8D" w:rsidP="00B724D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羅曼蒂克浪漫派</w:t>
            </w:r>
          </w:p>
          <w:p w14:paraId="37EE41FB" w14:textId="77777777" w:rsidR="000D7C8D" w:rsidRPr="00D31799" w:rsidRDefault="000D7C8D" w:rsidP="00B724D2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7A661413" w14:textId="18B53CBD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D68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音2-IV-1 能使用適當的音樂語彙，賞析各類音樂作品，體會藝術文化之美。</w:t>
            </w:r>
          </w:p>
          <w:p w14:paraId="5483A91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音2-IV-2 能透過討論，以探究樂曲創作背景與社會文化的關聯及其意義，表達多元觀點。</w:t>
            </w:r>
          </w:p>
          <w:p w14:paraId="391D1889" w14:textId="59FB2808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音3-IV-2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6F059DB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音A-IV-1 器樂曲與聲樂曲，如：傳統戲曲、音樂劇、世界音樂、電影配樂等多元風格之樂曲。各種音樂展演形式，以及樂曲之作曲家、音樂表演團體與創作背景。</w:t>
            </w:r>
          </w:p>
          <w:p w14:paraId="4580A32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和聲等描述音樂元素之音樂術語，或相關之一般性用語。</w:t>
            </w:r>
          </w:p>
          <w:p w14:paraId="73005DB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701939E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音P-IV-1 音樂與跨領域藝術文化活動。</w:t>
            </w:r>
          </w:p>
          <w:p w14:paraId="2C430E5F" w14:textId="12CF6B1A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F019" w14:textId="4D4942CD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歷程性評量(50%)：</w:t>
            </w:r>
          </w:p>
          <w:p w14:paraId="3161BDF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DC22A4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6CDD262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7B0CCA9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34C5777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6861F3A" w14:textId="09667BFE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總結性評量(50%)：</w:t>
            </w:r>
          </w:p>
          <w:p w14:paraId="3268B09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．知識部分：</w:t>
            </w:r>
          </w:p>
          <w:p w14:paraId="754C47E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1.能列舉浪漫樂派的風格特色及代表作家。</w:t>
            </w:r>
          </w:p>
          <w:p w14:paraId="0A6E829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2.能說出標題音樂以及浪漫樂派其他作品的特色。</w:t>
            </w:r>
          </w:p>
          <w:p w14:paraId="4C93C9D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3.能聽辨三和弦性質。</w:t>
            </w:r>
          </w:p>
          <w:p w14:paraId="5CB437A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08C7814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1.習奏中音直笛曲《大學慶典》。</w:t>
            </w:r>
          </w:p>
          <w:p w14:paraId="68B7F79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2.習唱歌曲〈藍色多瑙河〉。</w:t>
            </w:r>
          </w:p>
          <w:p w14:paraId="74A2DB9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．態度部分：</w:t>
            </w:r>
          </w:p>
          <w:p w14:paraId="26CEE10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1.欣賞標題音樂、藝術歌曲或風格小品時，能感受音樂所表現的內容或情感。</w:t>
            </w:r>
          </w:p>
          <w:p w14:paraId="238B1ABF" w14:textId="699AE98F" w:rsidR="000D7C8D" w:rsidRPr="00B708C8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 xml:space="preserve">2.能體會浪漫樂派音樂表達的內涵，培養高層次的聽覺美感。 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5DFA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2A8DC8C3" w14:textId="4C5905BA" w:rsidR="000D7C8D" w:rsidRPr="00FC056C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9D3C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794A2645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192112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916656A" w14:textId="746618AC" w:rsidR="000D7C8D" w:rsidRDefault="000D7C8D" w:rsidP="005435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870A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B3D5DFD" w14:textId="14F66DF8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民族的謳歌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4D5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14:paraId="229D30A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音1-Ⅳ-2 能融入傳統、當代或流行音樂的風格，改編樂曲，以表達觀點。</w:t>
            </w:r>
          </w:p>
          <w:p w14:paraId="0360C1B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14:paraId="31F4B97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14:paraId="6C4B7B83" w14:textId="147CBDBD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57" w:type="pct"/>
            <w:gridSpan w:val="2"/>
          </w:tcPr>
          <w:p w14:paraId="42F18562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4696DCF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音E-IV-4音樂元素，如：音色、調式、和聲等。</w:t>
            </w:r>
          </w:p>
          <w:p w14:paraId="24A8AE5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76348CE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26CE512B" w14:textId="590D6EB3" w:rsidR="000D7C8D" w:rsidRPr="00AD072A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0E70" w14:textId="72A42F93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一、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20%</w:t>
            </w:r>
          </w:p>
          <w:p w14:paraId="0380B28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7B4DEF0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77D9029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5B463E1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30C8D85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24204F3C" w14:textId="53BE0DD6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068C6B2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‧知識部分：</w:t>
            </w:r>
          </w:p>
          <w:p w14:paraId="53F8173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1.能瞭解交響詩。</w:t>
            </w:r>
          </w:p>
          <w:p w14:paraId="6F9F03C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2.能瞭解國民樂派音樂特色。</w:t>
            </w:r>
          </w:p>
          <w:p w14:paraId="4260B39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3.認識國民樂派的音樂家。</w:t>
            </w:r>
          </w:p>
          <w:p w14:paraId="12D7BBC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</w:p>
          <w:p w14:paraId="794C3D33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1..能描述國民樂派之特色與音樂表現，具備鑑賞的能力。</w:t>
            </w:r>
          </w:p>
          <w:p w14:paraId="7CD4C14A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2.能學習移調的方法。</w:t>
            </w:r>
          </w:p>
          <w:p w14:paraId="0908262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3.習奏中音直笛曲〈莫爾島河〉並能感覺到轉調的感受。</w:t>
            </w:r>
          </w:p>
          <w:p w14:paraId="18AC59C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4.習唱歌曲〈念故鄉〉。</w:t>
            </w:r>
          </w:p>
          <w:p w14:paraId="26FDA05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‧態度部分：</w:t>
            </w:r>
          </w:p>
          <w:p w14:paraId="6AFD943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1.從對音樂欣賞與體驗中發掘音樂美感，提升對音樂欣賞的興趣，並進而落實於個人生活之美感追求。</w:t>
            </w:r>
          </w:p>
          <w:p w14:paraId="540CACC5" w14:textId="1D2B843B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2.能瞭解國民樂派音樂與各國文化的關係。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A493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054CECB8" w14:textId="226059AB" w:rsidR="000D7C8D" w:rsidRPr="00FC056C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</w:t>
            </w: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1F893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5C3B3DD4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E8BCCD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8A003A1" w14:textId="569032D5" w:rsidR="000D7C8D" w:rsidRDefault="000D7C8D" w:rsidP="005435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928C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7DB7F467" w14:textId="2A0EAB32" w:rsidR="000D7C8D" w:rsidRPr="00B708C8" w:rsidRDefault="000D7C8D" w:rsidP="00276E5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民族的謳歌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D9D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14:paraId="49E2A27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音1-Ⅳ-2 能融入傳統、當代或流行音樂的風格，改編樂曲，以表達觀點。</w:t>
            </w:r>
          </w:p>
          <w:p w14:paraId="167F59C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14:paraId="2EA47AD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14:paraId="1528071C" w14:textId="770874FF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57" w:type="pct"/>
            <w:gridSpan w:val="2"/>
          </w:tcPr>
          <w:p w14:paraId="53669AA2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2247089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音E-IV-4音樂元素，如：音色、調式、和聲等。</w:t>
            </w:r>
          </w:p>
          <w:p w14:paraId="1A20D36F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785C0F9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3BA58208" w14:textId="7ECF95AE" w:rsidR="000D7C8D" w:rsidRPr="00AD072A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D672" w14:textId="702DEFF9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一、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20%</w:t>
            </w:r>
          </w:p>
          <w:p w14:paraId="0C40A08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265ABE4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0242408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42B1236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20A7E30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63BDBF16" w14:textId="69E265E2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0158A1A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‧知識部分：</w:t>
            </w:r>
          </w:p>
          <w:p w14:paraId="403D9A3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1.能瞭解交響詩。</w:t>
            </w:r>
          </w:p>
          <w:p w14:paraId="165326E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2.能瞭解國民樂派音樂特色。</w:t>
            </w:r>
          </w:p>
          <w:p w14:paraId="0F090E5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3.認識國民樂派的音樂家。</w:t>
            </w:r>
          </w:p>
          <w:p w14:paraId="6977FAF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</w:p>
          <w:p w14:paraId="3AE2D980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1..能描述國民樂派之特色與音樂表現，具備鑑賞的能力。</w:t>
            </w:r>
          </w:p>
          <w:p w14:paraId="2BBED732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2.能學習移調的方法。</w:t>
            </w:r>
          </w:p>
          <w:p w14:paraId="53526EE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3.習奏中音直笛曲〈莫爾島河〉並能感覺到轉調的感受。</w:t>
            </w:r>
          </w:p>
          <w:p w14:paraId="1C74A62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4.習唱歌曲〈念故鄉〉。</w:t>
            </w:r>
          </w:p>
          <w:p w14:paraId="4216D5A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‧態度部分：</w:t>
            </w:r>
          </w:p>
          <w:p w14:paraId="0110077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1.從對音樂欣賞與體驗中發掘音樂美感，提升對音樂欣賞的興趣，並進而落實於個人生活之美感追求。</w:t>
            </w:r>
          </w:p>
          <w:p w14:paraId="577A43F9" w14:textId="5EFB5438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2.能瞭解國民樂派音樂與各國文化的關係。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D64F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14:paraId="088E83D9" w14:textId="2C0A9102" w:rsidR="000D7C8D" w:rsidRPr="00FC056C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</w:t>
            </w: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4CDE2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46375C1D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2DD09D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9A8FFDD" w14:textId="55B6587D" w:rsidR="000D7C8D" w:rsidRPr="00E77FE2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D7EE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0371C6E3" w14:textId="599B5191" w:rsidR="000D7C8D" w:rsidRPr="00583190" w:rsidRDefault="000D7C8D" w:rsidP="00276E5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民族的謳歌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DBB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14:paraId="01A33AC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音1-Ⅳ-2 能融入傳統、當代或流行音樂的風格，改編樂曲，以表達觀點。</w:t>
            </w:r>
          </w:p>
          <w:p w14:paraId="6E128D5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14:paraId="58C5A43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14:paraId="4D9EAD03" w14:textId="3139B436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57" w:type="pct"/>
            <w:gridSpan w:val="2"/>
          </w:tcPr>
          <w:p w14:paraId="1A72D28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4202BD6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音E-IV-4音樂元素，如：音色、調式、和聲等。</w:t>
            </w:r>
          </w:p>
          <w:p w14:paraId="7E294C7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116783F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4891CB2E" w14:textId="4B3D810D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8CDA" w14:textId="40B75440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一、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20%</w:t>
            </w:r>
          </w:p>
          <w:p w14:paraId="26FB5F7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48A0AA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0EC7B23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1E0D948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0A077B4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5C11E94D" w14:textId="0F3519BD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36300EE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‧知識部分：</w:t>
            </w:r>
          </w:p>
          <w:p w14:paraId="6CB7BAC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1.能瞭解交響詩。</w:t>
            </w:r>
          </w:p>
          <w:p w14:paraId="5F84895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2.能瞭解國民樂派音樂特色。</w:t>
            </w:r>
          </w:p>
          <w:p w14:paraId="7A95481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3.認識國民樂派的音樂家。</w:t>
            </w:r>
          </w:p>
          <w:p w14:paraId="4BFB556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</w:p>
          <w:p w14:paraId="040808FE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1..能描述國民樂派之特色與音樂表現，具備鑑賞的能力。</w:t>
            </w:r>
          </w:p>
          <w:p w14:paraId="434DB112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2.能學習移調的方法。</w:t>
            </w:r>
          </w:p>
          <w:p w14:paraId="168ECD3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3.習奏中音直笛曲〈莫爾島河〉並能感覺到轉調的感受。</w:t>
            </w:r>
          </w:p>
          <w:p w14:paraId="7F6484D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4.習唱歌曲〈念故鄉〉。</w:t>
            </w:r>
          </w:p>
          <w:p w14:paraId="4E49D4B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‧態度部分：</w:t>
            </w:r>
          </w:p>
          <w:p w14:paraId="017381B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1.從對音樂欣賞與體驗中發掘音樂美感，提升對音樂欣賞的興趣，並進而落實於個人生活之美感追求。</w:t>
            </w:r>
          </w:p>
          <w:p w14:paraId="5DD56D07" w14:textId="474463FC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2.能瞭解國民樂派音樂與各國文化的關係。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D55D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150E7278" w14:textId="0AAA2768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</w:t>
            </w: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29ED" w14:textId="481B1B26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01B78BD1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2B382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7CD5D90" w14:textId="73C0B3E7" w:rsidR="000D7C8D" w:rsidRPr="00E77FE2" w:rsidRDefault="000D7C8D" w:rsidP="004473E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45B3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2639A930" w14:textId="2125AA16" w:rsidR="000D7C8D" w:rsidRPr="008F74A9" w:rsidRDefault="000D7C8D" w:rsidP="00276E5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民族的謳歌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AE2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14:paraId="71B6EB3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音1-Ⅳ-2 能融入傳統、當代或流行音樂的風格，改編樂曲，以表達觀點。</w:t>
            </w:r>
          </w:p>
          <w:p w14:paraId="116B00D7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14:paraId="510BF9D1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14:paraId="456487BC" w14:textId="537BAC3A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57" w:type="pct"/>
            <w:gridSpan w:val="2"/>
          </w:tcPr>
          <w:p w14:paraId="55E7C40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音E-IV-3 音樂符號與術語、記譜法或簡易音樂軟體。</w:t>
            </w:r>
          </w:p>
          <w:p w14:paraId="37586E7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音E-IV-4音樂元素，如：音色、調式、和聲等。</w:t>
            </w:r>
          </w:p>
          <w:p w14:paraId="5692222B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音A-IV-2 相關音樂語彙，如音色、和聲等描述音樂元素之音樂術語，或相關之一般性用語。</w:t>
            </w:r>
          </w:p>
          <w:p w14:paraId="3F35B72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0B16481C" w14:textId="0ABFD306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6C1" w14:textId="1C625FFC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一、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20%</w:t>
            </w:r>
          </w:p>
          <w:p w14:paraId="66B9691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7202793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63F2151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591FFDD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3B598C2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756186DB" w14:textId="5DDCFE89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397F7A9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‧知識部分：</w:t>
            </w:r>
          </w:p>
          <w:p w14:paraId="6A8ED66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1.能瞭解交響詩。</w:t>
            </w:r>
          </w:p>
          <w:p w14:paraId="04C5498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2.能瞭解國民樂派音樂特色。</w:t>
            </w:r>
          </w:p>
          <w:p w14:paraId="1FA2746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3.認識國民樂派的音樂家。</w:t>
            </w:r>
          </w:p>
          <w:p w14:paraId="3659057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</w:p>
          <w:p w14:paraId="103267FE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1..能描述國民樂派之特色與音樂表現，具備鑑賞的能力。</w:t>
            </w:r>
          </w:p>
          <w:p w14:paraId="78CC27A1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2.能學習移調的方法。</w:t>
            </w:r>
          </w:p>
          <w:p w14:paraId="4B1939B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3.習奏中音直笛曲〈莫爾島河〉並能感覺到轉調的感受。</w:t>
            </w:r>
          </w:p>
          <w:p w14:paraId="21C7B61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4.習唱歌曲〈念故鄉〉。</w:t>
            </w:r>
          </w:p>
          <w:p w14:paraId="05A141F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‧態度部分：</w:t>
            </w:r>
          </w:p>
          <w:p w14:paraId="166C374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1.從對音樂欣賞與體驗中發掘音樂美感，提升對音樂欣賞的興趣，並進而落實於個人生活之美感追求。</w:t>
            </w:r>
          </w:p>
          <w:p w14:paraId="562D69B0" w14:textId="5091B8D8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2.能瞭解國民樂派音樂與各國文化的關係。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5A5E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7CBEDCA3" w14:textId="1F41A48A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</w:t>
            </w: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4915" w14:textId="52ED650F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542001D9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B7497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034B062" w14:textId="2CF271B9" w:rsidR="000D7C8D" w:rsidRPr="00793BBA" w:rsidRDefault="000D7C8D" w:rsidP="005435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96204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7578A71F" w14:textId="70C1FDB4" w:rsidR="000D7C8D" w:rsidRPr="008F74A9" w:rsidRDefault="000D7C8D" w:rsidP="00276E5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民族的謳歌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5280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音1-Ⅳ-1 能理解音樂符號並回應指揮，進行歌唱及演奏，展現音樂美感意識。</w:t>
            </w:r>
          </w:p>
          <w:p w14:paraId="6F29EBE3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音1-Ⅳ-2 能融入傳統、當代或</w:t>
            </w: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流行音樂的風格，改編樂曲，以表達觀點。</w:t>
            </w:r>
          </w:p>
          <w:p w14:paraId="364B592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音2-Ⅳ-1 能使用適當的音樂語彙，賞析各類音樂作品，體會藝術文化之美。</w:t>
            </w:r>
          </w:p>
          <w:p w14:paraId="03A8FAF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音2-Ⅳ-2 能透過討論，以探究樂曲創作背景與社會文化的關聯及其意義，表達多元觀點。</w:t>
            </w:r>
          </w:p>
          <w:p w14:paraId="046AF267" w14:textId="04B10451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857" w:type="pct"/>
            <w:gridSpan w:val="2"/>
          </w:tcPr>
          <w:p w14:paraId="7F3102D8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音E-IV-3 音樂符號與術語、記譜法或簡易音樂軟體。</w:t>
            </w:r>
          </w:p>
          <w:p w14:paraId="16470EC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音E-IV-4音樂元素，如：音色、調式、和聲等。</w:t>
            </w:r>
          </w:p>
          <w:p w14:paraId="3F0EE14D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lastRenderedPageBreak/>
              <w:t>音A-IV-2 相關音樂語彙，如音色、和聲等描述音樂元素之音樂術語，或相關之一般性用語。</w:t>
            </w:r>
          </w:p>
          <w:p w14:paraId="38E62E39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音A-IV-3 音樂美感原則，如：均衡、漸層等。</w:t>
            </w:r>
          </w:p>
          <w:p w14:paraId="3367BF93" w14:textId="71882615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音P-IV-2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73F5" w14:textId="490434F5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一、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20%</w:t>
            </w:r>
          </w:p>
          <w:p w14:paraId="4FDF5F8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4761DDD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1087983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3CE6F7B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4.分組合作程度。</w:t>
            </w:r>
          </w:p>
          <w:p w14:paraId="03B9950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0197D357" w14:textId="4ABEC5CA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38936C4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‧知識部分：</w:t>
            </w:r>
          </w:p>
          <w:p w14:paraId="0AAC9D3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1.能瞭解交響詩。</w:t>
            </w:r>
          </w:p>
          <w:p w14:paraId="1B17C3E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2.能瞭解國民樂派音樂特色。</w:t>
            </w:r>
          </w:p>
          <w:p w14:paraId="79C38A5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3.認識國民樂派的音樂家。</w:t>
            </w:r>
          </w:p>
          <w:p w14:paraId="5D9E735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‧技能部分：</w:t>
            </w:r>
          </w:p>
          <w:p w14:paraId="22BB7459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1..能描述國民樂派之特色與音樂表現，具備鑑賞的能力。</w:t>
            </w:r>
          </w:p>
          <w:p w14:paraId="0C6B4676" w14:textId="77777777" w:rsidR="000D7C8D" w:rsidRPr="00D31799" w:rsidRDefault="000D7C8D" w:rsidP="00B724D2">
            <w:pPr>
              <w:spacing w:line="260" w:lineRule="exact"/>
              <w:jc w:val="both"/>
              <w:rPr>
                <w:rFonts w:ascii="Malgun Gothic" w:hAnsi="Malgun Gothic"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2.能學習移調的方法。</w:t>
            </w:r>
          </w:p>
          <w:p w14:paraId="0A7AE55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3.習奏中音直笛曲〈莫爾島河〉並能感覺到轉調的感受。</w:t>
            </w:r>
          </w:p>
          <w:p w14:paraId="27BC6D6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4.習唱歌曲〈念故鄉〉。</w:t>
            </w:r>
          </w:p>
          <w:p w14:paraId="02BEEB5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‧態度部分：</w:t>
            </w:r>
          </w:p>
          <w:p w14:paraId="7157C61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1.從對音樂欣賞與體驗中發掘音樂美感，提升對音樂欣賞的興趣，並進而落實於個人生活之美感追求。</w:t>
            </w:r>
          </w:p>
          <w:p w14:paraId="6BC071F8" w14:textId="4F575DDD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2.能瞭解國民樂派音樂與各國文化的關係。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8462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【多元文化教育】</w:t>
            </w:r>
          </w:p>
          <w:p w14:paraId="26D79734" w14:textId="37E48B87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</w:t>
            </w: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 分析不同群體的文化如何影響社會與生活方式。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7B89" w14:textId="784AD719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266C6AD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9EB2DA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5403914" w14:textId="313F8D3B" w:rsidR="000D7C8D" w:rsidRDefault="000D7C8D" w:rsidP="00793BB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F1AEA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BDA6C9C" w14:textId="7A1846D1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吟詩作樂—音樂與文學的邂逅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0C67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2A67783A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5E7C145F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65858D4A" w14:textId="59266F68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5C162AD0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音A-Ⅳ-2 相關音樂語彙。</w:t>
            </w:r>
          </w:p>
          <w:p w14:paraId="59755856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05CAAEDE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音E-Ⅳ-3 音樂符號與術語、記譜法或簡易音樂軟體。</w:t>
            </w:r>
          </w:p>
          <w:p w14:paraId="4BA32309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音E-Ⅳ-4 音樂元素，如：音色、調式、和聲等。</w:t>
            </w:r>
          </w:p>
          <w:p w14:paraId="4F8A29F2" w14:textId="4C83E670" w:rsidR="000D7C8D" w:rsidRDefault="000D7C8D" w:rsidP="008D2860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C437" w14:textId="128CF0A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071F543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57EE7A7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72DD728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347EDD6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0200EC7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787CA3F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60AA210E" w14:textId="63093E14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79C2F20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46CBA52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1.認識音樂與文學的結合方式。</w:t>
            </w:r>
          </w:p>
          <w:p w14:paraId="0D8B7BE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2.認識藝術歌曲。</w:t>
            </w:r>
          </w:p>
          <w:p w14:paraId="3B1CD8E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CBA188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1.習奏中音直笛曲〈阮若打開心內的門窗〉。</w:t>
            </w:r>
          </w:p>
          <w:p w14:paraId="6A4B70C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2.習唱歌曲〈隨風而逝〉。</w:t>
            </w:r>
          </w:p>
          <w:p w14:paraId="6B330AB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3.適當運用文字與音樂表達內心情感。</w:t>
            </w:r>
          </w:p>
          <w:p w14:paraId="202EE8B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42A1C2D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1.以開放的態度欣賞各種不同文化的音樂。</w:t>
            </w:r>
          </w:p>
          <w:p w14:paraId="52BB90B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2.尊重多元文化差異。</w:t>
            </w:r>
          </w:p>
          <w:p w14:paraId="02780F7F" w14:textId="00AB6638" w:rsidR="000D7C8D" w:rsidRPr="00AD072A" w:rsidRDefault="000D7C8D" w:rsidP="00AD072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3.能與同學分享對於音樂的感受。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8F74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F2C247D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3B80B6F6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3F7D641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國J3展現認同我國國家價值的行動。</w:t>
            </w:r>
          </w:p>
          <w:p w14:paraId="65E3621D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國J4認識跨文化與全球競合的現象。</w:t>
            </w:r>
          </w:p>
          <w:p w14:paraId="5F37DEF4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2F721CD" w14:textId="7D713078" w:rsidR="000D7C8D" w:rsidRPr="00AD072A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84D2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7370D8B7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3BBD2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37946E6" w14:textId="6686608F" w:rsidR="000D7C8D" w:rsidRPr="005435E6" w:rsidRDefault="000D7C8D" w:rsidP="005435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CEBD5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7A946901" w14:textId="77F04C87" w:rsidR="000D7C8D" w:rsidRPr="00B708C8" w:rsidRDefault="000D7C8D" w:rsidP="0074581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吟詩作樂—音樂與文學的邂逅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BDF7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20FB878C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6C8BBF07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49B16971" w14:textId="482C6016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623CD9B0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音A-Ⅳ-2 相關音樂語彙。</w:t>
            </w:r>
          </w:p>
          <w:p w14:paraId="537827F4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43A18E83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音E-Ⅳ-3 音樂符號與術語、記譜法或簡易音樂軟體。</w:t>
            </w:r>
          </w:p>
          <w:p w14:paraId="27E50D62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音E-Ⅳ-4 音樂元素，如：音色、調式、和聲等。</w:t>
            </w:r>
          </w:p>
          <w:p w14:paraId="4DC4C5F1" w14:textId="193F419E" w:rsidR="000D7C8D" w:rsidRPr="00AD072A" w:rsidRDefault="000D7C8D" w:rsidP="004473E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597CC" w14:textId="3FBCB94B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2B2D5D9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66BC2E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6F2093A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4FCD139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0975118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6B2E05B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F9E149F" w14:textId="23100976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4E89FB3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1E76621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1.認識音樂與文學的結合方式。</w:t>
            </w:r>
          </w:p>
          <w:p w14:paraId="3E9CE2C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2.認識藝術歌曲。</w:t>
            </w:r>
          </w:p>
          <w:p w14:paraId="23B55D9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FD332A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1.習奏中音直笛曲〈阮若打開心內的門窗〉。</w:t>
            </w:r>
          </w:p>
          <w:p w14:paraId="644B2C9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2.習唱歌曲〈隨風而逝〉。</w:t>
            </w:r>
          </w:p>
          <w:p w14:paraId="32FAD40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3.適當運用文字與音樂表達內心情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感。</w:t>
            </w:r>
          </w:p>
          <w:p w14:paraId="5BA5FB32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9A28C6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1.以開放的態度欣賞各種不同文化的音樂。</w:t>
            </w:r>
          </w:p>
          <w:p w14:paraId="3BF0F9B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2.尊重多元文化差異。</w:t>
            </w:r>
          </w:p>
          <w:p w14:paraId="63B58EE2" w14:textId="26A911CA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3.能與同學分享對於音樂的感受。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8015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04687E33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37BE1277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1D731F4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國J3 展現認同我國國家價值的行動。</w:t>
            </w:r>
          </w:p>
          <w:p w14:paraId="07A4258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國J4 認識跨文化與全球競合的現象。</w:t>
            </w:r>
          </w:p>
          <w:p w14:paraId="3F3F5A65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0905E65" w14:textId="7C7BA5AF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21BCA" w14:textId="6A2AD470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195DF9A8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0531D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41138DB" w14:textId="10803821" w:rsidR="000D7C8D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E2E8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63BF01AC" w14:textId="19DCEC55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吟詩作樂—音樂與文學的邂逅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91F4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22CD014E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2DB7C1A3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31B014B4" w14:textId="7D8C5BCF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191DF1E5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音A-Ⅳ-2 相關音樂語彙。</w:t>
            </w:r>
          </w:p>
          <w:p w14:paraId="2CD5A992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1BD7158A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音E-Ⅳ-3 音樂符號與術語、記譜法或簡易音樂軟體。</w:t>
            </w:r>
          </w:p>
          <w:p w14:paraId="25621E42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音E-Ⅳ-4 音樂元素，如：音色、調式、和聲等。</w:t>
            </w:r>
          </w:p>
          <w:p w14:paraId="4B170279" w14:textId="402F9C9F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C377" w14:textId="6DDFCF72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63BBA34A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30743FC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76BF6C5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28AD190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13A61B4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6672392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7087C3E" w14:textId="11E7F339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2B932AE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47E15AE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1.認識音樂與文學的結合方式。</w:t>
            </w:r>
          </w:p>
          <w:p w14:paraId="2B68FCE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2.認識藝術歌曲。</w:t>
            </w:r>
          </w:p>
          <w:p w14:paraId="75B9F69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A36CBA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1.習奏中音直笛曲〈阮若打開心內的門窗〉。</w:t>
            </w:r>
          </w:p>
          <w:p w14:paraId="2330F2E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2.習唱歌曲〈隨風而逝〉。</w:t>
            </w:r>
          </w:p>
          <w:p w14:paraId="27E4862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3.適當運用文字與音樂表達內心情感。</w:t>
            </w:r>
          </w:p>
          <w:p w14:paraId="04FA688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1588899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1.以開放的態度欣賞各種不同文化的音樂。</w:t>
            </w:r>
          </w:p>
          <w:p w14:paraId="32122B9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2.尊重多元文化差異。</w:t>
            </w:r>
          </w:p>
          <w:p w14:paraId="4CC6C7EE" w14:textId="7E1EDDE6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3.能與同學分享對於音樂的感受。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0EE2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6AFCA4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30EF9A06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2F4B3A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國J3 展現認同我國國家價值的行動。</w:t>
            </w:r>
          </w:p>
          <w:p w14:paraId="309D78A5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國J4 認識跨文化與全球競合的現象。</w:t>
            </w:r>
          </w:p>
          <w:p w14:paraId="242A1D65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0F0C57D" w14:textId="7EB68228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FF96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4412F227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54A2D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08B6D99" w14:textId="256562D5" w:rsidR="000D7C8D" w:rsidRDefault="000D7C8D" w:rsidP="004473E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02FA6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FF86AD6" w14:textId="42C0DE01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吟詩作樂—音樂與文學的邂逅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0153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7BC7A2F1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34C2F6EE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58276EEE" w14:textId="3687DA35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4B566824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音A-Ⅳ-2 相關音樂語彙。</w:t>
            </w:r>
          </w:p>
          <w:p w14:paraId="4CE5F934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2D962EB6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音E-Ⅳ-3 音樂符號與術語、記譜法或簡易音樂軟體。</w:t>
            </w:r>
          </w:p>
          <w:p w14:paraId="758AC864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音E-Ⅳ-4 音樂元素，如：音色、調式、和聲等。</w:t>
            </w:r>
          </w:p>
          <w:p w14:paraId="7BD77C78" w14:textId="6836A115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FC8F" w14:textId="5ADFA80C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6270B2D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888F6F6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5976F89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442B555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4D75524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28E1602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69339302" w14:textId="35335A59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7A9BACC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41416F6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1.認識音樂與文學的結合方式。</w:t>
            </w:r>
          </w:p>
          <w:p w14:paraId="065C3D3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2.認識藝術歌曲。</w:t>
            </w:r>
          </w:p>
          <w:p w14:paraId="1BA4CBDC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1C2D73D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1.習奏中音直笛曲〈阮若打開心內的門窗〉。</w:t>
            </w:r>
          </w:p>
          <w:p w14:paraId="16C1CC6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2.習唱歌曲〈隨風而逝〉。</w:t>
            </w:r>
          </w:p>
          <w:p w14:paraId="23CC832F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3.適當運用文字與音樂表達內心情感。</w:t>
            </w:r>
          </w:p>
          <w:p w14:paraId="77D1792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3A213677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1.以開放的態度欣賞各種不同文化的音樂。</w:t>
            </w:r>
          </w:p>
          <w:p w14:paraId="27334BB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2.尊重多元文化差異。</w:t>
            </w:r>
          </w:p>
          <w:p w14:paraId="14CF09E6" w14:textId="75ECBF89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3.能與同學分享對於音樂的感受。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2960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92C33A0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1FC53C3F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CA4FC6C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國J3展現認同我國國家價值的行動。國J4認識跨文化與全球競合的現象。</w:t>
            </w:r>
            <w:r w:rsidRPr="00D31799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5BB6B3C" w14:textId="1074BCA4" w:rsidR="000D7C8D" w:rsidRDefault="000D7C8D" w:rsidP="00C32AE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BCDA" w14:textId="77777777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77C90FFA" w14:textId="77777777" w:rsidTr="00B35D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88470" w14:textId="77777777" w:rsidR="000D7C8D" w:rsidRPr="00287C65" w:rsidRDefault="000D7C8D" w:rsidP="004473E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A6D7868" w14:textId="1D2C7EE7" w:rsidR="000D7C8D" w:rsidRPr="00E77FE2" w:rsidRDefault="000D7C8D" w:rsidP="0074581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6E5EE" w14:textId="77777777" w:rsidR="000D7C8D" w:rsidRPr="00D31799" w:rsidRDefault="000D7C8D" w:rsidP="00B724D2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音樂</w:t>
            </w:r>
          </w:p>
          <w:p w14:paraId="55281FD3" w14:textId="3CFAE030" w:rsidR="000D7C8D" w:rsidRPr="00B708C8" w:rsidRDefault="000D7C8D" w:rsidP="00822E4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吟詩作樂—音樂與文學的邂逅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C191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音1-Ⅳ-1 能理解音樂符號並回應指揮，進行歌唱及演奏，展現音樂美感意識。</w:t>
            </w:r>
          </w:p>
          <w:p w14:paraId="3A669B90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音2-Ⅳ-1 能使用適當的音樂語彙，賞析各類音樂作品，體會藝術文化之美。</w:t>
            </w:r>
          </w:p>
          <w:p w14:paraId="0D6AAC85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音2-Ⅳ-2 能透過討論，以探究樂曲創作背景與社會文化的關聯及其意義，表達多元觀點。</w:t>
            </w:r>
          </w:p>
          <w:p w14:paraId="0352CCCE" w14:textId="50692F8D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音3-Ⅳ-2 能運用科技媒體蒐集藝文資訊或聆賞音樂，以培養自主學習音樂的興趣。</w:t>
            </w:r>
          </w:p>
        </w:tc>
        <w:tc>
          <w:tcPr>
            <w:tcW w:w="857" w:type="pct"/>
            <w:gridSpan w:val="2"/>
          </w:tcPr>
          <w:p w14:paraId="5C00D859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音A-Ⅳ-2 相關音樂語彙。</w:t>
            </w:r>
          </w:p>
          <w:p w14:paraId="2778A89F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音A-Ⅳ-3 音樂美感原則，如：均衡、漸層等。</w:t>
            </w:r>
          </w:p>
          <w:p w14:paraId="5AE9B0E1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音E-Ⅳ-3 音樂符號與術語、記譜法或簡易音樂軟體。</w:t>
            </w:r>
          </w:p>
          <w:p w14:paraId="52338EC4" w14:textId="77777777" w:rsidR="000D7C8D" w:rsidRPr="00D31799" w:rsidRDefault="000D7C8D" w:rsidP="00B724D2">
            <w:pPr>
              <w:spacing w:line="260" w:lineRule="exact"/>
              <w:rPr>
                <w:bCs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音E-Ⅳ-4 音樂元素，如：音色、調式、和聲等。</w:t>
            </w:r>
          </w:p>
          <w:p w14:paraId="0519CF7B" w14:textId="1EF8C5AE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zCs w:val="20"/>
              </w:rPr>
              <w:t>音P-Ⅳ-2 在地人文關懷與全球藝術文化相關議題。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872E" w14:textId="6EDE32FA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歷程性評量(50%)：</w:t>
            </w:r>
          </w:p>
          <w:p w14:paraId="6097B57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37199A8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2.單元學習活動。</w:t>
            </w:r>
          </w:p>
          <w:p w14:paraId="6C4B0AE1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3.討論參與度。</w:t>
            </w:r>
          </w:p>
          <w:p w14:paraId="15ED5D0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4.分組合作程度。</w:t>
            </w:r>
          </w:p>
          <w:p w14:paraId="4E161EEB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5.隨堂表現紀錄。</w:t>
            </w:r>
          </w:p>
          <w:p w14:paraId="41AD0D9D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26F01D9F" w14:textId="2AC28BEF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總結性評量(50%)：</w:t>
            </w:r>
          </w:p>
          <w:p w14:paraId="64AD319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6353EC48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1.認識音樂與文學的結合方式。</w:t>
            </w:r>
          </w:p>
          <w:p w14:paraId="259C671E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2.認識藝術歌曲。</w:t>
            </w:r>
          </w:p>
          <w:p w14:paraId="7C2C9F05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6DD7AB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1.習奏中音直笛曲〈阮若打開心內的門窗〉。</w:t>
            </w:r>
          </w:p>
          <w:p w14:paraId="09B916D9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2.習唱歌曲〈隨風而逝〉。</w:t>
            </w:r>
          </w:p>
          <w:p w14:paraId="1CAE32F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3.適當運用文字與音樂表達內心情感。</w:t>
            </w:r>
          </w:p>
          <w:p w14:paraId="61E4EC30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645E6D3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1.以開放的態度欣賞各種不同文化的音樂。</w:t>
            </w:r>
          </w:p>
          <w:p w14:paraId="62B4EA04" w14:textId="77777777" w:rsidR="000D7C8D" w:rsidRPr="00D31799" w:rsidRDefault="000D7C8D" w:rsidP="00B724D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2.尊重多元文化差異。</w:t>
            </w:r>
          </w:p>
          <w:p w14:paraId="18E89DD2" w14:textId="51829297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3.能與同學分享對於音樂的感受。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BF03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3BB9D5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多J7 探討我族文化與他族文化的關聯性。</w:t>
            </w:r>
          </w:p>
          <w:p w14:paraId="1F902F35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96FCFDA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</w:t>
            </w:r>
            <w:r>
              <w:rPr>
                <w:rFonts w:ascii="標楷體" w:eastAsia="標楷體" w:hAnsi="標楷體" w:hint="eastAsia"/>
                <w:szCs w:val="20"/>
              </w:rPr>
              <w:t>J3 展</w:t>
            </w:r>
            <w:r w:rsidRPr="00D31799">
              <w:rPr>
                <w:rFonts w:ascii="標楷體" w:eastAsia="標楷體" w:hAnsi="標楷體" w:hint="eastAsia"/>
                <w:szCs w:val="20"/>
              </w:rPr>
              <w:t>現認同我國國家價值的行動。</w:t>
            </w:r>
          </w:p>
          <w:p w14:paraId="5185E8F6" w14:textId="77777777" w:rsidR="000D7C8D" w:rsidRPr="00D31799" w:rsidRDefault="000D7C8D" w:rsidP="00B724D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國J4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31799">
              <w:rPr>
                <w:rFonts w:ascii="標楷體" w:eastAsia="標楷體" w:hAnsi="標楷體" w:hint="eastAsia"/>
                <w:szCs w:val="20"/>
              </w:rPr>
              <w:t>認識跨文化與全球競合的現象。</w:t>
            </w:r>
          </w:p>
          <w:p w14:paraId="19470E7F" w14:textId="77777777" w:rsidR="000D7C8D" w:rsidRPr="00D31799" w:rsidRDefault="000D7C8D" w:rsidP="00B724D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5F33712" w14:textId="5603CB8B" w:rsidR="000D7C8D" w:rsidRPr="00B708C8" w:rsidRDefault="000D7C8D" w:rsidP="004473E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A6A0" w14:textId="0824BE5C" w:rsidR="000D7C8D" w:rsidRPr="00B708C8" w:rsidRDefault="000D7C8D" w:rsidP="004473E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0D7C8D" w:rsidRPr="003F5D61" w14:paraId="7B937977" w14:textId="77777777" w:rsidTr="00BE2462">
        <w:trPr>
          <w:trHeight w:val="72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1E9A8B" w14:textId="77777777" w:rsidR="000D7C8D" w:rsidRPr="00287C65" w:rsidRDefault="000D7C8D" w:rsidP="00690FE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731B923F" w14:textId="77777777" w:rsidR="000D7C8D" w:rsidRPr="00287C65" w:rsidRDefault="000D7C8D" w:rsidP="00690FE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E0398" w14:textId="77777777" w:rsidR="000D7C8D" w:rsidRPr="005B50F5" w:rsidRDefault="000D7C8D" w:rsidP="00690FE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B50F5">
              <w:rPr>
                <w:rFonts w:ascii="標楷體" w:eastAsia="標楷體" w:hAnsi="標楷體" w:cs="新細明體" w:hint="eastAsia"/>
                <w:kern w:val="0"/>
                <w:szCs w:val="24"/>
              </w:rPr>
              <w:t>1教學CD、VCD、DVD。</w:t>
            </w:r>
          </w:p>
          <w:p w14:paraId="2CE8629B" w14:textId="7B2F2178" w:rsidR="000D7C8D" w:rsidRPr="005B50F5" w:rsidRDefault="000D7C8D" w:rsidP="00690FE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B50F5">
              <w:rPr>
                <w:rFonts w:ascii="標楷體" w:eastAsia="標楷體" w:hAnsi="標楷體" w:cs="新細明體" w:hint="eastAsia"/>
                <w:kern w:val="0"/>
                <w:szCs w:val="24"/>
              </w:rPr>
              <w:t>2.歌曲伴奏譜。</w:t>
            </w:r>
          </w:p>
          <w:p w14:paraId="6A1B8D67" w14:textId="77777777" w:rsidR="000D7C8D" w:rsidRPr="005B50F5" w:rsidRDefault="000D7C8D" w:rsidP="00690FE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B50F5">
              <w:rPr>
                <w:rFonts w:ascii="標楷體" w:eastAsia="標楷體" w:hAnsi="標楷體" w:cs="新細明體" w:hint="eastAsia"/>
                <w:kern w:val="0"/>
                <w:szCs w:val="24"/>
              </w:rPr>
              <w:t>3中音直笛指法表。</w:t>
            </w:r>
          </w:p>
          <w:p w14:paraId="078942ED" w14:textId="77777777" w:rsidR="000D7C8D" w:rsidRDefault="000D7C8D" w:rsidP="00690FE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B50F5">
              <w:rPr>
                <w:rFonts w:ascii="標楷體" w:eastAsia="標楷體" w:hAnsi="標楷體" w:cs="新細明體" w:hint="eastAsia"/>
                <w:kern w:val="0"/>
                <w:szCs w:val="24"/>
              </w:rPr>
              <w:t>4.鋼琴或數位鋼琴。</w:t>
            </w:r>
          </w:p>
          <w:p w14:paraId="769AD09D" w14:textId="6AD93096" w:rsidR="000D7C8D" w:rsidRDefault="000D7C8D" w:rsidP="00690FE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5.課程所需相關文件與影音資源。</w:t>
            </w:r>
          </w:p>
          <w:p w14:paraId="6DD766E6" w14:textId="01BC7EFE" w:rsidR="000D7C8D" w:rsidRDefault="000D7C8D" w:rsidP="00690FEA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6.電腦與單槍投影機或多媒體講桌。</w:t>
            </w:r>
          </w:p>
        </w:tc>
      </w:tr>
      <w:tr w:rsidR="000D7C8D" w:rsidRPr="003F5D61" w14:paraId="28DA50E6" w14:textId="77777777" w:rsidTr="00BE2462">
        <w:trPr>
          <w:trHeight w:val="72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A7CA6E" w14:textId="77777777" w:rsidR="000D7C8D" w:rsidRPr="003F5D61" w:rsidRDefault="000D7C8D" w:rsidP="00690FE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DD612" w14:textId="77777777" w:rsidR="000D7C8D" w:rsidRPr="003F5D61" w:rsidRDefault="000D7C8D" w:rsidP="00690FE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5A5E51A8" w14:textId="77777777" w:rsidR="005D457E" w:rsidRDefault="005D457E"/>
    <w:sectPr w:rsidR="005D457E" w:rsidSect="00AF64EF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23B77" w14:textId="77777777" w:rsidR="00BF29A6" w:rsidRDefault="00BF29A6" w:rsidP="00F036AC">
      <w:r>
        <w:separator/>
      </w:r>
    </w:p>
  </w:endnote>
  <w:endnote w:type="continuationSeparator" w:id="0">
    <w:p w14:paraId="437A6C39" w14:textId="77777777" w:rsidR="00BF29A6" w:rsidRDefault="00BF29A6" w:rsidP="00F0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4F247" w14:textId="77777777" w:rsidR="00BF29A6" w:rsidRDefault="00BF29A6" w:rsidP="00F036AC">
      <w:r>
        <w:separator/>
      </w:r>
    </w:p>
  </w:footnote>
  <w:footnote w:type="continuationSeparator" w:id="0">
    <w:p w14:paraId="32D10B7E" w14:textId="77777777" w:rsidR="00BF29A6" w:rsidRDefault="00BF29A6" w:rsidP="00F03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36478"/>
    <w:rsid w:val="00036830"/>
    <w:rsid w:val="000D7C8D"/>
    <w:rsid w:val="00114B38"/>
    <w:rsid w:val="00122FC1"/>
    <w:rsid w:val="001F1DF7"/>
    <w:rsid w:val="0021160F"/>
    <w:rsid w:val="00225914"/>
    <w:rsid w:val="00243F63"/>
    <w:rsid w:val="00276E5F"/>
    <w:rsid w:val="00287C65"/>
    <w:rsid w:val="002C1A99"/>
    <w:rsid w:val="002C6451"/>
    <w:rsid w:val="00322361"/>
    <w:rsid w:val="003450BF"/>
    <w:rsid w:val="003A78FC"/>
    <w:rsid w:val="003B329F"/>
    <w:rsid w:val="003F2D43"/>
    <w:rsid w:val="003F5D61"/>
    <w:rsid w:val="00445126"/>
    <w:rsid w:val="004473E6"/>
    <w:rsid w:val="005208D2"/>
    <w:rsid w:val="00534BBE"/>
    <w:rsid w:val="005435E6"/>
    <w:rsid w:val="005634A2"/>
    <w:rsid w:val="005B50F5"/>
    <w:rsid w:val="005C159C"/>
    <w:rsid w:val="005D3A9E"/>
    <w:rsid w:val="005D457E"/>
    <w:rsid w:val="00662E76"/>
    <w:rsid w:val="00690FEA"/>
    <w:rsid w:val="006A1597"/>
    <w:rsid w:val="006C074F"/>
    <w:rsid w:val="00745810"/>
    <w:rsid w:val="00793BBA"/>
    <w:rsid w:val="007A454F"/>
    <w:rsid w:val="00822E4F"/>
    <w:rsid w:val="00835DA1"/>
    <w:rsid w:val="0084296D"/>
    <w:rsid w:val="008D2860"/>
    <w:rsid w:val="0092695C"/>
    <w:rsid w:val="009310BF"/>
    <w:rsid w:val="00975A57"/>
    <w:rsid w:val="0097799A"/>
    <w:rsid w:val="009D3A47"/>
    <w:rsid w:val="00A047AA"/>
    <w:rsid w:val="00A074E2"/>
    <w:rsid w:val="00A56AEA"/>
    <w:rsid w:val="00A77973"/>
    <w:rsid w:val="00A83EE5"/>
    <w:rsid w:val="00AD072A"/>
    <w:rsid w:val="00AF64EF"/>
    <w:rsid w:val="00B11532"/>
    <w:rsid w:val="00B35DC2"/>
    <w:rsid w:val="00B9542B"/>
    <w:rsid w:val="00BA2D6A"/>
    <w:rsid w:val="00BE2462"/>
    <w:rsid w:val="00BE2C1B"/>
    <w:rsid w:val="00BF29A6"/>
    <w:rsid w:val="00C123B4"/>
    <w:rsid w:val="00C275BA"/>
    <w:rsid w:val="00C31A52"/>
    <w:rsid w:val="00C5463E"/>
    <w:rsid w:val="00CC3969"/>
    <w:rsid w:val="00CD03C8"/>
    <w:rsid w:val="00CE40A3"/>
    <w:rsid w:val="00CF06B1"/>
    <w:rsid w:val="00CF3B58"/>
    <w:rsid w:val="00D2193F"/>
    <w:rsid w:val="00D5234C"/>
    <w:rsid w:val="00DB4CE1"/>
    <w:rsid w:val="00E36A3A"/>
    <w:rsid w:val="00E81D36"/>
    <w:rsid w:val="00EB637F"/>
    <w:rsid w:val="00EC1BB5"/>
    <w:rsid w:val="00F036AC"/>
    <w:rsid w:val="00F0735F"/>
    <w:rsid w:val="00F112B1"/>
    <w:rsid w:val="00F665FC"/>
    <w:rsid w:val="00FE7230"/>
    <w:rsid w:val="00FF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8C720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36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36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36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36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4061</Words>
  <Characters>23154</Characters>
  <Application>Microsoft Office Word</Application>
  <DocSecurity>0</DocSecurity>
  <Lines>192</Lines>
  <Paragraphs>54</Paragraphs>
  <ScaleCrop>false</ScaleCrop>
  <Company/>
  <LinksUpToDate>false</LinksUpToDate>
  <CharactersWithSpaces>27161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43</cp:revision>
  <dcterms:created xsi:type="dcterms:W3CDTF">2021-03-25T09:37:00Z</dcterms:created>
  <dcterms:modified xsi:type="dcterms:W3CDTF">2026-04-20T02:52:00Z</dcterms:modified>
</cp:coreProperties>
</file>