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B39" w:rsidRPr="00B10326" w:rsidRDefault="00900B39" w:rsidP="00900B39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8E679C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113"/>
        <w:gridCol w:w="3773"/>
        <w:gridCol w:w="86"/>
        <w:gridCol w:w="3912"/>
        <w:gridCol w:w="5258"/>
        <w:gridCol w:w="1747"/>
      </w:tblGrid>
      <w:tr w:rsidR="003841C5" w:rsidRPr="003F5D61" w:rsidTr="00A873A5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1C5" w:rsidRPr="003F5D61" w:rsidRDefault="003841C5" w:rsidP="003841C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1C5" w:rsidRPr="000234B7" w:rsidRDefault="003841C5" w:rsidP="003841C5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3841C5" w:rsidRPr="00B10326" w:rsidRDefault="003841C5" w:rsidP="00384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A873A5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95E80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5167E7" w:rsidP="00495E80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A873A5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841C5" w:rsidP="00495E80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495E80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A873A5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B76D6C" w:rsidRPr="00B76D6C" w:rsidRDefault="00B76D6C" w:rsidP="00495E80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綜-J-B1 尊重、包容與欣賞他人，適切表達自己的意見與感受，運用同理心及合宜的溝通技巧，促進良好的人際互動。</w:t>
            </w:r>
          </w:p>
          <w:p w:rsidR="00091A6D" w:rsidRDefault="005B466F" w:rsidP="00495E80">
            <w:pPr>
              <w:spacing w:line="276" w:lineRule="auto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綜-J-B2 善用科技、資訊與媒體等資源，並能分析及判斷其適切性，進而有效執行生活中重要事務。</w:t>
            </w:r>
          </w:p>
          <w:p w:rsidR="00091A6D" w:rsidRDefault="005B466F" w:rsidP="00495E80">
            <w:pPr>
              <w:spacing w:line="276" w:lineRule="auto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</w:tc>
      </w:tr>
      <w:tr w:rsidR="003F5D61" w:rsidRPr="003F5D61" w:rsidTr="00106656">
        <w:trPr>
          <w:trHeight w:val="28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5B466F" w:rsidRDefault="0060726D" w:rsidP="0060726D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上學期</w:t>
            </w:r>
            <w:r w:rsidR="00400AC3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課程目標：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促進自我發展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透過活動的體驗、省思與實踐，探索自我潛能與發展自我價值，增進自我管理知能與強化自律負責，尊重自己與他人生命進而體會生命的價值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落實生活經營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透過活動的體驗、省思與練習，實踐個人生活所需的技能並作有效管理，覺察生活中的變化以創新適應，探究、運用與開發各項資源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實踐社會參與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透過各項團體活動的參與體驗、省思與實踐，善用人際溝通技巧，服務社會並關懷人群，尊重不同族群並積極參與多元文化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、保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護自我與環境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透過活動的體驗、省思與實踐，辨識生活中的危險情境，學習自我保護與解決問題的策略，增進野外生活技能並與大自然和諧相處，保護或改善環境以促進環境的永續發展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60726D" w:rsidRPr="007A3B17" w:rsidRDefault="0060726D" w:rsidP="00063CDD">
            <w:pPr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下學期課程目標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擴展價值探索與體驗思辨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發展個人興趣與專長，促進多元自主的學習，探索個人價值，思辨與統整經驗，將所了解的知能實踐於生活情境中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涵養美感創新與生活實踐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以開放、多元的學習情境，豐富信息選擇及人際互動，探索未來社會變化，涵養美感、創新與生活實踐知能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)、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促進文化理解與社會關懷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理解、尊重與關懷不同文化族群，透過服務學習，落實社會參與，關懷自然生態與環境永續</w:t>
            </w:r>
            <w:r w:rsidR="00063CD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  <w:r w:rsidRPr="0060726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</w:tc>
      </w:tr>
      <w:tr w:rsidR="005B466F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B466F" w:rsidRPr="003F5D61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5B466F" w:rsidRPr="003F5D61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66F" w:rsidRPr="003F5D61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5B466F" w:rsidRPr="00287C65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66F" w:rsidRPr="003F5D61" w:rsidRDefault="005B466F" w:rsidP="005B466F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66F" w:rsidRPr="003F5D61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66F" w:rsidRPr="003F5D61" w:rsidRDefault="005B466F" w:rsidP="00B26875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66F" w:rsidRPr="003F5D61" w:rsidRDefault="005B466F" w:rsidP="005B466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5B466F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7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B466F" w:rsidRPr="003F5D61" w:rsidRDefault="005B466F" w:rsidP="005B46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66F" w:rsidRPr="003F5D61" w:rsidRDefault="005B466F" w:rsidP="005B46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66F" w:rsidRPr="003F5D61" w:rsidRDefault="005B466F" w:rsidP="005B466F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5B466F" w:rsidRPr="003F5D61" w:rsidRDefault="005B466F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E606DA" w:rsidRDefault="005B466F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5B466F" w:rsidRPr="003F5D61" w:rsidRDefault="005B466F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66F" w:rsidRPr="003F5D61" w:rsidRDefault="005B466F" w:rsidP="005B466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66F" w:rsidRPr="003F5D61" w:rsidRDefault="005B466F" w:rsidP="005B46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66F" w:rsidRPr="003F5D61" w:rsidRDefault="005B466F" w:rsidP="005B466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1036" w:rsidRDefault="007F1E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1A1036" w:rsidRDefault="007F1E04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1A1036" w:rsidRDefault="007F1E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:rsidR="007F1E04" w:rsidRPr="00F57EA5" w:rsidRDefault="007F1E04" w:rsidP="00033B0B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bCs/>
                <w:snapToGrid w:val="0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tabs>
                <w:tab w:val="left" w:pos="4152"/>
              </w:tabs>
              <w:spacing w:line="260" w:lineRule="exac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單元一衣Q養成計畫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bCs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92222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A36F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單元一衣Q養成計畫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92222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A36F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單元一衣Q養成計畫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92222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A36F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單元一</w:t>
            </w:r>
            <w:r w:rsidRPr="00F57EA5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衣Q養成計畫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92222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A36F3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54B57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54B57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7F1E04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54B57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54B57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B54B57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單元</w:t>
            </w:r>
            <w:r w:rsidRPr="00F57EA5">
              <w:rPr>
                <w:rFonts w:ascii="標楷體" w:eastAsia="標楷體" w:hAnsi="標楷體" w:cs="新細明體" w:hint="eastAsia"/>
                <w:szCs w:val="20"/>
              </w:rPr>
              <w:t>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shd w:val="clear" w:color="auto" w:fill="FFFFFF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單元</w:t>
            </w:r>
            <w:r w:rsidRPr="00F57EA5">
              <w:rPr>
                <w:rFonts w:ascii="標楷體" w:eastAsia="標楷體" w:hAnsi="標楷體" w:cs="新細明體" w:hint="eastAsia"/>
                <w:szCs w:val="20"/>
              </w:rPr>
              <w:t>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主題三衣Q魔法師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  <w:shd w:val="clear" w:color="auto" w:fill="FFFFFF"/>
              </w:rPr>
              <w:t>單元</w:t>
            </w:r>
            <w:r w:rsidRPr="00F57EA5">
              <w:rPr>
                <w:rFonts w:ascii="標楷體" w:eastAsia="標楷體" w:hAnsi="標楷體" w:cs="新細明體" w:hint="eastAsia"/>
                <w:szCs w:val="20"/>
              </w:rPr>
              <w:t>二衣物保養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家Ba-IV-1 服飾的清潔、收納與管理。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家Bc-IV-1 常見織品的認識與手縫技巧應用。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單元一烹調「硬」實力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7F1E04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單元一烹調「硬」實力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單元二料理起手式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996FBC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單元二料理起手式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A65245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單元二料理起手式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A65245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單元二料理起手式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A65245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單元三新鮮上菜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7F1E04" w:rsidRPr="00F57EA5" w:rsidRDefault="007F1E04" w:rsidP="00A65245">
            <w:pPr>
              <w:spacing w:line="260" w:lineRule="exact"/>
              <w:jc w:val="center"/>
              <w:rPr>
                <w:rFonts w:asciiTheme="minorEastAsia" w:hAnsiTheme="minorEastAsia"/>
                <w:snapToGrid w:val="0"/>
                <w:kern w:val="0"/>
                <w:sz w:val="20"/>
                <w:szCs w:val="20"/>
              </w:rPr>
            </w:pPr>
            <w:r w:rsidRPr="00F57EA5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主題四料理新鮮人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單元三新鮮上菜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2c-IV-1 善用各項資源，妥善計畫與執行個人生活中重要事務。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家Ab-IV-2 飲食的製備與創意運用。</w:t>
            </w:r>
          </w:p>
          <w:p w:rsidR="007F1E04" w:rsidRPr="00F57EA5" w:rsidRDefault="007F1E04" w:rsidP="003508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szCs w:val="20"/>
              </w:rPr>
              <w:t>家Ab-IV-1 食物的選購、保存與有效運用。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學生自評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學生互評</w:t>
            </w:r>
            <w:r>
              <w:rPr>
                <w:rFonts w:ascii="標楷體" w:eastAsia="標楷體" w:hAnsi="標楷體" w:cs="新細明體" w:hint="eastAsia"/>
                <w:szCs w:val="20"/>
              </w:rPr>
              <w:t>30%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cs="新細明體" w:hint="eastAsia"/>
                <w:szCs w:val="20"/>
              </w:rPr>
              <w:t>教師評量</w:t>
            </w:r>
            <w:r>
              <w:rPr>
                <w:rFonts w:ascii="標楷體" w:eastAsia="標楷體" w:hAnsi="標楷體" w:cs="新細明體" w:hint="eastAsia"/>
                <w:szCs w:val="20"/>
              </w:rPr>
              <w:t>35%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品J1 溝通合作與和諧人際關係。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安J9 遵守環境設施備的安全守則。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Pr="00F57EA5" w:rsidRDefault="007F1E04" w:rsidP="00350843">
            <w:pPr>
              <w:spacing w:line="260" w:lineRule="exact"/>
              <w:jc w:val="both"/>
              <w:rPr>
                <w:rFonts w:asciiTheme="minorEastAsia" w:hAnsiTheme="minorEastAsia"/>
                <w:sz w:val="20"/>
                <w:szCs w:val="20"/>
              </w:rPr>
            </w:pPr>
            <w:r w:rsidRPr="00F57EA5">
              <w:rPr>
                <w:rFonts w:ascii="標楷體" w:eastAsia="標楷體" w:hAnsi="標楷體" w:hint="eastAsia"/>
                <w:bCs/>
                <w:szCs w:val="20"/>
              </w:rPr>
              <w:t>家J9 家庭資源與個人生活目標。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Pr="001559E6" w:rsidRDefault="007F1E04" w:rsidP="005B466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1036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1A1036" w:rsidRDefault="007F1E04" w:rsidP="005B466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1A1036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zCs w:val="20"/>
              </w:rPr>
              <w:t>單元一：食在健康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家Aa-IV-1 個人與家庭飲食行為之影響因素與青少年合宜的飲食行為。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單元二：青春樂吃購\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家Aa-IV-2 青少年飲食的消費決策與行為。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單元二：青春樂吃購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家Aa-IV-2 青少年飲食的消費決策與行為。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單元二：青春樂吃購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家Aa-IV-2 青少年飲食的消費決策與行為。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主題三：飲食大探索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單元二：青春樂吃購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2c-IV-2 有效蒐集、分析及開發各項資源，做出合宜的決定與運用。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家Aa-IV-2 青少年飲食的消費決策與行為。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家J6 覺察與實踐青少年在家庭中的角色責任。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單元一：家人互動之旅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 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8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單元一：家人互動之旅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 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單元二：愛的語言大不同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 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單元二：愛的語言大不同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單元二：愛的語言大不同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單元二：愛的語言大不同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家Da-IV-1家人溝通與情感表達。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單元三：愛家行動報告書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家Dc-IV-1 家庭活動策劃與參與，以互相尊重與同理為基礎的家人關係維繫。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單元三：愛家行動報告書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家Dc-IV-1 家庭活動策劃與參與，以互相尊重與同理為基礎的家人關係維繫。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單元三：愛家行動報告書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家Dc-IV-1 家庭活動策劃與參與，以互相尊重與同理為基礎的家人關係維繫。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757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1E04" w:rsidRPr="00287C65" w:rsidRDefault="007F1E04" w:rsidP="005B466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</w:tcPr>
          <w:p w:rsidR="007F1E04" w:rsidRDefault="007F1E04" w:rsidP="007C494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主題四：我們這一「家」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單元三：愛家行動報告書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2a-IV-3 覺察自己與家人溝通的方式，增進經營家庭生活能力。</w:t>
            </w:r>
          </w:p>
        </w:tc>
        <w:tc>
          <w:tcPr>
            <w:tcW w:w="857" w:type="pct"/>
            <w:gridSpan w:val="2"/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家Dc-IV-1 家庭活動策劃與參與，以互相尊重與同理為基礎的家人關係維繫。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學生自評50%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Cs w:val="20"/>
              </w:rPr>
              <w:t>教師評量50%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7C4946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【家庭教育】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7F1E04" w:rsidRDefault="007F1E04" w:rsidP="007C494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家J11 規劃與執行家庭的各種活動（休閒、節慶等）。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E04" w:rsidRDefault="007F1E04" w:rsidP="008B44B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F1E04" w:rsidRPr="003F5D61" w:rsidTr="00A873A5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1E04" w:rsidRPr="00287C65" w:rsidRDefault="007F1E0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7F1E04" w:rsidRPr="00287C65" w:rsidRDefault="007F1E04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E04" w:rsidRPr="00C53EBB" w:rsidRDefault="007F1E04" w:rsidP="00C53EB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53EBB">
              <w:rPr>
                <w:rFonts w:ascii="標楷體" w:eastAsia="標楷體" w:hAnsi="標楷體" w:cs="新細明體" w:hint="eastAsia"/>
                <w:kern w:val="0"/>
                <w:szCs w:val="24"/>
              </w:rPr>
              <w:t>1.課程所需相關圖片及文件</w:t>
            </w:r>
          </w:p>
          <w:p w:rsidR="007F1E04" w:rsidRPr="00C53EBB" w:rsidRDefault="007F1E04" w:rsidP="00C53EB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53EBB">
              <w:rPr>
                <w:rFonts w:ascii="標楷體" w:eastAsia="標楷體" w:hAnsi="標楷體" w:cs="新細明體" w:hint="eastAsia"/>
                <w:kern w:val="0"/>
                <w:szCs w:val="24"/>
              </w:rPr>
              <w:t>2.網路資源</w:t>
            </w:r>
          </w:p>
          <w:p w:rsidR="007F1E04" w:rsidRPr="00C53EBB" w:rsidRDefault="007F1E04" w:rsidP="00C53EB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53EBB">
              <w:rPr>
                <w:rFonts w:ascii="標楷體" w:eastAsia="標楷體" w:hAnsi="標楷體" w:cs="新細明體" w:hint="eastAsia"/>
                <w:kern w:val="0"/>
                <w:szCs w:val="24"/>
              </w:rPr>
              <w:t>3.教師手冊</w:t>
            </w:r>
          </w:p>
          <w:p w:rsidR="007F1E04" w:rsidRPr="00C53EBB" w:rsidRDefault="007F1E04" w:rsidP="00C53EB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53EBB">
              <w:rPr>
                <w:rFonts w:ascii="標楷體" w:eastAsia="標楷體" w:hAnsi="標楷體" w:cs="新細明體" w:hint="eastAsia"/>
                <w:kern w:val="0"/>
                <w:szCs w:val="24"/>
              </w:rPr>
              <w:t>4.課本</w:t>
            </w:r>
          </w:p>
          <w:p w:rsidR="007F1E04" w:rsidRPr="005B466F" w:rsidRDefault="007F1E04" w:rsidP="00C53EB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53EBB"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</w:tc>
      </w:tr>
      <w:tr w:rsidR="007F1E04" w:rsidRPr="003F5D61" w:rsidTr="00A873A5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F1E04" w:rsidRPr="003F5D61" w:rsidRDefault="007F1E04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1E04" w:rsidRPr="003F5D61" w:rsidRDefault="007F1E04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 w:rsidP="00E606DA"/>
    <w:sectPr w:rsidR="005D457E" w:rsidSect="00495E80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3E8" w:rsidRDefault="004573E8" w:rsidP="00B07318">
      <w:r>
        <w:separator/>
      </w:r>
    </w:p>
  </w:endnote>
  <w:endnote w:type="continuationSeparator" w:id="0">
    <w:p w:rsidR="004573E8" w:rsidRDefault="004573E8" w:rsidP="00B0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3E8" w:rsidRDefault="004573E8" w:rsidP="00B07318">
      <w:r>
        <w:separator/>
      </w:r>
    </w:p>
  </w:footnote>
  <w:footnote w:type="continuationSeparator" w:id="0">
    <w:p w:rsidR="004573E8" w:rsidRDefault="004573E8" w:rsidP="00B07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63CDD"/>
    <w:rsid w:val="000669E6"/>
    <w:rsid w:val="00091A6D"/>
    <w:rsid w:val="00093EA9"/>
    <w:rsid w:val="00097AF9"/>
    <w:rsid w:val="000D1256"/>
    <w:rsid w:val="00106656"/>
    <w:rsid w:val="00181717"/>
    <w:rsid w:val="001A1036"/>
    <w:rsid w:val="001A673B"/>
    <w:rsid w:val="002251E8"/>
    <w:rsid w:val="002662AC"/>
    <w:rsid w:val="00287C65"/>
    <w:rsid w:val="002A3BC0"/>
    <w:rsid w:val="002C6451"/>
    <w:rsid w:val="003841C5"/>
    <w:rsid w:val="003F5D61"/>
    <w:rsid w:val="00400AC3"/>
    <w:rsid w:val="00432EBA"/>
    <w:rsid w:val="00434697"/>
    <w:rsid w:val="004573E8"/>
    <w:rsid w:val="0048156C"/>
    <w:rsid w:val="00495E80"/>
    <w:rsid w:val="005119C1"/>
    <w:rsid w:val="005167E7"/>
    <w:rsid w:val="00531958"/>
    <w:rsid w:val="0053453E"/>
    <w:rsid w:val="0055441C"/>
    <w:rsid w:val="00573BF6"/>
    <w:rsid w:val="005B466F"/>
    <w:rsid w:val="005C63D5"/>
    <w:rsid w:val="005D457E"/>
    <w:rsid w:val="005E759D"/>
    <w:rsid w:val="005F4453"/>
    <w:rsid w:val="0060726D"/>
    <w:rsid w:val="006443A1"/>
    <w:rsid w:val="00662E76"/>
    <w:rsid w:val="00695499"/>
    <w:rsid w:val="006D7B31"/>
    <w:rsid w:val="006E4D65"/>
    <w:rsid w:val="00757483"/>
    <w:rsid w:val="00757F1D"/>
    <w:rsid w:val="007A3B17"/>
    <w:rsid w:val="007F1E04"/>
    <w:rsid w:val="0082325D"/>
    <w:rsid w:val="00842DFC"/>
    <w:rsid w:val="00852C6C"/>
    <w:rsid w:val="008B1A14"/>
    <w:rsid w:val="008B3719"/>
    <w:rsid w:val="008E679C"/>
    <w:rsid w:val="00900B39"/>
    <w:rsid w:val="00922226"/>
    <w:rsid w:val="00941A2E"/>
    <w:rsid w:val="009F1818"/>
    <w:rsid w:val="00A074E2"/>
    <w:rsid w:val="00A2200A"/>
    <w:rsid w:val="00A873A5"/>
    <w:rsid w:val="00AC4410"/>
    <w:rsid w:val="00AF15A9"/>
    <w:rsid w:val="00B07318"/>
    <w:rsid w:val="00B26875"/>
    <w:rsid w:val="00B76D6C"/>
    <w:rsid w:val="00BB1BCD"/>
    <w:rsid w:val="00BD31E4"/>
    <w:rsid w:val="00C40A95"/>
    <w:rsid w:val="00C53EBB"/>
    <w:rsid w:val="00CF3B58"/>
    <w:rsid w:val="00D319D1"/>
    <w:rsid w:val="00D33FCA"/>
    <w:rsid w:val="00D92B1F"/>
    <w:rsid w:val="00DB0D96"/>
    <w:rsid w:val="00DB5771"/>
    <w:rsid w:val="00DC1F12"/>
    <w:rsid w:val="00E00C4C"/>
    <w:rsid w:val="00E259AE"/>
    <w:rsid w:val="00E56036"/>
    <w:rsid w:val="00E56509"/>
    <w:rsid w:val="00E606DA"/>
    <w:rsid w:val="00ED1FA4"/>
    <w:rsid w:val="00EF053F"/>
    <w:rsid w:val="00F553B2"/>
    <w:rsid w:val="00F665FC"/>
    <w:rsid w:val="00F76329"/>
    <w:rsid w:val="00FC019A"/>
    <w:rsid w:val="00FC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C026F"/>
  <w15:docId w15:val="{4A517702-9600-4C32-94B2-36ADE72F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73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73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73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1180</Words>
  <Characters>6730</Characters>
  <Application>Microsoft Office Word</Application>
  <DocSecurity>0</DocSecurity>
  <Lines>56</Lines>
  <Paragraphs>15</Paragraphs>
  <ScaleCrop>false</ScaleCrop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50</cp:revision>
  <dcterms:created xsi:type="dcterms:W3CDTF">2021-03-17T07:58:00Z</dcterms:created>
  <dcterms:modified xsi:type="dcterms:W3CDTF">2026-04-20T02:47:00Z</dcterms:modified>
</cp:coreProperties>
</file>