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CFD25" w14:textId="58DC0623" w:rsidR="006B4039" w:rsidRPr="00806F36" w:rsidRDefault="00F354FD" w:rsidP="006B4039">
      <w:pPr>
        <w:spacing w:line="398" w:lineRule="auto"/>
        <w:ind w:left="1" w:hanging="3"/>
        <w:jc w:val="center"/>
      </w:pPr>
      <w:r w:rsidRPr="00806F36">
        <w:rPr>
          <w:rFonts w:ascii="標楷體" w:eastAsia="標楷體" w:hAnsi="標楷體" w:cs="標楷體" w:hint="eastAsia"/>
          <w:sz w:val="32"/>
          <w:szCs w:val="32"/>
        </w:rPr>
        <w:t>臺北市</w:t>
      </w:r>
      <w:r>
        <w:rPr>
          <w:rFonts w:ascii="標楷體" w:eastAsia="標楷體" w:hAnsi="標楷體" w:cs="標楷體" w:hint="eastAsia"/>
          <w:sz w:val="32"/>
          <w:szCs w:val="32"/>
        </w:rPr>
        <w:t>私</w:t>
      </w:r>
      <w:r w:rsidRPr="00806F36">
        <w:rPr>
          <w:rFonts w:ascii="標楷體" w:eastAsia="標楷體" w:hAnsi="標楷體" w:cs="標楷體" w:hint="eastAsia"/>
          <w:sz w:val="32"/>
          <w:szCs w:val="32"/>
        </w:rPr>
        <w:t>立</w:t>
      </w:r>
      <w:r>
        <w:rPr>
          <w:rFonts w:ascii="標楷體" w:eastAsia="標楷體" w:hAnsi="標楷體" w:cs="標楷體" w:hint="eastAsia"/>
          <w:sz w:val="32"/>
          <w:szCs w:val="32"/>
        </w:rPr>
        <w:t>延平高級中學(國中部</w:t>
      </w:r>
      <w:r>
        <w:rPr>
          <w:rFonts w:ascii="標楷體" w:eastAsia="標楷體" w:hAnsi="標楷體" w:cs="標楷體"/>
          <w:sz w:val="32"/>
          <w:szCs w:val="32"/>
        </w:rPr>
        <w:t>)</w:t>
      </w:r>
      <w:r w:rsidRPr="00806F36">
        <w:rPr>
          <w:rFonts w:ascii="標楷體" w:eastAsia="標楷體" w:hAnsi="標楷體" w:cs="標楷體" w:hint="eastAsia"/>
          <w:sz w:val="32"/>
          <w:szCs w:val="32"/>
        </w:rPr>
        <w:t xml:space="preserve"> </w:t>
      </w:r>
      <w:r>
        <w:rPr>
          <w:rFonts w:ascii="標楷體" w:eastAsia="標楷體" w:hAnsi="標楷體" w:cs="標楷體" w:hint="eastAsia"/>
          <w:sz w:val="32"/>
          <w:szCs w:val="32"/>
        </w:rPr>
        <w:t>1</w:t>
      </w:r>
      <w:r>
        <w:rPr>
          <w:rFonts w:ascii="標楷體" w:eastAsia="標楷體" w:hAnsi="標楷體" w:cs="標楷體"/>
          <w:sz w:val="32"/>
          <w:szCs w:val="32"/>
        </w:rPr>
        <w:t>1</w:t>
      </w:r>
      <w:r>
        <w:rPr>
          <w:rFonts w:ascii="標楷體" w:eastAsia="標楷體" w:hAnsi="標楷體" w:cs="標楷體" w:hint="eastAsia"/>
          <w:sz w:val="32"/>
          <w:szCs w:val="32"/>
        </w:rPr>
        <w:t xml:space="preserve">4 </w:t>
      </w:r>
      <w:r w:rsidRPr="009034B5">
        <w:rPr>
          <w:rFonts w:ascii="標楷體" w:eastAsia="標楷體" w:hAnsi="標楷體" w:cs="標楷體" w:hint="eastAsia"/>
          <w:sz w:val="32"/>
          <w:szCs w:val="32"/>
        </w:rPr>
        <w:t>學年度校訂課程計畫</w:t>
      </w:r>
    </w:p>
    <w:tbl>
      <w:tblPr>
        <w:tblW w:w="20843" w:type="dxa"/>
        <w:jc w:val="center"/>
        <w:tblLayout w:type="fixed"/>
        <w:tblLook w:val="04A0" w:firstRow="1" w:lastRow="0" w:firstColumn="1" w:lastColumn="0" w:noHBand="0" w:noVBand="1"/>
      </w:tblPr>
      <w:tblGrid>
        <w:gridCol w:w="1515"/>
        <w:gridCol w:w="2197"/>
        <w:gridCol w:w="3654"/>
        <w:gridCol w:w="1236"/>
        <w:gridCol w:w="781"/>
        <w:gridCol w:w="1132"/>
        <w:gridCol w:w="1383"/>
        <w:gridCol w:w="2839"/>
        <w:gridCol w:w="6106"/>
      </w:tblGrid>
      <w:tr w:rsidR="006B4039" w:rsidRPr="00806F36" w14:paraId="550A6B6E" w14:textId="77777777" w:rsidTr="00B6629C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EB83448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課程名稱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A7EB4" w14:textId="70A90FCB" w:rsidR="006B4039" w:rsidRPr="00806F36" w:rsidRDefault="00D22C14" w:rsidP="00B6629C">
            <w:pPr>
              <w:suppressAutoHyphens/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文學與創作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C9BA357" w14:textId="77777777" w:rsidR="006B4039" w:rsidRPr="00806F36" w:rsidRDefault="006B4039" w:rsidP="00B6629C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</w:t>
            </w:r>
          </w:p>
          <w:p w14:paraId="79D64CA5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類別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74284" w14:textId="335A0582" w:rsidR="006B4039" w:rsidRPr="00806F36" w:rsidRDefault="00D22C14" w:rsidP="00B6629C">
            <w:pPr>
              <w:spacing w:line="398" w:lineRule="auto"/>
              <w:ind w:left="0" w:hanging="2"/>
              <w:jc w:val="both"/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>統整性主題/專題/議題探究課程</w:t>
            </w:r>
          </w:p>
          <w:p w14:paraId="21CF7D13" w14:textId="77777777" w:rsidR="006B4039" w:rsidRPr="00806F36" w:rsidRDefault="006B4039" w:rsidP="00B6629C">
            <w:pPr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>□社團活動與技藝課程</w:t>
            </w:r>
          </w:p>
          <w:p w14:paraId="2FFE0171" w14:textId="77777777" w:rsidR="006B4039" w:rsidRPr="00806F36" w:rsidRDefault="006B4039" w:rsidP="00B6629C">
            <w:pPr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□特殊需求領域課程</w:t>
            </w:r>
          </w:p>
          <w:p w14:paraId="3E8A2717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□其他類課程</w:t>
            </w:r>
          </w:p>
        </w:tc>
      </w:tr>
      <w:tr w:rsidR="006B4039" w:rsidRPr="00806F36" w14:paraId="43F173E1" w14:textId="77777777" w:rsidTr="00B6629C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BC83F25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實施年級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C2B1C4D" w14:textId="45580583" w:rsidR="006B4039" w:rsidRPr="00806F36" w:rsidRDefault="006B4039" w:rsidP="00B6629C">
            <w:pPr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>□</w:t>
            </w:r>
            <w:r w:rsidRPr="00806F36">
              <w:rPr>
                <w:rFonts w:ascii="Times New Roman" w:eastAsia="Times New Roman" w:hAnsi="Times New Roman" w:cs="Times New Roman"/>
              </w:rPr>
              <w:t>7</w:t>
            </w:r>
            <w:r w:rsidRPr="00806F36">
              <w:rPr>
                <w:rFonts w:ascii="標楷體" w:eastAsia="標楷體" w:hAnsi="標楷體" w:cs="標楷體" w:hint="eastAsia"/>
              </w:rPr>
              <w:t>年級  □</w:t>
            </w:r>
            <w:r w:rsidRPr="00806F36">
              <w:rPr>
                <w:rFonts w:ascii="Times New Roman" w:eastAsia="Times New Roman" w:hAnsi="Times New Roman" w:cs="Times New Roman"/>
              </w:rPr>
              <w:t>8</w:t>
            </w:r>
            <w:r w:rsidRPr="00806F36">
              <w:rPr>
                <w:rFonts w:ascii="標楷體" w:eastAsia="標楷體" w:hAnsi="標楷體" w:cs="標楷體" w:hint="eastAsia"/>
              </w:rPr>
              <w:t xml:space="preserve">年級 </w:t>
            </w:r>
            <w:r w:rsidR="00D22C14"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Pr="00806F36">
              <w:rPr>
                <w:rFonts w:ascii="Times New Roman" w:eastAsia="Times New Roman" w:hAnsi="Times New Roman" w:cs="Times New Roman"/>
              </w:rPr>
              <w:t>9</w:t>
            </w:r>
            <w:r w:rsidRPr="00806F36">
              <w:rPr>
                <w:rFonts w:ascii="標楷體" w:eastAsia="標楷體" w:hAnsi="標楷體" w:cs="標楷體" w:hint="eastAsia"/>
              </w:rPr>
              <w:t>年級</w:t>
            </w:r>
          </w:p>
          <w:p w14:paraId="3CE96FBE" w14:textId="61D45779" w:rsidR="006B4039" w:rsidRPr="00806F36" w:rsidRDefault="00D22C14" w:rsidP="00B6629C">
            <w:pPr>
              <w:suppressAutoHyphens/>
              <w:spacing w:line="398" w:lineRule="auto"/>
              <w:ind w:left="0" w:hanging="2"/>
              <w:jc w:val="both"/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 xml:space="preserve">上學期 </w:t>
            </w:r>
            <w:r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>下學期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70A796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節數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9FDFC" w14:textId="3EBB8DE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 xml:space="preserve">每週 </w:t>
            </w:r>
            <w:r w:rsidR="00D22C14">
              <w:rPr>
                <w:rFonts w:ascii="標楷體" w:eastAsia="標楷體" w:hAnsi="標楷體" w:cs="標楷體"/>
              </w:rPr>
              <w:t>1</w:t>
            </w:r>
            <w:r w:rsidRPr="00806F36">
              <w:rPr>
                <w:rFonts w:ascii="標楷體" w:eastAsia="標楷體" w:hAnsi="標楷體" w:cs="標楷體" w:hint="eastAsia"/>
              </w:rPr>
              <w:t xml:space="preserve"> 節 </w:t>
            </w:r>
          </w:p>
        </w:tc>
      </w:tr>
      <w:tr w:rsidR="00E9240A" w:rsidRPr="00806F36" w14:paraId="000331C4" w14:textId="77777777" w:rsidTr="00FC2EA8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0F75595" w14:textId="77777777" w:rsidR="00E9240A" w:rsidRPr="00806F36" w:rsidRDefault="00E9240A" w:rsidP="00E9240A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設計理念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584C4" w14:textId="1C719685" w:rsidR="00E9240A" w:rsidRPr="00806F36" w:rsidRDefault="00E9240A" w:rsidP="00E9240A">
            <w:pPr>
              <w:suppressAutoHyphens/>
              <w:spacing w:line="319" w:lineRule="auto"/>
              <w:ind w:left="0" w:hanging="2"/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在熟悉多元文本閱讀策略之後，希望學生從知道文章在寫什麼，進而提升到知道文章要怎麼寫。於是讓學生透過閱讀與討論，在不疑處有疑，深化其思考，進而在論述己見能有多元角度的觀點。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然後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觀照自己的生活經驗，，能適當的立意取材，寫出一篇扣人心弦篇章。</w:t>
            </w:r>
          </w:p>
        </w:tc>
      </w:tr>
      <w:tr w:rsidR="00E9240A" w:rsidRPr="00806F36" w14:paraId="560EE565" w14:textId="77777777" w:rsidTr="00E53618">
        <w:trPr>
          <w:trHeight w:val="1036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98E886" w14:textId="77777777" w:rsidR="00E9240A" w:rsidRPr="00806F36" w:rsidRDefault="00E9240A" w:rsidP="00E9240A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核心素養</w:t>
            </w:r>
          </w:p>
          <w:p w14:paraId="261D18A0" w14:textId="77777777" w:rsidR="00E9240A" w:rsidRPr="00806F36" w:rsidRDefault="00E9240A" w:rsidP="00E9240A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具體內涵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4CA8299B" w14:textId="77777777" w:rsidR="00E9240A" w:rsidRDefault="00E9240A" w:rsidP="00E9240A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A1身心素質與自我精進</w:t>
            </w:r>
          </w:p>
          <w:p w14:paraId="6A510F79" w14:textId="77777777" w:rsidR="00E9240A" w:rsidRDefault="00E9240A" w:rsidP="00E9240A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A2系統思考與解決問題</w:t>
            </w:r>
          </w:p>
          <w:p w14:paraId="42CB91F0" w14:textId="77777777" w:rsidR="00E9240A" w:rsidRDefault="00E9240A" w:rsidP="00E9240A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A3規劃執行與創新應變</w:t>
            </w:r>
          </w:p>
          <w:p w14:paraId="16AA7D21" w14:textId="77777777" w:rsidR="00E9240A" w:rsidRDefault="00E9240A" w:rsidP="00E9240A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B1符號運用與溝通表達</w:t>
            </w:r>
          </w:p>
          <w:p w14:paraId="258F25C5" w14:textId="77777777" w:rsidR="00E9240A" w:rsidRDefault="00E9240A" w:rsidP="00E9240A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B3藝術涵養與美感素養</w:t>
            </w:r>
          </w:p>
          <w:p w14:paraId="68C48428" w14:textId="7FA8B4AE" w:rsidR="00E9240A" w:rsidRPr="00806F36" w:rsidRDefault="00E9240A" w:rsidP="00E9240A">
            <w:pPr>
              <w:suppressAutoHyphens/>
              <w:spacing w:line="319" w:lineRule="auto"/>
              <w:ind w:left="0" w:hanging="2"/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C3多元文化與國際理解</w:t>
            </w:r>
          </w:p>
        </w:tc>
      </w:tr>
      <w:tr w:rsidR="00E9240A" w:rsidRPr="00806F36" w14:paraId="0FBFE11D" w14:textId="77777777" w:rsidTr="00E53618">
        <w:trPr>
          <w:trHeight w:val="699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4833EFE" w14:textId="77777777" w:rsidR="00E9240A" w:rsidRPr="00806F36" w:rsidRDefault="00E9240A" w:rsidP="00E9240A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44DF3" w14:textId="77777777" w:rsidR="00E9240A" w:rsidRPr="00806F36" w:rsidRDefault="00E9240A" w:rsidP="00E9240A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</w:t>
            </w:r>
          </w:p>
          <w:p w14:paraId="47FF152E" w14:textId="77777777" w:rsidR="00E9240A" w:rsidRPr="00806F36" w:rsidRDefault="00E9240A" w:rsidP="00E9240A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表現</w:t>
            </w:r>
          </w:p>
        </w:tc>
        <w:tc>
          <w:tcPr>
            <w:tcW w:w="17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3A24BE" w14:textId="77777777" w:rsidR="00E9240A" w:rsidRDefault="00E9240A" w:rsidP="00E9240A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1-Ⅳ-1 以同理心，聆聽各項發言，並加以記錄、歸納。</w:t>
            </w:r>
          </w:p>
          <w:p w14:paraId="7DA05660" w14:textId="77777777" w:rsidR="00E9240A" w:rsidRDefault="00E9240A" w:rsidP="00E9240A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2-Ⅳ-1 掌握生活情境，適切表情達意，分享自身經驗。</w:t>
            </w:r>
          </w:p>
          <w:p w14:paraId="0B1E9A6A" w14:textId="77777777" w:rsidR="00E9240A" w:rsidRDefault="00E9240A" w:rsidP="00E9240A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2-Ⅳ-2 有效把握聽聞內容的邏輯，做出提問或回饋。</w:t>
            </w:r>
          </w:p>
          <w:p w14:paraId="30167999" w14:textId="77777777" w:rsidR="00E9240A" w:rsidRDefault="00E9240A" w:rsidP="00E9240A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2-Ⅳ-3 依理解的內容，明確表達意見，進行有條理的論辯，並注重言談禮貌。</w:t>
            </w:r>
          </w:p>
          <w:p w14:paraId="6943B90C" w14:textId="77777777" w:rsidR="00E9240A" w:rsidRDefault="00E9240A" w:rsidP="00E9240A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5-Ⅳ-3 理解各類文本內容、形式和寫作特色。</w:t>
            </w:r>
          </w:p>
          <w:p w14:paraId="661EF2B9" w14:textId="77777777" w:rsidR="00E9240A" w:rsidRDefault="00E9240A" w:rsidP="00E9240A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5-Ⅳ-6 運用圖書館(室)、科技工具，蒐集資訊、組織材料，擴充閱讀視野。</w:t>
            </w:r>
          </w:p>
          <w:p w14:paraId="4C529C97" w14:textId="77777777" w:rsidR="00E9240A" w:rsidRDefault="00E9240A" w:rsidP="00E9240A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6-Ⅳ-2 依據審題、立意、取材、組織、遣詞造句、修改潤飾，寫出結構完整、主旨明確、文辭優美的文章。</w:t>
            </w:r>
          </w:p>
          <w:p w14:paraId="184E3096" w14:textId="77777777" w:rsidR="00E9240A" w:rsidRDefault="00E9240A" w:rsidP="00E9240A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6-Ⅳ-3 靈活運用仿寫、改寫等技巧，增進寫作能力</w:t>
            </w:r>
          </w:p>
          <w:p w14:paraId="16E7495C" w14:textId="77777777" w:rsidR="00E9240A" w:rsidRDefault="00E9240A" w:rsidP="00E9240A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1a-IV-1理解生理、心理與社會各層面健康的概念。</w:t>
            </w:r>
          </w:p>
          <w:p w14:paraId="642237B4" w14:textId="4E93CB33" w:rsidR="00E9240A" w:rsidRPr="00806F36" w:rsidRDefault="00E9240A" w:rsidP="00E9240A">
            <w:pPr>
              <w:spacing w:line="400" w:lineRule="exact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視 1-IV-2 能使用多元媒材與技法，表現個人或社群的觀點。</w:t>
            </w:r>
          </w:p>
        </w:tc>
      </w:tr>
      <w:tr w:rsidR="00E9240A" w:rsidRPr="00806F36" w14:paraId="5E3522CD" w14:textId="77777777" w:rsidTr="00E53618">
        <w:trPr>
          <w:trHeight w:val="778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BDE84" w14:textId="77777777" w:rsidR="00E9240A" w:rsidRPr="00806F36" w:rsidRDefault="00E9240A" w:rsidP="00E9240A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444A5" w14:textId="77777777" w:rsidR="00E9240A" w:rsidRPr="00806F36" w:rsidRDefault="00E9240A" w:rsidP="00E9240A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</w:t>
            </w:r>
          </w:p>
          <w:p w14:paraId="7BCA4DD9" w14:textId="77777777" w:rsidR="00E9240A" w:rsidRPr="00806F36" w:rsidRDefault="00E9240A" w:rsidP="00E9240A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17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FE67D7" w14:textId="77777777" w:rsidR="00E9240A" w:rsidRDefault="00E9240A" w:rsidP="00E9240A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Ab-Ⅳ-7 常用文言文的字詞、虛字、古今義變。</w:t>
            </w:r>
          </w:p>
          <w:p w14:paraId="33E290BA" w14:textId="77777777" w:rsidR="00E9240A" w:rsidRDefault="00E9240A" w:rsidP="00E9240A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Ac-Ⅳ-3 文句表達的邏輯與意義。</w:t>
            </w:r>
          </w:p>
          <w:p w14:paraId="15D6FF72" w14:textId="77777777" w:rsidR="00E9240A" w:rsidRDefault="00E9240A" w:rsidP="00E9240A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Ad-Ⅳ-3 韻文：如古體詩、樂府詩、近體詩、詞、曲等。</w:t>
            </w:r>
          </w:p>
          <w:p w14:paraId="74128404" w14:textId="77777777" w:rsidR="00E9240A" w:rsidRDefault="00E9240A" w:rsidP="00E9240A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Ad-Ⅳ-4 非韻文：如古文、古典小說、語錄體、寓言等。</w:t>
            </w:r>
          </w:p>
          <w:p w14:paraId="055F71DC" w14:textId="77777777" w:rsidR="00E9240A" w:rsidRDefault="00E9240A" w:rsidP="00E9240A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Bb-Ⅳ-3 對物或自然以及生命的感悟。</w:t>
            </w:r>
          </w:p>
          <w:p w14:paraId="399FC7AF" w14:textId="77777777" w:rsidR="00E9240A" w:rsidRDefault="00E9240A" w:rsidP="00E9240A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Bb-Ⅳ-5 藉由敘述事件與描寫景物間接抒情。</w:t>
            </w:r>
          </w:p>
          <w:p w14:paraId="41BC5858" w14:textId="77777777" w:rsidR="00E9240A" w:rsidRDefault="00E9240A" w:rsidP="00E9240A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Bc-Ⅳ-2 描述、列舉、因果、問題解決、比較、分類、定義等寫作手法。</w:t>
            </w:r>
          </w:p>
          <w:p w14:paraId="719604A7" w14:textId="77777777" w:rsidR="00E9240A" w:rsidRDefault="00E9240A" w:rsidP="00E9240A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Bd-Ⅳ-1 以事實、理論為論據，達到說服、建構、批判等目的。</w:t>
            </w:r>
          </w:p>
          <w:p w14:paraId="233D6EF5" w14:textId="77777777" w:rsidR="00E9240A" w:rsidRDefault="00E9240A" w:rsidP="00E9240A">
            <w:pPr>
              <w:spacing w:line="400" w:lineRule="exac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Cc-Ⅳ-1 各類文本中的藝術、信仰、思想等文化內涵。</w:t>
            </w:r>
          </w:p>
          <w:p w14:paraId="06D68340" w14:textId="77777777" w:rsidR="00E9240A" w:rsidRDefault="00E9240A" w:rsidP="00E9240A">
            <w:pPr>
              <w:spacing w:line="400" w:lineRule="exact"/>
              <w:ind w:left="0" w:hanging="2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Aa-IV-1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生長發育的自我評估與因應策略。</w:t>
            </w:r>
          </w:p>
          <w:p w14:paraId="7CCEFEE0" w14:textId="77777777" w:rsidR="00E9240A" w:rsidRDefault="00E9240A" w:rsidP="00E9240A">
            <w:pPr>
              <w:spacing w:line="400" w:lineRule="exact"/>
              <w:ind w:left="0" w:hanging="2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Fa-IV-5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心理健康的促進方法與異常行為的預防方法。</w:t>
            </w:r>
          </w:p>
          <w:p w14:paraId="39251220" w14:textId="14D65030" w:rsidR="00E9240A" w:rsidRPr="00806F36" w:rsidRDefault="00E9240A" w:rsidP="00E9240A">
            <w:pPr>
              <w:spacing w:line="400" w:lineRule="exact"/>
              <w:ind w:left="0" w:hanging="2"/>
              <w:jc w:val="both"/>
            </w:pP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視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E-IV-2 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平面、立體及複合媒材的表現技法。</w:t>
            </w:r>
          </w:p>
        </w:tc>
      </w:tr>
      <w:tr w:rsidR="00152BEA" w:rsidRPr="00806F36" w14:paraId="51D435FD" w14:textId="77777777" w:rsidTr="005B48FD">
        <w:trPr>
          <w:trHeight w:val="101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84EFC2" w14:textId="77777777" w:rsidR="00152BEA" w:rsidRPr="00806F36" w:rsidRDefault="00152BEA" w:rsidP="00152BEA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lastRenderedPageBreak/>
              <w:t>課程目標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4BBF7" w14:textId="77777777" w:rsidR="00152BEA" w:rsidRPr="00152BEA" w:rsidRDefault="00152BEA" w:rsidP="00152BEA">
            <w:pPr>
              <w:pStyle w:val="a5"/>
              <w:numPr>
                <w:ilvl w:val="0"/>
                <w:numId w:val="2"/>
              </w:numPr>
              <w:suppressAutoHyphens w:val="0"/>
              <w:autoSpaceDN w:val="0"/>
              <w:spacing w:line="320" w:lineRule="exact"/>
              <w:rPr>
                <w:rFonts w:ascii="標楷體" w:eastAsia="標楷體" w:hAnsi="標楷體"/>
              </w:rPr>
            </w:pPr>
            <w:r w:rsidRPr="00152BEA">
              <w:rPr>
                <w:rFonts w:ascii="標楷體" w:eastAsia="標楷體" w:hAnsi="標楷體" w:hint="eastAsia"/>
              </w:rPr>
              <w:t>學習國語文知識，運用恰當文字語彙，抒發情感，表達意見。</w:t>
            </w:r>
          </w:p>
          <w:p w14:paraId="467BC5D3" w14:textId="77777777" w:rsidR="00152BEA" w:rsidRPr="00152BEA" w:rsidRDefault="00152BEA" w:rsidP="00152BEA">
            <w:pPr>
              <w:pStyle w:val="a5"/>
              <w:numPr>
                <w:ilvl w:val="0"/>
                <w:numId w:val="2"/>
              </w:numPr>
              <w:suppressAutoHyphens w:val="0"/>
              <w:autoSpaceDN w:val="0"/>
              <w:spacing w:line="320" w:lineRule="exact"/>
              <w:rPr>
                <w:rFonts w:ascii="標楷體" w:eastAsia="標楷體" w:hAnsi="標楷體"/>
              </w:rPr>
            </w:pPr>
            <w:r w:rsidRPr="00152BEA">
              <w:rPr>
                <w:rFonts w:ascii="標楷體" w:eastAsia="標楷體" w:hAnsi="標楷體" w:hint="eastAsia"/>
              </w:rPr>
              <w:t>結合國語文與科技資訊，進行跨領域探索，發展自學能力，奠定終身學習的基礎。</w:t>
            </w:r>
          </w:p>
          <w:p w14:paraId="1DB6384E" w14:textId="77777777" w:rsidR="00152BEA" w:rsidRPr="00152BEA" w:rsidRDefault="00152BEA" w:rsidP="00152BEA">
            <w:pPr>
              <w:pStyle w:val="a5"/>
              <w:numPr>
                <w:ilvl w:val="0"/>
                <w:numId w:val="2"/>
              </w:numPr>
              <w:suppressAutoHyphens w:val="0"/>
              <w:autoSpaceDN w:val="0"/>
              <w:spacing w:line="320" w:lineRule="exact"/>
            </w:pPr>
            <w:r w:rsidRPr="00152BEA">
              <w:rPr>
                <w:rFonts w:ascii="標楷體" w:eastAsia="標楷體" w:hAnsi="標楷體" w:hint="eastAsia"/>
              </w:rPr>
              <w:t>閱讀各類文本，提升理解和思辨的能力，激發創作潛能。</w:t>
            </w:r>
          </w:p>
          <w:p w14:paraId="620AC27E" w14:textId="7EAF1499" w:rsidR="00152BEA" w:rsidRPr="00152BEA" w:rsidRDefault="00152BEA" w:rsidP="00152BEA">
            <w:pPr>
              <w:pStyle w:val="a5"/>
              <w:numPr>
                <w:ilvl w:val="0"/>
                <w:numId w:val="2"/>
              </w:numPr>
              <w:suppressAutoHyphens w:val="0"/>
              <w:autoSpaceDN w:val="0"/>
              <w:spacing w:line="320" w:lineRule="exact"/>
            </w:pPr>
            <w:r w:rsidRPr="00152BEA">
              <w:rPr>
                <w:rFonts w:ascii="標楷體" w:eastAsia="標楷體" w:hAnsi="標楷體" w:hint="eastAsia"/>
              </w:rPr>
              <w:t>欣賞與評析文本，加強審美與感知的素養。</w:t>
            </w:r>
          </w:p>
        </w:tc>
      </w:tr>
      <w:tr w:rsidR="00152BEA" w:rsidRPr="00806F36" w14:paraId="2DE911C2" w14:textId="77777777" w:rsidTr="005B48FD">
        <w:trPr>
          <w:trHeight w:val="101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527F90F" w14:textId="77777777" w:rsidR="00152BEA" w:rsidRPr="00806F36" w:rsidRDefault="00152BEA" w:rsidP="00152BEA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總結性評量-表現任務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EC1834" w14:textId="2FF0B651" w:rsidR="00152BEA" w:rsidRPr="00152BEA" w:rsidRDefault="00152BEA" w:rsidP="00152BEA">
            <w:pPr>
              <w:spacing w:line="400" w:lineRule="exact"/>
              <w:ind w:left="0" w:hanging="2"/>
              <w:rPr>
                <w:rFonts w:ascii="標楷體" w:eastAsia="標楷體" w:hAnsi="標楷體"/>
              </w:rPr>
            </w:pPr>
            <w:r w:rsidRPr="00152BEA">
              <w:rPr>
                <w:rFonts w:ascii="標楷體" w:eastAsia="標楷體" w:hAnsi="標楷體" w:hint="eastAsia"/>
              </w:rPr>
              <w:t>1.</w:t>
            </w:r>
            <w:r w:rsidR="00261052">
              <w:rPr>
                <w:rFonts w:ascii="標楷體" w:eastAsia="標楷體" w:hAnsi="標楷體" w:hint="eastAsia"/>
              </w:rPr>
              <w:t>能將</w:t>
            </w:r>
            <w:r w:rsidR="000C4937">
              <w:rPr>
                <w:rFonts w:ascii="標楷體" w:eastAsia="標楷體" w:hAnsi="標楷體" w:hint="eastAsia"/>
              </w:rPr>
              <w:t>課程</w:t>
            </w:r>
            <w:r w:rsidR="004F66E0">
              <w:rPr>
                <w:rFonts w:ascii="標楷體" w:eastAsia="標楷體" w:hAnsi="標楷體" w:hint="eastAsia"/>
              </w:rPr>
              <w:t>創作</w:t>
            </w:r>
            <w:r w:rsidR="000C4937">
              <w:rPr>
                <w:rFonts w:ascii="標楷體" w:eastAsia="標楷體" w:hAnsi="標楷體" w:hint="eastAsia"/>
              </w:rPr>
              <w:t>彙整成作品集</w:t>
            </w:r>
            <w:r w:rsidR="00261052">
              <w:rPr>
                <w:rFonts w:ascii="標楷體" w:eastAsia="標楷體" w:hAnsi="標楷體" w:hint="eastAsia"/>
              </w:rPr>
              <w:t>，做為</w:t>
            </w:r>
            <w:r w:rsidR="004F66E0">
              <w:rPr>
                <w:rFonts w:ascii="標楷體" w:eastAsia="標楷體" w:hAnsi="標楷體" w:hint="eastAsia"/>
              </w:rPr>
              <w:t>期末成果</w:t>
            </w:r>
            <w:r w:rsidR="000C4937">
              <w:rPr>
                <w:rFonts w:ascii="標楷體" w:eastAsia="標楷體" w:hAnsi="標楷體" w:hint="eastAsia"/>
              </w:rPr>
              <w:t>分享</w:t>
            </w:r>
            <w:r w:rsidRPr="00152BEA">
              <w:rPr>
                <w:rFonts w:ascii="標楷體" w:eastAsia="標楷體" w:hAnsi="標楷體" w:hint="eastAsia"/>
              </w:rPr>
              <w:t>。</w:t>
            </w:r>
          </w:p>
          <w:p w14:paraId="2B6A73CC" w14:textId="35EFAC22" w:rsidR="00152BEA" w:rsidRPr="00152BEA" w:rsidRDefault="00152BEA" w:rsidP="00152BEA">
            <w:pPr>
              <w:spacing w:line="319" w:lineRule="auto"/>
              <w:ind w:left="0" w:hanging="2"/>
            </w:pPr>
            <w:r w:rsidRPr="00152BEA">
              <w:rPr>
                <w:rFonts w:ascii="標楷體" w:eastAsia="標楷體" w:hAnsi="標楷體" w:hint="eastAsia"/>
              </w:rPr>
              <w:t>2.</w:t>
            </w:r>
            <w:r w:rsidR="00261052">
              <w:rPr>
                <w:rFonts w:ascii="標楷體" w:eastAsia="標楷體" w:hAnsi="標楷體" w:hint="eastAsia"/>
              </w:rPr>
              <w:t>能完成海報</w:t>
            </w:r>
            <w:r w:rsidRPr="00152BEA">
              <w:rPr>
                <w:rFonts w:ascii="標楷體" w:eastAsia="標楷體" w:hAnsi="標楷體" w:hint="eastAsia"/>
              </w:rPr>
              <w:t>設計及製作</w:t>
            </w:r>
            <w:r w:rsidR="00261052">
              <w:rPr>
                <w:rFonts w:ascii="標楷體" w:eastAsia="標楷體" w:hAnsi="標楷體" w:hint="eastAsia"/>
              </w:rPr>
              <w:t>，並</w:t>
            </w:r>
            <w:r w:rsidRPr="00152BEA">
              <w:rPr>
                <w:rFonts w:ascii="標楷體" w:eastAsia="標楷體" w:hAnsi="標楷體" w:hint="eastAsia"/>
              </w:rPr>
              <w:t>上臺</w:t>
            </w:r>
            <w:r w:rsidR="00261052">
              <w:rPr>
                <w:rFonts w:ascii="標楷體" w:eastAsia="標楷體" w:hAnsi="標楷體" w:hint="eastAsia"/>
              </w:rPr>
              <w:t>分享設計理念</w:t>
            </w:r>
            <w:r w:rsidRPr="00152BEA">
              <w:rPr>
                <w:rFonts w:ascii="標楷體" w:eastAsia="標楷體" w:hAnsi="標楷體" w:hint="eastAsia"/>
              </w:rPr>
              <w:t>。</w:t>
            </w:r>
          </w:p>
        </w:tc>
      </w:tr>
      <w:tr w:rsidR="00152BEA" w:rsidRPr="00806F36" w14:paraId="18766B9C" w14:textId="77777777" w:rsidTr="00CD65A6">
        <w:trPr>
          <w:trHeight w:val="7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15AFF3D" w14:textId="77777777" w:rsidR="00152BEA" w:rsidRPr="00806F36" w:rsidRDefault="00152BEA" w:rsidP="00152BEA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學習進度</w:t>
            </w:r>
          </w:p>
          <w:p w14:paraId="7AFEB71A" w14:textId="77777777" w:rsidR="00152BEA" w:rsidRPr="00806F36" w:rsidRDefault="00152BEA" w:rsidP="00152BEA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週次/節數</w:t>
            </w:r>
          </w:p>
        </w:tc>
        <w:tc>
          <w:tcPr>
            <w:tcW w:w="5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1FBB2" w14:textId="1E811D20" w:rsidR="00152BEA" w:rsidRPr="00806F36" w:rsidRDefault="00152BEA" w:rsidP="00C40FF0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單元/子題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E1AC4A" w14:textId="77777777" w:rsidR="00152BEA" w:rsidRPr="00806F36" w:rsidRDefault="00152BEA" w:rsidP="00152BEA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單元內容與學習活動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E9B5772" w14:textId="77777777" w:rsidR="00152BEA" w:rsidRPr="00806F36" w:rsidRDefault="00152BEA" w:rsidP="00152BEA">
            <w:pPr>
              <w:suppressAutoHyphens/>
              <w:spacing w:before="240"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 xml:space="preserve">形成性評量(檢核點)/期末總結性 </w:t>
            </w:r>
          </w:p>
        </w:tc>
      </w:tr>
      <w:tr w:rsidR="00E177F9" w:rsidRPr="00806F36" w14:paraId="142B986F" w14:textId="77777777" w:rsidTr="00CD65A6">
        <w:trPr>
          <w:trHeight w:val="932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20B062F" w14:textId="77777777" w:rsidR="00E177F9" w:rsidRPr="00806F36" w:rsidRDefault="00E177F9" w:rsidP="00E177F9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第</w:t>
            </w:r>
          </w:p>
          <w:p w14:paraId="4BF8E9A1" w14:textId="77777777" w:rsidR="00E177F9" w:rsidRPr="00806F36" w:rsidRDefault="00E177F9" w:rsidP="00E177F9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1</w:t>
            </w:r>
          </w:p>
          <w:p w14:paraId="272793F1" w14:textId="77777777" w:rsidR="00E177F9" w:rsidRPr="00806F36" w:rsidRDefault="00E177F9" w:rsidP="00E177F9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</w:t>
            </w:r>
          </w:p>
          <w:p w14:paraId="34633ED9" w14:textId="77777777" w:rsidR="00E177F9" w:rsidRPr="00806F36" w:rsidRDefault="00E177F9" w:rsidP="00E177F9">
            <w:pPr>
              <w:suppressAutoHyphens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C84E31" w14:textId="62DDBF35" w:rsidR="00E177F9" w:rsidRPr="00806F36" w:rsidRDefault="00E177F9" w:rsidP="00E177F9">
            <w:pPr>
              <w:suppressAutoHyphens/>
              <w:ind w:left="0" w:hanging="2"/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6C6BFD" w14:textId="6FFD5042" w:rsidR="00E177F9" w:rsidRPr="00806F36" w:rsidRDefault="00E177F9" w:rsidP="00E177F9">
            <w:pPr>
              <w:suppressAutoHyphens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想像力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CE56B" w14:textId="77777777" w:rsidR="00E177F9" w:rsidRDefault="00E177F9" w:rsidP="00E177F9">
            <w:pPr>
              <w:pStyle w:val="a5"/>
              <w:numPr>
                <w:ilvl w:val="0"/>
                <w:numId w:val="4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引起動機</w:t>
            </w:r>
          </w:p>
          <w:p w14:paraId="77FA1402" w14:textId="77777777" w:rsidR="00E177F9" w:rsidRDefault="00E177F9" w:rsidP="00E177F9">
            <w:pPr>
              <w:pStyle w:val="a5"/>
              <w:numPr>
                <w:ilvl w:val="0"/>
                <w:numId w:val="5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說人胖，卻不帶胖字</w:t>
            </w:r>
          </w:p>
          <w:p w14:paraId="4FDE7E45" w14:textId="77777777" w:rsidR="00E177F9" w:rsidRDefault="00E177F9" w:rsidP="00E177F9">
            <w:pPr>
              <w:pStyle w:val="a5"/>
              <w:numPr>
                <w:ilvl w:val="0"/>
                <w:numId w:val="4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發展活動</w:t>
            </w:r>
          </w:p>
          <w:p w14:paraId="259F0C7D" w14:textId="77777777" w:rsidR="00E177F9" w:rsidRDefault="00E177F9" w:rsidP="00E177F9">
            <w:pPr>
              <w:pStyle w:val="a5"/>
              <w:numPr>
                <w:ilvl w:val="0"/>
                <w:numId w:val="6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胖的具體聯想：巨型動物、球、西瓜……。</w:t>
            </w:r>
          </w:p>
          <w:p w14:paraId="61AECEB5" w14:textId="77777777" w:rsidR="00E177F9" w:rsidRDefault="00E177F9" w:rsidP="00E177F9">
            <w:pPr>
              <w:pStyle w:val="a5"/>
              <w:numPr>
                <w:ilvl w:val="0"/>
                <w:numId w:val="6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由小見大，例如：肚子像個酒桶、兔子看到他的小腿就像看到蘿蔔那樣興奮……。</w:t>
            </w:r>
          </w:p>
          <w:p w14:paraId="0A3CD18B" w14:textId="77777777" w:rsidR="00E177F9" w:rsidRDefault="00E177F9" w:rsidP="00E177F9">
            <w:pPr>
              <w:pStyle w:val="a5"/>
              <w:numPr>
                <w:ilvl w:val="0"/>
                <w:numId w:val="6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討論肥胖對健康的影響。</w:t>
            </w:r>
          </w:p>
          <w:p w14:paraId="5A3F8887" w14:textId="77777777" w:rsidR="00E177F9" w:rsidRDefault="00E177F9" w:rsidP="00E177F9">
            <w:pPr>
              <w:pStyle w:val="a5"/>
              <w:numPr>
                <w:ilvl w:val="0"/>
                <w:numId w:val="6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小組創作「說人胖，卻不帶胖字」。</w:t>
            </w:r>
          </w:p>
          <w:p w14:paraId="52658460" w14:textId="77777777" w:rsidR="00E177F9" w:rsidRDefault="00E177F9" w:rsidP="00E177F9">
            <w:pPr>
              <w:pStyle w:val="a5"/>
              <w:numPr>
                <w:ilvl w:val="0"/>
                <w:numId w:val="4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總結活動</w:t>
            </w:r>
          </w:p>
          <w:p w14:paraId="570C7EFC" w14:textId="44A8EDA2" w:rsidR="00E177F9" w:rsidRPr="00806F36" w:rsidRDefault="00732D0A" w:rsidP="00732D0A">
            <w:pPr>
              <w:suppressAutoHyphens/>
              <w:autoSpaceDN/>
              <w:spacing w:line="319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一</w:t>
            </w:r>
            <w:r>
              <w:rPr>
                <w:rFonts w:ascii="標楷體" w:eastAsia="標楷體" w:hAnsi="標楷體"/>
                <w:color w:val="000000" w:themeColor="text1"/>
              </w:rPr>
              <w:t>)</w:t>
            </w:r>
            <w:r w:rsidR="00E177F9">
              <w:rPr>
                <w:rFonts w:ascii="標楷體" w:eastAsia="標楷體" w:hAnsi="標楷體" w:hint="eastAsia"/>
                <w:color w:val="000000" w:themeColor="text1"/>
              </w:rPr>
              <w:t>小組創作欣賞，教師總結講評。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D5D163" w14:textId="77777777" w:rsidR="00E177F9" w:rsidRPr="00D823B8" w:rsidRDefault="00E177F9" w:rsidP="00E177F9">
            <w:pPr>
              <w:ind w:left="0" w:hanging="2"/>
              <w:rPr>
                <w:rFonts w:ascii="標楷體" w:eastAsia="標楷體" w:hAnsi="標楷體"/>
              </w:rPr>
            </w:pPr>
            <w:r w:rsidRPr="00D823B8">
              <w:rPr>
                <w:rFonts w:ascii="標楷體" w:eastAsia="標楷體" w:hAnsi="標楷體" w:hint="eastAsia"/>
              </w:rPr>
              <w:t>1.學生能說明胖對健康的影響</w:t>
            </w:r>
          </w:p>
          <w:p w14:paraId="157066FC" w14:textId="0BCE904B" w:rsidR="00E177F9" w:rsidRPr="00D823B8" w:rsidRDefault="00E177F9" w:rsidP="00E177F9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D823B8">
              <w:rPr>
                <w:rFonts w:ascii="標楷體" w:eastAsia="標楷體" w:hAnsi="標楷體" w:hint="eastAsia"/>
              </w:rPr>
              <w:t>2.學生能發揮想像力，以正向方式，不以「胖」字形容人</w:t>
            </w:r>
          </w:p>
        </w:tc>
      </w:tr>
      <w:tr w:rsidR="00E177F9" w:rsidRPr="00806F36" w14:paraId="7EC41389" w14:textId="77777777" w:rsidTr="00CD65A6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3875B" w14:textId="77777777" w:rsidR="00E177F9" w:rsidRPr="00806F36" w:rsidRDefault="00E177F9" w:rsidP="00E177F9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DB372C" w14:textId="0E82521C" w:rsidR="00E177F9" w:rsidRPr="00806F36" w:rsidRDefault="00E177F9" w:rsidP="00E177F9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4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6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E0347B" w14:textId="3894ACE0" w:rsidR="00E177F9" w:rsidRPr="00806F36" w:rsidRDefault="00E177F9" w:rsidP="00E177F9">
            <w:pPr>
              <w:suppressAutoHyphens/>
              <w:ind w:left="0" w:hanging="2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想像力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8E9C3" w14:textId="77777777" w:rsidR="00E177F9" w:rsidRDefault="00E177F9" w:rsidP="00E177F9">
            <w:pPr>
              <w:pStyle w:val="a5"/>
              <w:numPr>
                <w:ilvl w:val="0"/>
                <w:numId w:val="7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引起動機</w:t>
            </w:r>
          </w:p>
          <w:p w14:paraId="62ECB641" w14:textId="77777777" w:rsidR="00E177F9" w:rsidRDefault="00E177F9" w:rsidP="00E177F9">
            <w:pPr>
              <w:pStyle w:val="a5"/>
              <w:numPr>
                <w:ilvl w:val="0"/>
                <w:numId w:val="8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你如何形容你的孤單。</w:t>
            </w:r>
          </w:p>
          <w:p w14:paraId="2E18C257" w14:textId="77777777" w:rsidR="00E177F9" w:rsidRDefault="00E177F9" w:rsidP="00E177F9">
            <w:pPr>
              <w:pStyle w:val="a5"/>
              <w:numPr>
                <w:ilvl w:val="0"/>
                <w:numId w:val="7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發展活動</w:t>
            </w:r>
          </w:p>
          <w:p w14:paraId="06E45E92" w14:textId="77777777" w:rsidR="00E177F9" w:rsidRDefault="00E177F9" w:rsidP="00E177F9">
            <w:pPr>
              <w:pStyle w:val="a5"/>
              <w:numPr>
                <w:ilvl w:val="0"/>
                <w:numId w:val="9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具體形容抽象：一種情緒N個具體形容：心像開了滿花的山谷那般愉悅、心像中樂透般喜悅的無以復加……。</w:t>
            </w:r>
          </w:p>
          <w:p w14:paraId="020CCE26" w14:textId="77777777" w:rsidR="00E177F9" w:rsidRDefault="00E177F9" w:rsidP="00E177F9">
            <w:pPr>
              <w:pStyle w:val="a5"/>
              <w:numPr>
                <w:ilvl w:val="0"/>
                <w:numId w:val="9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討論孤單的感覺對心理健康的影響</w:t>
            </w:r>
          </w:p>
          <w:p w14:paraId="404D49BE" w14:textId="77777777" w:rsidR="00E177F9" w:rsidRDefault="00E177F9" w:rsidP="00E177F9">
            <w:pPr>
              <w:pStyle w:val="a5"/>
              <w:numPr>
                <w:ilvl w:val="0"/>
                <w:numId w:val="9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小組創作「我的孤單」</w:t>
            </w:r>
          </w:p>
          <w:p w14:paraId="7012D1DE" w14:textId="77777777" w:rsidR="00E177F9" w:rsidRDefault="00E177F9" w:rsidP="00E177F9">
            <w:pPr>
              <w:pStyle w:val="a5"/>
              <w:numPr>
                <w:ilvl w:val="0"/>
                <w:numId w:val="7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總結活動</w:t>
            </w:r>
          </w:p>
          <w:p w14:paraId="6A4A0D94" w14:textId="6CD3EEE9" w:rsidR="00E177F9" w:rsidRPr="00806F36" w:rsidRDefault="00732D0A" w:rsidP="00E177F9">
            <w:pPr>
              <w:suppressAutoHyphens/>
              <w:ind w:left="0" w:hanging="2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一</w:t>
            </w:r>
            <w:r>
              <w:rPr>
                <w:rFonts w:ascii="標楷體" w:eastAsia="標楷體" w:hAnsi="標楷體"/>
                <w:color w:val="000000" w:themeColor="text1"/>
              </w:rPr>
              <w:t>)</w:t>
            </w:r>
            <w:r w:rsidR="00E177F9">
              <w:rPr>
                <w:rFonts w:ascii="標楷體" w:eastAsia="標楷體" w:hAnsi="標楷體" w:hint="eastAsia"/>
                <w:color w:val="000000" w:themeColor="text1"/>
              </w:rPr>
              <w:t>小組創作欣賞，教師總結講評。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529384" w14:textId="77777777" w:rsidR="00E177F9" w:rsidRPr="00D823B8" w:rsidRDefault="00E177F9" w:rsidP="00E177F9">
            <w:pPr>
              <w:ind w:left="0" w:hanging="2"/>
              <w:rPr>
                <w:rFonts w:ascii="標楷體" w:eastAsia="標楷體" w:hAnsi="標楷體"/>
              </w:rPr>
            </w:pPr>
            <w:r w:rsidRPr="00D823B8">
              <w:rPr>
                <w:rFonts w:ascii="標楷體" w:eastAsia="標楷體" w:hAnsi="標楷體" w:hint="eastAsia"/>
              </w:rPr>
              <w:t>1.學生能說明孤單對健康的影響</w:t>
            </w:r>
          </w:p>
          <w:p w14:paraId="35F7CEC4" w14:textId="3CF1E700" w:rsidR="00E177F9" w:rsidRPr="00D823B8" w:rsidRDefault="00E177F9" w:rsidP="00E177F9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D823B8">
              <w:rPr>
                <w:rFonts w:ascii="標楷體" w:eastAsia="標楷體" w:hAnsi="標楷體" w:hint="eastAsia"/>
              </w:rPr>
              <w:t>2.學生能發揮想像力，不出現「孤單」的文字形容孤單</w:t>
            </w:r>
          </w:p>
        </w:tc>
      </w:tr>
      <w:tr w:rsidR="00E177F9" w:rsidRPr="00806F36" w14:paraId="7E8ACF87" w14:textId="77777777" w:rsidTr="00CD65A6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65C22" w14:textId="77777777" w:rsidR="00E177F9" w:rsidRPr="00806F36" w:rsidRDefault="00E177F9" w:rsidP="00E177F9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19636F" w14:textId="2737BFBF" w:rsidR="00E177F9" w:rsidRPr="00806F36" w:rsidRDefault="00E177F9" w:rsidP="00E177F9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10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08866B" w14:textId="20C3C693" w:rsidR="00E177F9" w:rsidRPr="00806F36" w:rsidRDefault="00E177F9" w:rsidP="00E177F9">
            <w:pPr>
              <w:suppressAutoHyphens/>
              <w:ind w:left="0" w:hanging="2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想像力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5B41F" w14:textId="77777777" w:rsidR="00E177F9" w:rsidRDefault="00E177F9" w:rsidP="00E177F9">
            <w:pPr>
              <w:pStyle w:val="a5"/>
              <w:numPr>
                <w:ilvl w:val="0"/>
                <w:numId w:val="10"/>
              </w:numPr>
              <w:autoSpaceDN w:val="0"/>
              <w:snapToGrid w:val="0"/>
              <w:spacing w:line="300" w:lineRule="exact"/>
              <w:ind w:left="539" w:hanging="539"/>
              <w:contextualSpacing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</w:t>
            </w:r>
          </w:p>
          <w:p w14:paraId="1CFBBE04" w14:textId="77777777" w:rsidR="00E177F9" w:rsidRDefault="00E177F9" w:rsidP="00E177F9">
            <w:pPr>
              <w:pStyle w:val="a5"/>
              <w:numPr>
                <w:ilvl w:val="0"/>
                <w:numId w:val="11"/>
              </w:numPr>
              <w:autoSpaceDN w:val="0"/>
              <w:snapToGrid w:val="0"/>
              <w:spacing w:line="300" w:lineRule="exact"/>
              <w:ind w:left="539" w:hanging="539"/>
              <w:contextualSpacing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小組翻譯柳宗元〈江雪〉。</w:t>
            </w:r>
          </w:p>
          <w:p w14:paraId="00B54E23" w14:textId="77777777" w:rsidR="00E177F9" w:rsidRDefault="00E177F9" w:rsidP="00E177F9">
            <w:pPr>
              <w:pStyle w:val="a5"/>
              <w:numPr>
                <w:ilvl w:val="0"/>
                <w:numId w:val="10"/>
              </w:numPr>
              <w:autoSpaceDN w:val="0"/>
              <w:snapToGrid w:val="0"/>
              <w:spacing w:line="300" w:lineRule="exact"/>
              <w:ind w:left="539" w:hanging="539"/>
              <w:contextualSpacing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發展活動</w:t>
            </w:r>
          </w:p>
          <w:p w14:paraId="46834E69" w14:textId="77777777" w:rsidR="00E177F9" w:rsidRDefault="00E177F9" w:rsidP="00E177F9">
            <w:pPr>
              <w:pStyle w:val="a5"/>
              <w:numPr>
                <w:ilvl w:val="0"/>
                <w:numId w:val="12"/>
              </w:numPr>
              <w:autoSpaceDN w:val="0"/>
              <w:snapToGrid w:val="0"/>
              <w:spacing w:line="300" w:lineRule="exact"/>
              <w:ind w:left="539" w:hanging="539"/>
              <w:contextualSpacing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推論詩中情感、統整詩中畫面</w:t>
            </w:r>
          </w:p>
          <w:p w14:paraId="3663E6BE" w14:textId="77777777" w:rsidR="00E177F9" w:rsidRDefault="00E177F9" w:rsidP="00E177F9">
            <w:pPr>
              <w:pStyle w:val="a5"/>
              <w:numPr>
                <w:ilvl w:val="0"/>
                <w:numId w:val="12"/>
              </w:numPr>
              <w:autoSpaceDN w:val="0"/>
              <w:snapToGrid w:val="0"/>
              <w:spacing w:line="300" w:lineRule="exact"/>
              <w:ind w:left="539" w:hanging="539"/>
              <w:contextualSpacing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小組繪出自己意境中的畫面</w:t>
            </w:r>
          </w:p>
          <w:p w14:paraId="3197C8BD" w14:textId="77777777" w:rsidR="00E177F9" w:rsidRDefault="00E177F9" w:rsidP="00E177F9">
            <w:pPr>
              <w:pStyle w:val="a5"/>
              <w:numPr>
                <w:ilvl w:val="0"/>
                <w:numId w:val="10"/>
              </w:numPr>
              <w:autoSpaceDN w:val="0"/>
              <w:snapToGrid w:val="0"/>
              <w:spacing w:line="300" w:lineRule="exact"/>
              <w:ind w:left="539" w:hanging="539"/>
              <w:contextualSpacing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總結活動</w:t>
            </w:r>
          </w:p>
          <w:p w14:paraId="6519A2B1" w14:textId="1981517D" w:rsidR="00E177F9" w:rsidRPr="00806F36" w:rsidRDefault="00732D0A" w:rsidP="00E177F9">
            <w:pPr>
              <w:suppressAutoHyphens/>
              <w:ind w:left="0" w:hanging="2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一</w:t>
            </w:r>
            <w:r>
              <w:rPr>
                <w:rFonts w:ascii="標楷體" w:eastAsia="標楷體" w:hAnsi="標楷體"/>
                <w:color w:val="000000" w:themeColor="text1"/>
              </w:rPr>
              <w:t>)</w:t>
            </w:r>
            <w:r w:rsidR="00E177F9">
              <w:rPr>
                <w:rFonts w:ascii="標楷體" w:eastAsia="標楷體" w:hAnsi="標楷體" w:hint="eastAsia"/>
              </w:rPr>
              <w:t>小組畫作欣賞，教師總結講評。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8348C1" w14:textId="4869129A" w:rsidR="00E177F9" w:rsidRPr="00D823B8" w:rsidRDefault="00E177F9" w:rsidP="00E177F9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D823B8">
              <w:rPr>
                <w:rFonts w:ascii="標楷體" w:eastAsia="標楷體" w:hAnsi="標楷體" w:hint="eastAsia"/>
                <w:szCs w:val="24"/>
              </w:rPr>
              <w:lastRenderedPageBreak/>
              <w:t>學生能以繪畫方式描述文中情緒</w:t>
            </w:r>
          </w:p>
        </w:tc>
      </w:tr>
      <w:tr w:rsidR="00E177F9" w:rsidRPr="00806F36" w14:paraId="2F3D0087" w14:textId="77777777" w:rsidTr="00CD65A6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CB555" w14:textId="77777777" w:rsidR="00E177F9" w:rsidRPr="00806F36" w:rsidRDefault="00E177F9" w:rsidP="00E177F9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7554211" w14:textId="01FB66A1" w:rsidR="00E177F9" w:rsidRPr="00806F36" w:rsidRDefault="00E177F9" w:rsidP="00E177F9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D45BE4" w14:textId="249CE94F" w:rsidR="00E177F9" w:rsidRPr="00806F36" w:rsidRDefault="00E177F9" w:rsidP="00E177F9">
            <w:pPr>
              <w:suppressAutoHyphens/>
              <w:ind w:left="0" w:hanging="2"/>
              <w:jc w:val="both"/>
            </w:pPr>
            <w:r>
              <w:rPr>
                <w:rFonts w:ascii="標楷體" w:eastAsia="標楷體" w:hAnsi="標楷體" w:hint="eastAsia"/>
                <w:szCs w:val="24"/>
              </w:rPr>
              <w:t>創作力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F45BB" w14:textId="77777777" w:rsidR="00E177F9" w:rsidRDefault="00E177F9" w:rsidP="00E177F9">
            <w:pPr>
              <w:pStyle w:val="a5"/>
              <w:numPr>
                <w:ilvl w:val="0"/>
                <w:numId w:val="13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引起動機</w:t>
            </w:r>
          </w:p>
          <w:p w14:paraId="0912F319" w14:textId="77777777" w:rsidR="00E177F9" w:rsidRDefault="00E177F9" w:rsidP="00E177F9">
            <w:pPr>
              <w:pStyle w:val="a5"/>
              <w:numPr>
                <w:ilvl w:val="0"/>
                <w:numId w:val="14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影片〈古娃娃，2019各大品牌怪口味湯圓評比〉</w:t>
            </w:r>
          </w:p>
          <w:p w14:paraId="3704C998" w14:textId="77777777" w:rsidR="00E177F9" w:rsidRDefault="00E177F9" w:rsidP="00E177F9">
            <w:pPr>
              <w:pStyle w:val="a5"/>
              <w:numPr>
                <w:ilvl w:val="0"/>
                <w:numId w:val="13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發展活動</w:t>
            </w:r>
          </w:p>
          <w:p w14:paraId="4DB698F2" w14:textId="77777777" w:rsidR="00E177F9" w:rsidRDefault="00E177F9" w:rsidP="00E177F9">
            <w:pPr>
              <w:pStyle w:val="a5"/>
              <w:numPr>
                <w:ilvl w:val="0"/>
                <w:numId w:val="15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傳通習俗照過來：元宵＝湯圓？</w:t>
            </w:r>
          </w:p>
          <w:p w14:paraId="711655C0" w14:textId="77777777" w:rsidR="00E177F9" w:rsidRDefault="00E177F9" w:rsidP="00E177F9">
            <w:pPr>
              <w:pStyle w:val="a5"/>
              <w:numPr>
                <w:ilvl w:val="0"/>
                <w:numId w:val="15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客家糌粑與阿美族杜侖</w:t>
            </w:r>
          </w:p>
          <w:p w14:paraId="00E49ECA" w14:textId="77777777" w:rsidR="00E177F9" w:rsidRDefault="00E177F9" w:rsidP="00E177F9">
            <w:pPr>
              <w:pStyle w:val="a5"/>
              <w:numPr>
                <w:ilvl w:val="0"/>
                <w:numId w:val="15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每個人準備一顆麻糬，討論一顆麻糬的熱量大概多少大卡？ </w:t>
            </w:r>
          </w:p>
          <w:p w14:paraId="5DAC5E8F" w14:textId="77777777" w:rsidR="00E177F9" w:rsidRDefault="00E177F9" w:rsidP="00E177F9">
            <w:pPr>
              <w:pStyle w:val="a5"/>
              <w:numPr>
                <w:ilvl w:val="0"/>
                <w:numId w:val="13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總結活動</w:t>
            </w:r>
          </w:p>
          <w:p w14:paraId="59D6323D" w14:textId="111FF12B" w:rsidR="00E177F9" w:rsidRPr="00806F36" w:rsidRDefault="00732D0A" w:rsidP="00E177F9">
            <w:pPr>
              <w:suppressAutoHyphens/>
              <w:ind w:left="0" w:hanging="2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一</w:t>
            </w:r>
            <w:r>
              <w:rPr>
                <w:rFonts w:ascii="標楷體" w:eastAsia="標楷體" w:hAnsi="標楷體"/>
                <w:color w:val="000000" w:themeColor="text1"/>
              </w:rPr>
              <w:t>)</w:t>
            </w:r>
            <w:r w:rsidR="00E177F9">
              <w:rPr>
                <w:rFonts w:ascii="標楷體" w:eastAsia="標楷體" w:hAnsi="標楷體" w:hint="eastAsia"/>
                <w:color w:val="000000" w:themeColor="text1"/>
              </w:rPr>
              <w:t>分享麻糬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522408" w14:textId="7D3DD782" w:rsidR="00E177F9" w:rsidRPr="00D823B8" w:rsidRDefault="00E177F9" w:rsidP="00E177F9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D823B8">
              <w:rPr>
                <w:rFonts w:ascii="標楷體" w:eastAsia="標楷體" w:hAnsi="標楷體" w:hint="eastAsia"/>
                <w:szCs w:val="24"/>
              </w:rPr>
              <w:t>蒐集資料並說明一顆麻糬的熱量</w:t>
            </w:r>
          </w:p>
        </w:tc>
      </w:tr>
      <w:tr w:rsidR="00E177F9" w:rsidRPr="00806F36" w14:paraId="1C30CFF7" w14:textId="77777777" w:rsidTr="00CD65A6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747EF" w14:textId="77777777" w:rsidR="00E177F9" w:rsidRPr="00806F36" w:rsidRDefault="00E177F9" w:rsidP="00E177F9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AF67F3" w14:textId="4881814D" w:rsidR="00E177F9" w:rsidRPr="00806F36" w:rsidRDefault="00E177F9" w:rsidP="00E177F9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14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16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33C418" w14:textId="2B4A302E" w:rsidR="00E177F9" w:rsidRPr="00806F36" w:rsidRDefault="00E177F9" w:rsidP="00E177F9">
            <w:pPr>
              <w:suppressAutoHyphens/>
              <w:ind w:left="0" w:hanging="2"/>
              <w:jc w:val="both"/>
            </w:pPr>
            <w:r>
              <w:rPr>
                <w:rFonts w:ascii="標楷體" w:eastAsia="標楷體" w:hAnsi="標楷體" w:hint="eastAsia"/>
                <w:szCs w:val="24"/>
              </w:rPr>
              <w:t>創作力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719F2" w14:textId="77777777" w:rsidR="00E177F9" w:rsidRDefault="00E177F9" w:rsidP="00E177F9">
            <w:pPr>
              <w:pStyle w:val="a5"/>
              <w:numPr>
                <w:ilvl w:val="0"/>
                <w:numId w:val="16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引起動機</w:t>
            </w:r>
          </w:p>
          <w:p w14:paraId="6F1B2C75" w14:textId="77777777" w:rsidR="00E177F9" w:rsidRDefault="00E177F9" w:rsidP="00E177F9">
            <w:pPr>
              <w:pStyle w:val="a5"/>
              <w:numPr>
                <w:ilvl w:val="0"/>
                <w:numId w:val="17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影片欣賞〈魔法奇緣〉</w:t>
            </w:r>
          </w:p>
          <w:p w14:paraId="008572A7" w14:textId="77777777" w:rsidR="00E177F9" w:rsidRDefault="00E177F9" w:rsidP="00E177F9">
            <w:pPr>
              <w:pStyle w:val="a5"/>
              <w:numPr>
                <w:ilvl w:val="0"/>
                <w:numId w:val="16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發展活動</w:t>
            </w:r>
          </w:p>
          <w:p w14:paraId="1A8C24BF" w14:textId="77777777" w:rsidR="00E177F9" w:rsidRDefault="00E177F9" w:rsidP="00E177F9">
            <w:pPr>
              <w:pStyle w:val="a5"/>
              <w:numPr>
                <w:ilvl w:val="0"/>
                <w:numId w:val="18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頭髮在中國文化的象徵意義：1.身體髮膚，受之父母，不敢毀傷2.微管仲，吾其被髮左衽矣3.束髮之年4.及笄之年6.清末的剪辮風潮7.刑罰髡型8.結髮之妻9.胎毛筆</w:t>
            </w:r>
          </w:p>
          <w:p w14:paraId="0D6A7015" w14:textId="77777777" w:rsidR="00E177F9" w:rsidRDefault="00E177F9" w:rsidP="00E177F9">
            <w:pPr>
              <w:pStyle w:val="a5"/>
              <w:numPr>
                <w:ilvl w:val="0"/>
                <w:numId w:val="18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剃頭師：坐天下頭等事業，用世間頂上功夫(三)林文月〈給母親梳頭髮〉</w:t>
            </w:r>
          </w:p>
          <w:p w14:paraId="475A998D" w14:textId="77777777" w:rsidR="00E177F9" w:rsidRDefault="00E177F9" w:rsidP="00E177F9">
            <w:pPr>
              <w:pStyle w:val="a5"/>
              <w:numPr>
                <w:ilvl w:val="0"/>
                <w:numId w:val="16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總結活動</w:t>
            </w:r>
          </w:p>
          <w:p w14:paraId="7D1E14D0" w14:textId="77777777" w:rsidR="00732D0A" w:rsidRDefault="00732D0A" w:rsidP="00E177F9">
            <w:pPr>
              <w:suppressAutoHyphens/>
              <w:ind w:left="0" w:hanging="2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一</w:t>
            </w:r>
            <w:r>
              <w:rPr>
                <w:rFonts w:ascii="標楷體" w:eastAsia="標楷體" w:hAnsi="標楷體"/>
                <w:color w:val="000000" w:themeColor="text1"/>
              </w:rPr>
              <w:t>)</w:t>
            </w:r>
            <w:r w:rsidR="00E177F9">
              <w:rPr>
                <w:rFonts w:ascii="標楷體" w:eastAsia="標楷體" w:hAnsi="標楷體" w:hint="eastAsia"/>
                <w:color w:val="000000" w:themeColor="text1"/>
              </w:rPr>
              <w:t>林文月從頭髮寫下她對母親的感受？你從哪兒發現家人默默</w:t>
            </w:r>
          </w:p>
          <w:p w14:paraId="0FF6BF5D" w14:textId="73EE4298" w:rsidR="00E177F9" w:rsidRPr="00806F36" w:rsidRDefault="00732D0A" w:rsidP="00E177F9">
            <w:pPr>
              <w:suppressAutoHyphens/>
              <w:ind w:left="0" w:hanging="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  </w:t>
            </w:r>
            <w:r w:rsidR="00E177F9">
              <w:rPr>
                <w:rFonts w:ascii="標楷體" w:eastAsia="標楷體" w:hAnsi="標楷體" w:hint="eastAsia"/>
                <w:color w:val="000000" w:themeColor="text1"/>
              </w:rPr>
              <w:t>付出的愛呢？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1802D1" w14:textId="12A7ED0A" w:rsidR="00E177F9" w:rsidRPr="00D823B8" w:rsidRDefault="00E177F9" w:rsidP="00E177F9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D823B8">
              <w:rPr>
                <w:rFonts w:ascii="標楷體" w:eastAsia="標楷體" w:hAnsi="標楷體" w:hint="eastAsia"/>
                <w:szCs w:val="24"/>
              </w:rPr>
              <w:t>學生能分享及描述家人的愛</w:t>
            </w:r>
          </w:p>
        </w:tc>
      </w:tr>
      <w:tr w:rsidR="00E177F9" w:rsidRPr="00806F36" w14:paraId="31A2DB82" w14:textId="77777777" w:rsidTr="00CD65A6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E62E9" w14:textId="77777777" w:rsidR="00E177F9" w:rsidRPr="00806F36" w:rsidRDefault="00E177F9" w:rsidP="00E177F9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BBAAB9" w14:textId="4F3D55B3" w:rsidR="00E177F9" w:rsidRPr="00806F36" w:rsidRDefault="00E177F9" w:rsidP="00E177F9">
            <w:pPr>
              <w:suppressAutoHyphens/>
              <w:ind w:left="0" w:hanging="2"/>
            </w:pPr>
            <w:r w:rsidRPr="008B064D"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  <w:lang w:eastAsia="zh-HK"/>
              </w:rPr>
              <w:t>第</w:t>
            </w:r>
            <w:r w:rsidRPr="008B064D">
              <w:rPr>
                <w:rFonts w:ascii="Times New Roman" w:eastAsia="標楷體" w:hAnsi="Times New Roman"/>
                <w:color w:val="000000"/>
                <w:szCs w:val="24"/>
                <w:highlight w:val="yellow"/>
              </w:rPr>
              <w:t>17</w:t>
            </w:r>
            <w:r w:rsidRPr="008B064D"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  <w:lang w:eastAsia="zh-HK"/>
              </w:rPr>
              <w:t>週</w:t>
            </w:r>
            <w:r w:rsidRPr="008B064D">
              <w:rPr>
                <w:rFonts w:ascii="Times New Roman" w:eastAsia="標楷體" w:hAnsi="Times New Roman"/>
                <w:color w:val="000000"/>
                <w:szCs w:val="24"/>
                <w:highlight w:val="yellow"/>
              </w:rPr>
              <w:t>~</w:t>
            </w:r>
            <w:r w:rsidRPr="008B064D"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</w:rPr>
              <w:t>第</w:t>
            </w:r>
            <w:r w:rsidRPr="008B064D">
              <w:rPr>
                <w:rFonts w:ascii="Times New Roman" w:eastAsia="標楷體" w:hAnsi="Times New Roman"/>
                <w:color w:val="000000"/>
                <w:szCs w:val="24"/>
                <w:highlight w:val="yellow"/>
              </w:rPr>
              <w:t>20</w:t>
            </w:r>
            <w:r w:rsidRPr="008B064D"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</w:rPr>
              <w:t>週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915199" w14:textId="7F0D8F49" w:rsidR="00E177F9" w:rsidRPr="00806F36" w:rsidRDefault="00E177F9" w:rsidP="00E177F9">
            <w:pPr>
              <w:suppressAutoHyphens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創作力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EECDD" w14:textId="77777777" w:rsidR="00E177F9" w:rsidRDefault="00E177F9" w:rsidP="00E177F9">
            <w:pPr>
              <w:pStyle w:val="a5"/>
              <w:numPr>
                <w:ilvl w:val="0"/>
                <w:numId w:val="19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引起動機</w:t>
            </w:r>
          </w:p>
          <w:p w14:paraId="7711B22C" w14:textId="77777777" w:rsidR="00E177F9" w:rsidRDefault="00E177F9" w:rsidP="00E177F9">
            <w:pPr>
              <w:pStyle w:val="a5"/>
              <w:numPr>
                <w:ilvl w:val="0"/>
                <w:numId w:val="20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你喜歡旅行嗎？你去過哪些地方？你想去哪個地方呢？</w:t>
            </w:r>
          </w:p>
          <w:p w14:paraId="7CED44A8" w14:textId="77777777" w:rsidR="00E177F9" w:rsidRDefault="00E177F9" w:rsidP="00E177F9">
            <w:pPr>
              <w:pStyle w:val="a5"/>
              <w:numPr>
                <w:ilvl w:val="0"/>
                <w:numId w:val="19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發展活動</w:t>
            </w:r>
          </w:p>
          <w:p w14:paraId="356FD8D8" w14:textId="77777777" w:rsidR="00E177F9" w:rsidRDefault="00E177F9" w:rsidP="00E177F9">
            <w:pPr>
              <w:pStyle w:val="a5"/>
              <w:numPr>
                <w:ilvl w:val="0"/>
                <w:numId w:val="21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小組翻譯：節選郁永河《裨海記遊》</w:t>
            </w:r>
          </w:p>
          <w:p w14:paraId="1EDE9B08" w14:textId="77777777" w:rsidR="00E177F9" w:rsidRDefault="00E177F9" w:rsidP="00E177F9">
            <w:pPr>
              <w:pStyle w:val="a5"/>
              <w:numPr>
                <w:ilvl w:val="0"/>
                <w:numId w:val="21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小組討論：統整文中五感敘述</w:t>
            </w:r>
          </w:p>
          <w:p w14:paraId="5CEE3D19" w14:textId="77777777" w:rsidR="00E177F9" w:rsidRDefault="00E177F9" w:rsidP="00E177F9">
            <w:pPr>
              <w:pStyle w:val="a5"/>
              <w:numPr>
                <w:ilvl w:val="0"/>
                <w:numId w:val="19"/>
              </w:numPr>
              <w:autoSpaceDN w:val="0"/>
              <w:ind w:left="539" w:hanging="539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總結活動</w:t>
            </w:r>
          </w:p>
          <w:p w14:paraId="6F3337D8" w14:textId="1AF24C69" w:rsidR="00732D0A" w:rsidRPr="00732D0A" w:rsidRDefault="00E177F9" w:rsidP="00732D0A">
            <w:pPr>
              <w:pStyle w:val="a5"/>
              <w:numPr>
                <w:ilvl w:val="0"/>
                <w:numId w:val="22"/>
              </w:numPr>
              <w:rPr>
                <w:rFonts w:ascii="標楷體" w:eastAsia="標楷體" w:hAnsi="標楷體"/>
                <w:color w:val="000000" w:themeColor="text1"/>
              </w:rPr>
            </w:pPr>
            <w:r w:rsidRPr="00732D0A">
              <w:rPr>
                <w:rFonts w:ascii="標楷體" w:eastAsia="標楷體" w:hAnsi="標楷體" w:hint="eastAsia"/>
                <w:color w:val="000000" w:themeColor="text1"/>
              </w:rPr>
              <w:t>小組創作：以「風」為主題，寫下、校園的風、高山的風、</w:t>
            </w:r>
          </w:p>
          <w:p w14:paraId="36F444FB" w14:textId="6176C277" w:rsidR="00E177F9" w:rsidRPr="00732D0A" w:rsidRDefault="00E177F9" w:rsidP="00732D0A">
            <w:pPr>
              <w:pStyle w:val="a5"/>
              <w:ind w:left="478"/>
              <w:rPr>
                <w:rFonts w:ascii="標楷體" w:eastAsia="標楷體" w:hAnsi="標楷體" w:cs="標楷體"/>
              </w:rPr>
            </w:pPr>
            <w:r w:rsidRPr="00732D0A">
              <w:rPr>
                <w:rFonts w:ascii="標楷體" w:eastAsia="標楷體" w:hAnsi="標楷體" w:hint="eastAsia"/>
                <w:color w:val="000000" w:themeColor="text1"/>
              </w:rPr>
              <w:t>海邊的風的感受，並試著用歌聲表達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072853" w14:textId="46B86B8F" w:rsidR="00E177F9" w:rsidRPr="00D823B8" w:rsidRDefault="00E177F9" w:rsidP="00E177F9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D823B8">
              <w:rPr>
                <w:rFonts w:ascii="標楷體" w:eastAsia="標楷體" w:hAnsi="標楷體" w:hint="eastAsia"/>
                <w:szCs w:val="24"/>
              </w:rPr>
              <w:t>學生能以詩詞或歌曲描述對風的感受</w:t>
            </w:r>
          </w:p>
        </w:tc>
      </w:tr>
      <w:tr w:rsidR="007D2416" w:rsidRPr="00806F36" w14:paraId="1817899A" w14:textId="77777777" w:rsidTr="00CD65A6">
        <w:trPr>
          <w:trHeight w:val="7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FCBDE85" w14:textId="77777777" w:rsidR="007D2416" w:rsidRPr="00806F36" w:rsidRDefault="007D2416" w:rsidP="007D2416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第</w:t>
            </w:r>
          </w:p>
          <w:p w14:paraId="5B247B6B" w14:textId="77777777" w:rsidR="007D2416" w:rsidRPr="00806F36" w:rsidRDefault="007D2416" w:rsidP="007D2416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2</w:t>
            </w:r>
          </w:p>
          <w:p w14:paraId="219F8F51" w14:textId="77777777" w:rsidR="007D2416" w:rsidRPr="00806F36" w:rsidRDefault="007D2416" w:rsidP="007D2416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</w:t>
            </w:r>
          </w:p>
          <w:p w14:paraId="0149C8EE" w14:textId="77777777" w:rsidR="007D2416" w:rsidRPr="00806F36" w:rsidRDefault="007D2416" w:rsidP="007D2416">
            <w:pPr>
              <w:suppressAutoHyphens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DF9DFB" w14:textId="418C78A8" w:rsidR="007D2416" w:rsidRPr="00806F36" w:rsidRDefault="007D2416" w:rsidP="007D2416">
            <w:pPr>
              <w:suppressAutoHyphens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4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BC61AD" w14:textId="44FDAE88" w:rsidR="007D2416" w:rsidRPr="00806F36" w:rsidRDefault="007D2416" w:rsidP="007D2416">
            <w:pPr>
              <w:suppressAutoHyphens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想像力二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D67A7" w14:textId="77777777" w:rsidR="007D2416" w:rsidRDefault="007D2416" w:rsidP="007D2416">
            <w:pPr>
              <w:pStyle w:val="a5"/>
              <w:numPr>
                <w:ilvl w:val="0"/>
                <w:numId w:val="23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引起動機</w:t>
            </w:r>
          </w:p>
          <w:p w14:paraId="2A1E601D" w14:textId="77777777" w:rsidR="007D2416" w:rsidRDefault="007D2416" w:rsidP="007D2416">
            <w:pPr>
              <w:pStyle w:val="a5"/>
              <w:numPr>
                <w:ilvl w:val="0"/>
                <w:numId w:val="24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你對顏色有什麼感覺？</w:t>
            </w:r>
          </w:p>
          <w:p w14:paraId="6A5A0855" w14:textId="77777777" w:rsidR="007D2416" w:rsidRDefault="007D2416" w:rsidP="007D2416">
            <w:pPr>
              <w:pStyle w:val="a5"/>
              <w:numPr>
                <w:ilvl w:val="0"/>
                <w:numId w:val="23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發展活動</w:t>
            </w:r>
          </w:p>
          <w:p w14:paraId="1AFE8FE1" w14:textId="77777777" w:rsidR="007D2416" w:rsidRDefault="007D2416" w:rsidP="007D2416">
            <w:pPr>
              <w:pStyle w:val="a5"/>
              <w:numPr>
                <w:ilvl w:val="0"/>
                <w:numId w:val="25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閱讀宇文正〈水兵領佯裝〉，分組討論衣服顏色與記憶的連接。</w:t>
            </w:r>
          </w:p>
          <w:p w14:paraId="32E26CE7" w14:textId="77777777" w:rsidR="007D2416" w:rsidRDefault="007D2416" w:rsidP="007D2416">
            <w:pPr>
              <w:pStyle w:val="a5"/>
              <w:numPr>
                <w:ilvl w:val="0"/>
                <w:numId w:val="25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為四季著色：看每個人心中對春夏秋冬的感受。</w:t>
            </w:r>
          </w:p>
          <w:p w14:paraId="33789C4E" w14:textId="77777777" w:rsidR="007D2416" w:rsidRDefault="007D2416" w:rsidP="007D2416">
            <w:pPr>
              <w:pStyle w:val="a5"/>
              <w:numPr>
                <w:ilvl w:val="0"/>
                <w:numId w:val="23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總結活動</w:t>
            </w:r>
          </w:p>
          <w:p w14:paraId="12FC0C3B" w14:textId="747AC93D" w:rsidR="007D2416" w:rsidRPr="00642E73" w:rsidRDefault="007D2416" w:rsidP="00642E73">
            <w:pPr>
              <w:pStyle w:val="a5"/>
              <w:numPr>
                <w:ilvl w:val="0"/>
                <w:numId w:val="36"/>
              </w:numPr>
              <w:rPr>
                <w:rFonts w:ascii="標楷體" w:eastAsia="標楷體" w:hAnsi="標楷體" w:cs="標楷體"/>
              </w:rPr>
            </w:pPr>
            <w:r w:rsidRPr="00642E73">
              <w:rPr>
                <w:rFonts w:ascii="標楷體" w:eastAsia="標楷體" w:hAnsi="標楷體" w:cs="標楷體" w:hint="eastAsia"/>
              </w:rPr>
              <w:t>作業：繪出自己心中的季節並著色。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6DF9DD" w14:textId="6FF6726A" w:rsidR="007D2416" w:rsidRPr="00B824F4" w:rsidRDefault="007D2416" w:rsidP="007D2416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B824F4">
              <w:rPr>
                <w:rFonts w:ascii="標楷體" w:eastAsia="標楷體" w:hAnsi="標楷體" w:hint="eastAsia"/>
                <w:szCs w:val="24"/>
              </w:rPr>
              <w:t>學生能畫出自己心中的春夏秋冬</w:t>
            </w:r>
          </w:p>
        </w:tc>
      </w:tr>
      <w:tr w:rsidR="007D2416" w:rsidRPr="00806F36" w14:paraId="181419B4" w14:textId="77777777" w:rsidTr="00CD65A6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68527" w14:textId="77777777" w:rsidR="007D2416" w:rsidRPr="00806F36" w:rsidRDefault="007D2416" w:rsidP="007D2416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8A6A46" w14:textId="5C903EEC" w:rsidR="007D2416" w:rsidRPr="00806F36" w:rsidRDefault="007D2416" w:rsidP="007D2416">
            <w:pPr>
              <w:suppressAutoHyphens/>
              <w:ind w:left="0" w:hanging="2"/>
              <w:jc w:val="both"/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5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8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1BF60B" w14:textId="24CACBA9" w:rsidR="007D2416" w:rsidRPr="00806F36" w:rsidRDefault="007D2416" w:rsidP="007D2416">
            <w:pPr>
              <w:suppressAutoHyphens/>
              <w:spacing w:line="319" w:lineRule="auto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標楷體" w:eastAsia="標楷體" w:hAnsi="標楷體" w:hint="eastAsia"/>
                <w:szCs w:val="24"/>
              </w:rPr>
              <w:t>想像力二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3E9C4" w14:textId="77777777" w:rsidR="007D2416" w:rsidRDefault="007D2416" w:rsidP="007D2416">
            <w:pPr>
              <w:pStyle w:val="a5"/>
              <w:numPr>
                <w:ilvl w:val="0"/>
                <w:numId w:val="26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引起動機</w:t>
            </w:r>
          </w:p>
          <w:p w14:paraId="325BAFBD" w14:textId="77777777" w:rsidR="007D2416" w:rsidRDefault="007D2416" w:rsidP="007D2416">
            <w:pPr>
              <w:pStyle w:val="a5"/>
              <w:numPr>
                <w:ilvl w:val="0"/>
                <w:numId w:val="27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辛棄疾〈西江月夜行黃沙道中〉。</w:t>
            </w:r>
          </w:p>
          <w:p w14:paraId="0271AD98" w14:textId="77777777" w:rsidR="007D2416" w:rsidRDefault="007D2416" w:rsidP="007D2416">
            <w:pPr>
              <w:pStyle w:val="a5"/>
              <w:numPr>
                <w:ilvl w:val="0"/>
                <w:numId w:val="26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發展活動</w:t>
            </w:r>
          </w:p>
          <w:p w14:paraId="5E1D6214" w14:textId="77777777" w:rsidR="007D2416" w:rsidRDefault="007D2416" w:rsidP="007D2416">
            <w:pPr>
              <w:pStyle w:val="a5"/>
              <w:numPr>
                <w:ilvl w:val="0"/>
                <w:numId w:val="28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討論空間建構：</w:t>
            </w:r>
          </w:p>
          <w:p w14:paraId="28488C82" w14:textId="77777777" w:rsidR="007D2416" w:rsidRDefault="007D2416" w:rsidP="007D2416">
            <w:pPr>
              <w:pStyle w:val="a5"/>
              <w:numPr>
                <w:ilvl w:val="0"/>
                <w:numId w:val="28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聽見與聽不見：</w:t>
            </w:r>
          </w:p>
          <w:p w14:paraId="02432FA5" w14:textId="77777777" w:rsidR="007D2416" w:rsidRDefault="007D2416" w:rsidP="007D2416">
            <w:pPr>
              <w:pStyle w:val="a5"/>
              <w:numPr>
                <w:ilvl w:val="0"/>
                <w:numId w:val="28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小組創作：改寫〈西江月夜行黃沙道中〉空間布局，將文中未見的聲音融入畫面當中。</w:t>
            </w:r>
          </w:p>
          <w:p w14:paraId="66878D4E" w14:textId="77777777" w:rsidR="007D2416" w:rsidRDefault="007D2416" w:rsidP="007D2416">
            <w:pPr>
              <w:pStyle w:val="a5"/>
              <w:numPr>
                <w:ilvl w:val="0"/>
                <w:numId w:val="26"/>
              </w:numPr>
              <w:autoSpaceDN w:val="0"/>
              <w:ind w:left="546" w:hanging="54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總結活動</w:t>
            </w:r>
          </w:p>
          <w:p w14:paraId="22BACC27" w14:textId="258719B4" w:rsidR="007D2416" w:rsidRPr="00806F36" w:rsidRDefault="00642E73" w:rsidP="007D2416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(一</w:t>
            </w:r>
            <w:r>
              <w:rPr>
                <w:rFonts w:ascii="標楷體" w:eastAsia="標楷體" w:hAnsi="標楷體" w:cs="標楷體"/>
              </w:rPr>
              <w:t>)</w:t>
            </w:r>
            <w:r w:rsidR="007D2416">
              <w:rPr>
                <w:rFonts w:ascii="標楷體" w:eastAsia="標楷體" w:hAnsi="標楷體" w:cs="標楷體" w:hint="eastAsia"/>
              </w:rPr>
              <w:t>小組創作欣賞，教師總結講評。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36CAEF" w14:textId="5E2B9C15" w:rsidR="007D2416" w:rsidRPr="00B824F4" w:rsidRDefault="007D2416" w:rsidP="007D2416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B824F4">
              <w:rPr>
                <w:rFonts w:ascii="標楷體" w:eastAsia="標楷體" w:hAnsi="標楷體" w:hint="eastAsia"/>
                <w:szCs w:val="24"/>
              </w:rPr>
              <w:lastRenderedPageBreak/>
              <w:t>小組分享及互評</w:t>
            </w:r>
          </w:p>
        </w:tc>
      </w:tr>
      <w:tr w:rsidR="007D2416" w:rsidRPr="00806F36" w14:paraId="2B7763D3" w14:textId="77777777" w:rsidTr="00CD65A6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2587F" w14:textId="77777777" w:rsidR="007D2416" w:rsidRPr="00806F36" w:rsidRDefault="007D2416" w:rsidP="007D2416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59EBD0" w14:textId="4A0FB0DD" w:rsidR="007D2416" w:rsidRPr="00806F36" w:rsidRDefault="007D2416" w:rsidP="007D2416">
            <w:pPr>
              <w:suppressAutoHyphens/>
              <w:ind w:left="0" w:hanging="2"/>
              <w:jc w:val="both"/>
            </w:pPr>
            <w:r w:rsidRPr="00FF4772"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  <w:lang w:eastAsia="zh-HK"/>
              </w:rPr>
              <w:t>第</w:t>
            </w:r>
            <w:r w:rsidRPr="00FF4772">
              <w:rPr>
                <w:rFonts w:ascii="Times New Roman" w:eastAsia="標楷體" w:hAnsi="Times New Roman"/>
                <w:color w:val="000000"/>
                <w:szCs w:val="24"/>
                <w:highlight w:val="yellow"/>
              </w:rPr>
              <w:t>9</w:t>
            </w:r>
            <w:r w:rsidRPr="00FF4772"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  <w:lang w:eastAsia="zh-HK"/>
              </w:rPr>
              <w:t>週</w:t>
            </w:r>
            <w:r w:rsidRPr="00FF4772">
              <w:rPr>
                <w:rFonts w:ascii="Times New Roman" w:eastAsia="標楷體" w:hAnsi="Times New Roman"/>
                <w:color w:val="000000"/>
                <w:szCs w:val="24"/>
                <w:highlight w:val="yellow"/>
              </w:rPr>
              <w:t>~</w:t>
            </w:r>
            <w:r w:rsidRPr="00FF4772"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</w:rPr>
              <w:t>第</w:t>
            </w:r>
            <w:r w:rsidRPr="00FF4772">
              <w:rPr>
                <w:rFonts w:ascii="Times New Roman" w:eastAsia="標楷體" w:hAnsi="Times New Roman"/>
                <w:color w:val="000000"/>
                <w:szCs w:val="24"/>
                <w:highlight w:val="yellow"/>
              </w:rPr>
              <w:t>12</w:t>
            </w:r>
            <w:r w:rsidRPr="00FF4772"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</w:rPr>
              <w:t>週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B83EC9" w14:textId="5700E2F4" w:rsidR="007D2416" w:rsidRPr="00806F36" w:rsidRDefault="007D2416" w:rsidP="007D2416">
            <w:pPr>
              <w:suppressAutoHyphens/>
              <w:spacing w:line="319" w:lineRule="auto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標楷體" w:eastAsia="標楷體" w:hAnsi="標楷體" w:hint="eastAsia"/>
                <w:szCs w:val="24"/>
              </w:rPr>
              <w:t>想像力二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F8E38" w14:textId="77777777" w:rsidR="007D2416" w:rsidRDefault="007D2416" w:rsidP="007D2416">
            <w:pPr>
              <w:pStyle w:val="a5"/>
              <w:numPr>
                <w:ilvl w:val="0"/>
                <w:numId w:val="29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引起動機</w:t>
            </w:r>
          </w:p>
          <w:p w14:paraId="67CFE38A" w14:textId="77777777" w:rsidR="007D2416" w:rsidRDefault="007D2416" w:rsidP="007D2416">
            <w:pPr>
              <w:pStyle w:val="a5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(一)小野〈海星的故鄉〉</w:t>
            </w:r>
          </w:p>
          <w:p w14:paraId="2D59263C" w14:textId="77777777" w:rsidR="007D2416" w:rsidRDefault="007D2416" w:rsidP="007D2416">
            <w:pPr>
              <w:pStyle w:val="a5"/>
              <w:numPr>
                <w:ilvl w:val="0"/>
                <w:numId w:val="29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發展活動</w:t>
            </w:r>
          </w:p>
          <w:p w14:paraId="501CA45D" w14:textId="77777777" w:rsidR="007D2416" w:rsidRDefault="007D2416" w:rsidP="007D2416">
            <w:pPr>
              <w:pStyle w:val="a5"/>
              <w:numPr>
                <w:ilvl w:val="0"/>
                <w:numId w:val="30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小組討論：</w:t>
            </w:r>
          </w:p>
          <w:p w14:paraId="75DA5215" w14:textId="77777777" w:rsidR="007D2416" w:rsidRDefault="007D2416" w:rsidP="007D2416">
            <w:pPr>
              <w:pStyle w:val="a5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1.海星的故鄉在澎湖？ </w:t>
            </w:r>
          </w:p>
          <w:p w14:paraId="538BE8B6" w14:textId="77777777" w:rsidR="007D2416" w:rsidRDefault="007D2416" w:rsidP="007D2416">
            <w:pPr>
              <w:pStyle w:val="a5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2.作者去澎湖的前後經驗差異。</w:t>
            </w:r>
          </w:p>
          <w:p w14:paraId="396B7C56" w14:textId="77777777" w:rsidR="007D2416" w:rsidRDefault="007D2416" w:rsidP="007D2416">
            <w:pPr>
              <w:pStyle w:val="a5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3.討論澎湖的地理景觀與文章的關聯</w:t>
            </w:r>
          </w:p>
          <w:p w14:paraId="6B8DD07F" w14:textId="77777777" w:rsidR="007D2416" w:rsidRDefault="007D2416" w:rsidP="007D2416">
            <w:pPr>
              <w:pStyle w:val="a5"/>
              <w:numPr>
                <w:ilvl w:val="0"/>
                <w:numId w:val="30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小組創作：改寫〈海星的故鄉〉時間軸，對比96年、76年和62年作者到澎湖轉變。</w:t>
            </w:r>
          </w:p>
          <w:p w14:paraId="3A848F80" w14:textId="77777777" w:rsidR="007D2416" w:rsidRDefault="007D2416" w:rsidP="007D2416">
            <w:pPr>
              <w:pStyle w:val="a5"/>
              <w:numPr>
                <w:ilvl w:val="0"/>
                <w:numId w:val="29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總結活動</w:t>
            </w:r>
          </w:p>
          <w:p w14:paraId="2D4D9603" w14:textId="4AF1E1A3" w:rsidR="007D2416" w:rsidRPr="00806F36" w:rsidRDefault="00642E73" w:rsidP="007D2416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(一</w:t>
            </w:r>
            <w:r>
              <w:rPr>
                <w:rFonts w:ascii="標楷體" w:eastAsia="標楷體" w:hAnsi="標楷體" w:cs="標楷體"/>
              </w:rPr>
              <w:t>)</w:t>
            </w:r>
            <w:r w:rsidR="007D2416">
              <w:rPr>
                <w:rFonts w:ascii="標楷體" w:eastAsia="標楷體" w:hAnsi="標楷體" w:cs="標楷體" w:hint="eastAsia"/>
              </w:rPr>
              <w:t>小組創作欣賞，教師總結講評。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DF74F5" w14:textId="77777777" w:rsidR="007D2416" w:rsidRPr="00B824F4" w:rsidRDefault="007D2416" w:rsidP="007D2416">
            <w:pPr>
              <w:ind w:left="0" w:hanging="2"/>
              <w:rPr>
                <w:rFonts w:ascii="標楷體" w:eastAsia="標楷體" w:hAnsi="標楷體"/>
              </w:rPr>
            </w:pPr>
            <w:r w:rsidRPr="00B824F4">
              <w:rPr>
                <w:rFonts w:ascii="標楷體" w:eastAsia="標楷體" w:hAnsi="標楷體" w:hint="eastAsia"/>
              </w:rPr>
              <w:t>1.學生能說出地理景觀與文章的關聯</w:t>
            </w:r>
          </w:p>
          <w:p w14:paraId="1480C7A3" w14:textId="1E969F44" w:rsidR="007D2416" w:rsidRPr="00B824F4" w:rsidRDefault="007D2416" w:rsidP="007D2416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B824F4">
              <w:rPr>
                <w:rFonts w:ascii="標楷體" w:eastAsia="標楷體" w:hAnsi="標楷體" w:hint="eastAsia"/>
              </w:rPr>
              <w:t>2.學生能試著改寫內容</w:t>
            </w:r>
          </w:p>
        </w:tc>
      </w:tr>
      <w:tr w:rsidR="007D2416" w:rsidRPr="00806F36" w14:paraId="66D908D6" w14:textId="77777777" w:rsidTr="00CD65A6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29EAF" w14:textId="77777777" w:rsidR="007D2416" w:rsidRPr="00806F36" w:rsidRDefault="007D2416" w:rsidP="007D2416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AE8721" w14:textId="1368B964" w:rsidR="007D2416" w:rsidRPr="00806F36" w:rsidRDefault="007D2416" w:rsidP="007D2416">
            <w:pPr>
              <w:suppressAutoHyphens/>
              <w:ind w:left="0" w:hanging="2"/>
              <w:jc w:val="both"/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15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82B183" w14:textId="339CE1F5" w:rsidR="007D2416" w:rsidRPr="00806F36" w:rsidRDefault="007D2416" w:rsidP="007D2416">
            <w:pPr>
              <w:suppressAutoHyphens/>
              <w:spacing w:line="319" w:lineRule="auto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標楷體" w:hAnsi="Times New Roman" w:hint="eastAsia"/>
              </w:rPr>
              <w:t>創作力二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5496D" w14:textId="77777777" w:rsidR="007D2416" w:rsidRDefault="007D2416" w:rsidP="007D2416">
            <w:pPr>
              <w:pStyle w:val="a5"/>
              <w:numPr>
                <w:ilvl w:val="0"/>
                <w:numId w:val="31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引起動機</w:t>
            </w:r>
          </w:p>
          <w:p w14:paraId="0E2E90C6" w14:textId="77777777" w:rsidR="007D2416" w:rsidRDefault="007D2416" w:rsidP="007D2416">
            <w:pPr>
              <w:pStyle w:val="a5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(一)怎麼樣的人令人景仰？</w:t>
            </w:r>
          </w:p>
          <w:p w14:paraId="2B74BBEC" w14:textId="77777777" w:rsidR="007D2416" w:rsidRDefault="007D2416" w:rsidP="007D2416">
            <w:pPr>
              <w:pStyle w:val="a5"/>
              <w:numPr>
                <w:ilvl w:val="0"/>
                <w:numId w:val="31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發展活動</w:t>
            </w:r>
          </w:p>
          <w:p w14:paraId="385A04DB" w14:textId="77777777" w:rsidR="007D2416" w:rsidRDefault="007D2416" w:rsidP="007D2416">
            <w:pPr>
              <w:pStyle w:val="a5"/>
              <w:numPr>
                <w:ilvl w:val="0"/>
                <w:numId w:val="32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閱讀王溢嘉〈另一種高度的攀登〉。</w:t>
            </w:r>
          </w:p>
          <w:p w14:paraId="70792145" w14:textId="77777777" w:rsidR="007D2416" w:rsidRDefault="007D2416" w:rsidP="007D2416">
            <w:pPr>
              <w:pStyle w:val="a5"/>
              <w:numPr>
                <w:ilvl w:val="0"/>
                <w:numId w:val="32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討論：另一種高度的攀登是指什麼？</w:t>
            </w:r>
          </w:p>
          <w:p w14:paraId="71FE3A7E" w14:textId="77777777" w:rsidR="007D2416" w:rsidRDefault="007D2416" w:rsidP="007D2416">
            <w:pPr>
              <w:pStyle w:val="a5"/>
              <w:numPr>
                <w:ilvl w:val="0"/>
                <w:numId w:val="32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小組創作：</w:t>
            </w:r>
          </w:p>
          <w:p w14:paraId="4116D94D" w14:textId="77777777" w:rsidR="007D2416" w:rsidRDefault="007D2416" w:rsidP="007D2416">
            <w:pPr>
              <w:pStyle w:val="a5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1.爭第一的人</w:t>
            </w:r>
          </w:p>
          <w:p w14:paraId="249B3D9C" w14:textId="77777777" w:rsidR="007D2416" w:rsidRDefault="007D2416" w:rsidP="007D2416">
            <w:pPr>
              <w:pStyle w:val="a5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2.能得到第一卻謙讓不居的人</w:t>
            </w:r>
          </w:p>
          <w:p w14:paraId="72974CF4" w14:textId="77777777" w:rsidR="007D2416" w:rsidRDefault="007D2416" w:rsidP="007D2416">
            <w:pPr>
              <w:pStyle w:val="a5"/>
              <w:numPr>
                <w:ilvl w:val="0"/>
                <w:numId w:val="31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總結活動</w:t>
            </w:r>
          </w:p>
          <w:p w14:paraId="70E0D517" w14:textId="3C69FC7D" w:rsidR="007D2416" w:rsidRPr="00806F36" w:rsidRDefault="00642E73" w:rsidP="007D2416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(一</w:t>
            </w:r>
            <w:r>
              <w:rPr>
                <w:rFonts w:ascii="標楷體" w:eastAsia="標楷體" w:hAnsi="標楷體" w:cs="標楷體"/>
              </w:rPr>
              <w:t>)</w:t>
            </w:r>
            <w:r w:rsidR="007D2416">
              <w:rPr>
                <w:rFonts w:ascii="標楷體" w:eastAsia="標楷體" w:hAnsi="標楷體" w:cs="標楷體" w:hint="eastAsia"/>
              </w:rPr>
              <w:t>小組作品欣賞，教師總結講評。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5BBFC6" w14:textId="381BE4B7" w:rsidR="007D2416" w:rsidRPr="00B824F4" w:rsidRDefault="007D2416" w:rsidP="007D2416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B824F4">
              <w:rPr>
                <w:rFonts w:ascii="標楷體" w:eastAsia="標楷體" w:hAnsi="標楷體" w:hint="eastAsia"/>
                <w:szCs w:val="24"/>
              </w:rPr>
              <w:t>分組討論</w:t>
            </w:r>
            <w:r w:rsidRPr="00B824F4">
              <w:rPr>
                <w:rFonts w:ascii="標楷體" w:eastAsia="標楷體" w:hAnsi="標楷體" w:hint="eastAsia"/>
              </w:rPr>
              <w:t>「另一種高度」的意境</w:t>
            </w:r>
          </w:p>
        </w:tc>
      </w:tr>
      <w:tr w:rsidR="007D2416" w:rsidRPr="00806F36" w14:paraId="1239F621" w14:textId="77777777" w:rsidTr="00CD65A6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AD100" w14:textId="77777777" w:rsidR="007D2416" w:rsidRPr="00806F36" w:rsidRDefault="007D2416" w:rsidP="007D2416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B93819" w14:textId="21221800" w:rsidR="007D2416" w:rsidRPr="00806F36" w:rsidRDefault="007D2416" w:rsidP="007D2416">
            <w:pPr>
              <w:suppressAutoHyphens/>
              <w:ind w:left="0" w:hanging="2"/>
            </w:pPr>
            <w:r w:rsidRPr="000105EC"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  <w:lang w:eastAsia="zh-HK"/>
              </w:rPr>
              <w:t>第</w:t>
            </w:r>
            <w:r w:rsidRPr="000105EC">
              <w:rPr>
                <w:rFonts w:ascii="Times New Roman" w:eastAsia="標楷體" w:hAnsi="Times New Roman"/>
                <w:color w:val="000000"/>
                <w:szCs w:val="24"/>
                <w:highlight w:val="yellow"/>
              </w:rPr>
              <w:t>16</w:t>
            </w:r>
            <w:r w:rsidRPr="000105EC"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  <w:lang w:eastAsia="zh-HK"/>
              </w:rPr>
              <w:t>週</w:t>
            </w:r>
            <w:r w:rsidRPr="000105EC">
              <w:rPr>
                <w:rFonts w:ascii="Times New Roman" w:eastAsia="標楷體" w:hAnsi="Times New Roman"/>
                <w:color w:val="000000"/>
                <w:szCs w:val="24"/>
                <w:highlight w:val="yellow"/>
              </w:rPr>
              <w:t>~</w:t>
            </w:r>
            <w:r w:rsidRPr="000105EC"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</w:rPr>
              <w:t>第</w:t>
            </w:r>
            <w:r w:rsidRPr="000105EC">
              <w:rPr>
                <w:rFonts w:ascii="Times New Roman" w:eastAsia="標楷體" w:hAnsi="Times New Roman"/>
                <w:color w:val="000000"/>
                <w:szCs w:val="24"/>
                <w:highlight w:val="yellow"/>
              </w:rPr>
              <w:t>18</w:t>
            </w:r>
            <w:r w:rsidRPr="000105EC"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</w:rPr>
              <w:t>週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A9BDE5" w14:textId="33FF7179" w:rsidR="007D2416" w:rsidRPr="00806F36" w:rsidRDefault="007D2416" w:rsidP="007D2416">
            <w:pPr>
              <w:suppressAutoHyphens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</w:rPr>
              <w:t>創作力二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0EEA5" w14:textId="77777777" w:rsidR="007D2416" w:rsidRDefault="007D2416" w:rsidP="007D2416">
            <w:pPr>
              <w:pStyle w:val="a5"/>
              <w:numPr>
                <w:ilvl w:val="0"/>
                <w:numId w:val="33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引起動機</w:t>
            </w:r>
          </w:p>
          <w:p w14:paraId="43C018EB" w14:textId="77777777" w:rsidR="007D2416" w:rsidRDefault="007D2416" w:rsidP="007D2416">
            <w:pPr>
              <w:pStyle w:val="a5"/>
              <w:numPr>
                <w:ilvl w:val="0"/>
                <w:numId w:val="34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你覺得孤獨和寂寞有什麼不同？</w:t>
            </w:r>
          </w:p>
          <w:p w14:paraId="3B88B534" w14:textId="77777777" w:rsidR="007D2416" w:rsidRDefault="007D2416" w:rsidP="007D2416">
            <w:pPr>
              <w:pStyle w:val="a5"/>
              <w:numPr>
                <w:ilvl w:val="0"/>
                <w:numId w:val="33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發展活動</w:t>
            </w:r>
          </w:p>
          <w:p w14:paraId="069C70D3" w14:textId="77777777" w:rsidR="007D2416" w:rsidRDefault="007D2416" w:rsidP="007D2416">
            <w:pPr>
              <w:pStyle w:val="a5"/>
              <w:numPr>
                <w:ilvl w:val="0"/>
                <w:numId w:val="35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古來聖賢皆寂寞？看蘇軾〈定風波〉、辛棄疾〈醜奴兒〉。</w:t>
            </w:r>
          </w:p>
          <w:p w14:paraId="3AA0F577" w14:textId="77777777" w:rsidR="007D2416" w:rsidRDefault="007D2416" w:rsidP="007D2416">
            <w:pPr>
              <w:pStyle w:val="a5"/>
              <w:numPr>
                <w:ilvl w:val="0"/>
                <w:numId w:val="35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孤獨一定要離群索居嗎？看王溢嘉〈孤獨的好伴侶〉、陶淵明〈飲酒詩〉。</w:t>
            </w:r>
          </w:p>
          <w:p w14:paraId="4BF5B384" w14:textId="77777777" w:rsidR="007D2416" w:rsidRDefault="007D2416" w:rsidP="007D2416">
            <w:pPr>
              <w:pStyle w:val="a5"/>
              <w:numPr>
                <w:ilvl w:val="0"/>
                <w:numId w:val="33"/>
              </w:numPr>
              <w:autoSpaceDN w:val="0"/>
              <w:ind w:left="539" w:hanging="5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總結活動</w:t>
            </w:r>
          </w:p>
          <w:p w14:paraId="772ADC8D" w14:textId="425BF91F" w:rsidR="007D2416" w:rsidRPr="00B07CA5" w:rsidRDefault="007D2416" w:rsidP="00B07CA5">
            <w:pPr>
              <w:pStyle w:val="a5"/>
              <w:numPr>
                <w:ilvl w:val="0"/>
                <w:numId w:val="39"/>
              </w:numPr>
              <w:rPr>
                <w:rFonts w:ascii="標楷體" w:eastAsia="標楷體" w:hAnsi="標楷體"/>
                <w:color w:val="000000" w:themeColor="text1"/>
              </w:rPr>
            </w:pPr>
            <w:r w:rsidRPr="00B07CA5">
              <w:rPr>
                <w:rFonts w:ascii="標楷體" w:eastAsia="標楷體" w:hAnsi="標楷體" w:hint="eastAsia"/>
                <w:color w:val="000000" w:themeColor="text1"/>
              </w:rPr>
              <w:t>討論孤獨與寂寞對心理健康的影響</w:t>
            </w:r>
          </w:p>
          <w:p w14:paraId="62E6D77A" w14:textId="03EAAB16" w:rsidR="00B07CA5" w:rsidRPr="00B07CA5" w:rsidRDefault="00B07CA5" w:rsidP="00B07CA5">
            <w:pPr>
              <w:pStyle w:val="a5"/>
              <w:numPr>
                <w:ilvl w:val="0"/>
                <w:numId w:val="39"/>
              </w:numPr>
              <w:rPr>
                <w:rFonts w:ascii="標楷體" w:eastAsia="標楷體" w:hAnsi="標楷體" w:cs="標楷體"/>
              </w:rPr>
            </w:pPr>
            <w:r w:rsidRPr="00B07CA5">
              <w:rPr>
                <w:rFonts w:ascii="標楷體" w:eastAsia="標楷體" w:hAnsi="標楷體" w:hint="eastAsia"/>
                <w:color w:val="000000" w:themeColor="text1"/>
              </w:rPr>
              <w:t>討論</w:t>
            </w:r>
            <w:r w:rsidR="00D703B4" w:rsidRPr="00D703B4">
              <w:rPr>
                <w:rFonts w:ascii="標楷體" w:eastAsia="標楷體" w:hAnsi="標楷體" w:hint="eastAsia"/>
                <w:color w:val="000000" w:themeColor="text1"/>
              </w:rPr>
              <w:t>家人</w:t>
            </w:r>
            <w:r w:rsidR="00DF0E7A">
              <w:rPr>
                <w:rFonts w:ascii="標楷體" w:eastAsia="標楷體" w:hAnsi="標楷體" w:hint="eastAsia"/>
                <w:color w:val="000000" w:themeColor="text1"/>
              </w:rPr>
              <w:t>能</w:t>
            </w:r>
            <w:r w:rsidR="00D703B4">
              <w:rPr>
                <w:rFonts w:ascii="標楷體" w:eastAsia="標楷體" w:hAnsi="標楷體" w:hint="eastAsia"/>
                <w:color w:val="000000" w:themeColor="text1"/>
              </w:rPr>
              <w:t>如何</w:t>
            </w:r>
            <w:r w:rsidR="00D703B4" w:rsidRPr="00D703B4">
              <w:rPr>
                <w:rFonts w:ascii="標楷體" w:eastAsia="標楷體" w:hAnsi="標楷體" w:hint="eastAsia"/>
                <w:color w:val="000000" w:themeColor="text1"/>
              </w:rPr>
              <w:t>相互支持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E542A1" w14:textId="64CE1BFA" w:rsidR="007D2416" w:rsidRPr="00B824F4" w:rsidRDefault="007D2416" w:rsidP="007D2416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B824F4">
              <w:rPr>
                <w:rFonts w:ascii="標楷體" w:eastAsia="標楷體" w:hAnsi="標楷體" w:hint="eastAsia"/>
                <w:szCs w:val="24"/>
              </w:rPr>
              <w:t>學生能舉出兩組孤獨與合群的聖賢文人</w:t>
            </w:r>
          </w:p>
        </w:tc>
      </w:tr>
      <w:tr w:rsidR="00A96177" w:rsidRPr="00806F36" w14:paraId="1894261C" w14:textId="77777777" w:rsidTr="00372DA1">
        <w:trPr>
          <w:trHeight w:val="934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A40915" w14:textId="77777777" w:rsidR="00A96177" w:rsidRPr="00806F36" w:rsidRDefault="00A96177" w:rsidP="00A96177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議題融入實質內涵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79B2C" w14:textId="7EA8BE1F" w:rsidR="0029290C" w:rsidRDefault="0029290C" w:rsidP="00A96177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color w:val="000000"/>
              </w:rPr>
            </w:pPr>
            <w:r w:rsidRPr="0029290C">
              <w:rPr>
                <w:rFonts w:ascii="標楷體" w:eastAsia="標楷體" w:hAnsi="標楷體" w:hint="eastAsia"/>
                <w:szCs w:val="24"/>
                <w:highlight w:val="yellow"/>
              </w:rPr>
              <w:t>戶外教育</w:t>
            </w:r>
          </w:p>
          <w:p w14:paraId="167A912B" w14:textId="2A92B4FB" w:rsidR="00A96177" w:rsidRDefault="00A96177" w:rsidP="00A96177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color w:val="000000"/>
              </w:rPr>
            </w:pPr>
            <w:r w:rsidRPr="001158C4">
              <w:rPr>
                <w:rFonts w:ascii="Times New Roman" w:eastAsia="標楷體" w:hAnsi="Times New Roman" w:hint="eastAsia"/>
                <w:color w:val="000000"/>
              </w:rPr>
              <w:t>戶</w:t>
            </w:r>
            <w:r w:rsidRPr="001158C4">
              <w:rPr>
                <w:rFonts w:ascii="Times New Roman" w:eastAsia="標楷體" w:hAnsi="Times New Roman"/>
                <w:color w:val="000000"/>
              </w:rPr>
              <w:t>J1</w:t>
            </w:r>
            <w:r w:rsidRPr="001158C4">
              <w:rPr>
                <w:rFonts w:ascii="Times New Roman" w:eastAsia="標楷體" w:hAnsi="Times New Roman" w:hint="eastAsia"/>
                <w:color w:val="000000"/>
              </w:rPr>
              <w:t>描述、測量、紀錄觀察所得。</w:t>
            </w:r>
          </w:p>
          <w:p w14:paraId="5935D5A0" w14:textId="11B2F8A4" w:rsidR="0029290C" w:rsidRPr="00FF4772" w:rsidRDefault="0029290C" w:rsidP="00A96177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color w:val="000000"/>
                <w:highlight w:val="yellow"/>
              </w:rPr>
            </w:pPr>
            <w:r w:rsidRPr="00553F83">
              <w:rPr>
                <w:rFonts w:ascii="Times New Roman" w:eastAsia="標楷體" w:hAnsi="Times New Roman" w:hint="eastAsia"/>
                <w:color w:val="FF0000"/>
                <w:highlight w:val="yellow"/>
              </w:rPr>
              <w:t>於</w:t>
            </w:r>
            <w:r w:rsidR="00FF4772" w:rsidRPr="00553F83">
              <w:rPr>
                <w:rFonts w:ascii="Times New Roman" w:eastAsia="標楷體" w:hAnsi="Times New Roman" w:hint="eastAsia"/>
                <w:color w:val="FF0000"/>
                <w:highlight w:val="yellow"/>
              </w:rPr>
              <w:t>第一學期</w:t>
            </w:r>
            <w:r w:rsidRPr="00553F83">
              <w:rPr>
                <w:rFonts w:ascii="Times New Roman" w:eastAsia="標楷體" w:hAnsi="Times New Roman" w:hint="eastAsia"/>
                <w:color w:val="FF0000"/>
                <w:highlight w:val="yellow"/>
              </w:rPr>
              <w:t>第</w:t>
            </w:r>
            <w:r w:rsidR="008B064D" w:rsidRPr="00553F83">
              <w:rPr>
                <w:rFonts w:ascii="Times New Roman" w:eastAsia="標楷體" w:hAnsi="Times New Roman"/>
                <w:color w:val="FF0000"/>
                <w:highlight w:val="yellow"/>
              </w:rPr>
              <w:t>17</w:t>
            </w:r>
            <w:r w:rsidRPr="00553F83">
              <w:rPr>
                <w:rFonts w:ascii="Times New Roman" w:eastAsia="標楷體" w:hAnsi="Times New Roman" w:hint="eastAsia"/>
                <w:color w:val="FF0000"/>
                <w:highlight w:val="yellow"/>
              </w:rPr>
              <w:t>週</w:t>
            </w:r>
            <w:r w:rsidRPr="00553F83">
              <w:rPr>
                <w:rFonts w:ascii="Times New Roman" w:eastAsia="標楷體" w:hAnsi="Times New Roman" w:hint="eastAsia"/>
                <w:color w:val="FF0000"/>
                <w:highlight w:val="yellow"/>
              </w:rPr>
              <w:t>~</w:t>
            </w:r>
            <w:r w:rsidRPr="00553F83">
              <w:rPr>
                <w:rFonts w:ascii="Times New Roman" w:eastAsia="標楷體" w:hAnsi="Times New Roman" w:hint="eastAsia"/>
                <w:color w:val="FF0000"/>
                <w:highlight w:val="yellow"/>
              </w:rPr>
              <w:t>第</w:t>
            </w:r>
            <w:r w:rsidR="008B064D" w:rsidRPr="00553F83">
              <w:rPr>
                <w:rFonts w:ascii="Times New Roman" w:eastAsia="標楷體" w:hAnsi="Times New Roman" w:hint="eastAsia"/>
                <w:color w:val="FF0000"/>
                <w:highlight w:val="yellow"/>
              </w:rPr>
              <w:t>2</w:t>
            </w:r>
            <w:r w:rsidR="008B064D" w:rsidRPr="00553F83">
              <w:rPr>
                <w:rFonts w:ascii="Times New Roman" w:eastAsia="標楷體" w:hAnsi="Times New Roman"/>
                <w:color w:val="FF0000"/>
                <w:highlight w:val="yellow"/>
              </w:rPr>
              <w:t>0</w:t>
            </w:r>
            <w:r w:rsidRPr="00553F83">
              <w:rPr>
                <w:rFonts w:ascii="Times New Roman" w:eastAsia="標楷體" w:hAnsi="Times New Roman" w:hint="eastAsia"/>
                <w:color w:val="FF0000"/>
                <w:highlight w:val="yellow"/>
              </w:rPr>
              <w:t>週「</w:t>
            </w:r>
            <w:r w:rsidR="008B064D" w:rsidRPr="00553F83">
              <w:rPr>
                <w:rFonts w:ascii="標楷體" w:eastAsia="標楷體" w:hAnsi="標楷體" w:hint="eastAsia"/>
                <w:color w:val="FF0000"/>
                <w:szCs w:val="24"/>
                <w:highlight w:val="yellow"/>
              </w:rPr>
              <w:t>創作力</w:t>
            </w:r>
            <w:r w:rsidRPr="00553F83">
              <w:rPr>
                <w:rFonts w:ascii="Times New Roman" w:eastAsia="標楷體" w:hAnsi="Times New Roman" w:hint="eastAsia"/>
                <w:color w:val="FF0000"/>
                <w:highlight w:val="yellow"/>
              </w:rPr>
              <w:t>」課程融入</w:t>
            </w:r>
            <w:r w:rsidR="00FF4772" w:rsidRPr="00553F83">
              <w:rPr>
                <w:rFonts w:ascii="Times New Roman" w:eastAsia="標楷體" w:hAnsi="Times New Roman"/>
                <w:color w:val="FF0000"/>
                <w:highlight w:val="yellow"/>
              </w:rPr>
              <w:t>2</w:t>
            </w:r>
            <w:r w:rsidRPr="00553F83">
              <w:rPr>
                <w:rFonts w:ascii="Times New Roman" w:eastAsia="標楷體" w:hAnsi="Times New Roman" w:hint="eastAsia"/>
                <w:color w:val="FF0000"/>
                <w:highlight w:val="yellow"/>
              </w:rPr>
              <w:t>節課。</w:t>
            </w:r>
          </w:p>
          <w:p w14:paraId="7B34E03F" w14:textId="69406DD1" w:rsidR="00FF4772" w:rsidRDefault="00FF4772" w:rsidP="00FF4772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color w:val="000000"/>
              </w:rPr>
            </w:pPr>
            <w:r w:rsidRPr="00553F83">
              <w:rPr>
                <w:rFonts w:ascii="Times New Roman" w:eastAsia="標楷體" w:hAnsi="Times New Roman" w:hint="eastAsia"/>
                <w:color w:val="FF0000"/>
                <w:highlight w:val="yellow"/>
              </w:rPr>
              <w:lastRenderedPageBreak/>
              <w:t>於第二學期第</w:t>
            </w:r>
            <w:r w:rsidRPr="00553F83">
              <w:rPr>
                <w:rFonts w:ascii="Times New Roman" w:eastAsia="標楷體" w:hAnsi="Times New Roman"/>
                <w:color w:val="FF0000"/>
                <w:highlight w:val="yellow"/>
              </w:rPr>
              <w:t>9</w:t>
            </w:r>
            <w:r w:rsidRPr="00553F83">
              <w:rPr>
                <w:rFonts w:ascii="Times New Roman" w:eastAsia="標楷體" w:hAnsi="Times New Roman" w:hint="eastAsia"/>
                <w:color w:val="FF0000"/>
                <w:highlight w:val="yellow"/>
              </w:rPr>
              <w:t>週</w:t>
            </w:r>
            <w:r w:rsidRPr="00553F83">
              <w:rPr>
                <w:rFonts w:ascii="Times New Roman" w:eastAsia="標楷體" w:hAnsi="Times New Roman" w:hint="eastAsia"/>
                <w:color w:val="FF0000"/>
                <w:highlight w:val="yellow"/>
              </w:rPr>
              <w:t>~</w:t>
            </w:r>
            <w:r w:rsidRPr="00553F83">
              <w:rPr>
                <w:rFonts w:ascii="Times New Roman" w:eastAsia="標楷體" w:hAnsi="Times New Roman" w:hint="eastAsia"/>
                <w:color w:val="FF0000"/>
                <w:highlight w:val="yellow"/>
              </w:rPr>
              <w:t>第</w:t>
            </w:r>
            <w:r w:rsidRPr="00553F83">
              <w:rPr>
                <w:rFonts w:ascii="Times New Roman" w:eastAsia="標楷體" w:hAnsi="Times New Roman" w:hint="eastAsia"/>
                <w:color w:val="FF0000"/>
                <w:highlight w:val="yellow"/>
              </w:rPr>
              <w:t>12</w:t>
            </w:r>
            <w:r w:rsidRPr="00553F83">
              <w:rPr>
                <w:rFonts w:ascii="Times New Roman" w:eastAsia="標楷體" w:hAnsi="Times New Roman" w:hint="eastAsia"/>
                <w:color w:val="FF0000"/>
                <w:highlight w:val="yellow"/>
              </w:rPr>
              <w:t>週「</w:t>
            </w:r>
            <w:r w:rsidRPr="00553F83">
              <w:rPr>
                <w:rFonts w:ascii="標楷體" w:eastAsia="標楷體" w:hAnsi="標楷體" w:hint="eastAsia"/>
                <w:color w:val="FF0000"/>
                <w:szCs w:val="24"/>
                <w:highlight w:val="yellow"/>
              </w:rPr>
              <w:t>想像力二</w:t>
            </w:r>
            <w:r w:rsidRPr="00553F83">
              <w:rPr>
                <w:rFonts w:ascii="Times New Roman" w:eastAsia="標楷體" w:hAnsi="Times New Roman" w:hint="eastAsia"/>
                <w:color w:val="FF0000"/>
                <w:highlight w:val="yellow"/>
              </w:rPr>
              <w:t>」課程融入</w:t>
            </w:r>
            <w:r w:rsidRPr="00553F83">
              <w:rPr>
                <w:rFonts w:ascii="Times New Roman" w:eastAsia="標楷體" w:hAnsi="Times New Roman"/>
                <w:color w:val="FF0000"/>
                <w:highlight w:val="yellow"/>
              </w:rPr>
              <w:t>2</w:t>
            </w:r>
            <w:r w:rsidRPr="00553F83">
              <w:rPr>
                <w:rFonts w:ascii="Times New Roman" w:eastAsia="標楷體" w:hAnsi="Times New Roman" w:hint="eastAsia"/>
                <w:color w:val="FF0000"/>
                <w:highlight w:val="yellow"/>
              </w:rPr>
              <w:t>節課。</w:t>
            </w:r>
          </w:p>
          <w:p w14:paraId="2F55D646" w14:textId="77777777" w:rsidR="006D1B3F" w:rsidRDefault="006D1B3F" w:rsidP="006D1B3F">
            <w:pPr>
              <w:snapToGrid w:val="0"/>
              <w:spacing w:line="400" w:lineRule="exact"/>
              <w:ind w:left="0" w:hanging="2"/>
              <w:rPr>
                <w:rFonts w:ascii="Times New Roman" w:eastAsia="標楷體" w:hAnsi="標楷體"/>
              </w:rPr>
            </w:pPr>
            <w:r w:rsidRPr="00A37F87">
              <w:rPr>
                <w:rFonts w:ascii="Times New Roman" w:eastAsia="標楷體" w:hAnsi="標楷體" w:hint="eastAsia"/>
                <w:highlight w:val="yellow"/>
              </w:rPr>
              <w:t>家庭教育</w:t>
            </w:r>
          </w:p>
          <w:p w14:paraId="46CE5C56" w14:textId="5E2FAC3B" w:rsidR="001158C4" w:rsidRDefault="001158C4" w:rsidP="001158C4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color w:val="000000"/>
              </w:rPr>
            </w:pPr>
            <w:r w:rsidRPr="001158C4">
              <w:rPr>
                <w:rFonts w:ascii="Times New Roman" w:eastAsia="標楷體" w:hAnsi="Times New Roman" w:hint="eastAsia"/>
                <w:color w:val="000000"/>
              </w:rPr>
              <w:t>家</w:t>
            </w:r>
            <w:r w:rsidRPr="001158C4">
              <w:rPr>
                <w:rFonts w:ascii="Times New Roman" w:eastAsia="標楷體" w:hAnsi="Times New Roman" w:hint="eastAsia"/>
                <w:color w:val="000000"/>
              </w:rPr>
              <w:t>J5</w:t>
            </w:r>
            <w:r w:rsidRPr="001158C4">
              <w:rPr>
                <w:rFonts w:ascii="Times New Roman" w:eastAsia="標楷體" w:hAnsi="Times New Roman" w:hint="eastAsia"/>
                <w:color w:val="000000"/>
              </w:rPr>
              <w:t>了解與家人溝通互動及相互支持的適切方式。</w:t>
            </w:r>
          </w:p>
          <w:p w14:paraId="65EF397C" w14:textId="1AAB3F0B" w:rsidR="00E10267" w:rsidRPr="00E10267" w:rsidRDefault="00E10267" w:rsidP="001158C4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color w:val="000000"/>
              </w:rPr>
            </w:pPr>
            <w:r w:rsidRPr="00553F83">
              <w:rPr>
                <w:rFonts w:ascii="標楷體" w:eastAsia="標楷體" w:hAnsi="標楷體" w:hint="eastAsia"/>
                <w:color w:val="FF0000"/>
                <w:highlight w:val="yellow"/>
              </w:rPr>
              <w:t>於第</w:t>
            </w:r>
            <w:r w:rsidR="006A2B66" w:rsidRPr="00553F83">
              <w:rPr>
                <w:rFonts w:ascii="標楷體" w:eastAsia="標楷體" w:hAnsi="標楷體" w:hint="eastAsia"/>
                <w:color w:val="FF0000"/>
                <w:highlight w:val="yellow"/>
              </w:rPr>
              <w:t>二</w:t>
            </w:r>
            <w:r w:rsidRPr="00553F83">
              <w:rPr>
                <w:rFonts w:ascii="標楷體" w:eastAsia="標楷體" w:hAnsi="標楷體" w:hint="eastAsia"/>
                <w:color w:val="FF0000"/>
                <w:highlight w:val="yellow"/>
              </w:rPr>
              <w:t>學期第</w:t>
            </w:r>
            <w:r w:rsidRPr="00553F83">
              <w:rPr>
                <w:rFonts w:ascii="標楷體" w:eastAsia="標楷體" w:hAnsi="標楷體"/>
                <w:color w:val="FF0000"/>
                <w:highlight w:val="yellow"/>
              </w:rPr>
              <w:t>1</w:t>
            </w:r>
            <w:r w:rsidR="000105EC" w:rsidRPr="00553F83">
              <w:rPr>
                <w:rFonts w:ascii="標楷體" w:eastAsia="標楷體" w:hAnsi="標楷體"/>
                <w:color w:val="FF0000"/>
                <w:highlight w:val="yellow"/>
              </w:rPr>
              <w:t>6</w:t>
            </w:r>
            <w:r w:rsidRPr="00553F83">
              <w:rPr>
                <w:rFonts w:ascii="標楷體" w:eastAsia="標楷體" w:hAnsi="標楷體" w:hint="eastAsia"/>
                <w:color w:val="FF0000"/>
                <w:highlight w:val="yellow"/>
              </w:rPr>
              <w:t>週~第1</w:t>
            </w:r>
            <w:r w:rsidR="000105EC" w:rsidRPr="00553F83">
              <w:rPr>
                <w:rFonts w:ascii="標楷體" w:eastAsia="標楷體" w:hAnsi="標楷體"/>
                <w:color w:val="FF0000"/>
                <w:highlight w:val="yellow"/>
              </w:rPr>
              <w:t>8</w:t>
            </w:r>
            <w:r w:rsidRPr="00553F83">
              <w:rPr>
                <w:rFonts w:ascii="標楷體" w:eastAsia="標楷體" w:hAnsi="標楷體" w:hint="eastAsia"/>
                <w:color w:val="FF0000"/>
                <w:highlight w:val="yellow"/>
              </w:rPr>
              <w:t>週「</w:t>
            </w:r>
            <w:r w:rsidR="000105EC" w:rsidRPr="00553F83">
              <w:rPr>
                <w:rFonts w:ascii="Times New Roman" w:eastAsia="標楷體" w:hAnsi="Times New Roman" w:hint="eastAsia"/>
                <w:color w:val="FF0000"/>
                <w:highlight w:val="yellow"/>
              </w:rPr>
              <w:t>創作力二</w:t>
            </w:r>
            <w:r w:rsidRPr="00553F83">
              <w:rPr>
                <w:rFonts w:ascii="標楷體" w:eastAsia="標楷體" w:hAnsi="標楷體" w:hint="eastAsia"/>
                <w:color w:val="FF0000"/>
                <w:highlight w:val="yellow"/>
              </w:rPr>
              <w:t>」課程融入</w:t>
            </w:r>
            <w:r w:rsidR="000105EC" w:rsidRPr="00553F83">
              <w:rPr>
                <w:rFonts w:ascii="標楷體" w:eastAsia="標楷體" w:hAnsi="標楷體"/>
                <w:color w:val="FF0000"/>
                <w:highlight w:val="yellow"/>
              </w:rPr>
              <w:t>3</w:t>
            </w:r>
            <w:r w:rsidRPr="00553F83">
              <w:rPr>
                <w:rFonts w:ascii="標楷體" w:eastAsia="標楷體" w:hAnsi="標楷體" w:hint="eastAsia"/>
                <w:color w:val="FF0000"/>
                <w:highlight w:val="yellow"/>
              </w:rPr>
              <w:t>節課。</w:t>
            </w:r>
          </w:p>
          <w:p w14:paraId="4046AC42" w14:textId="42EE49C6" w:rsidR="00DF33E7" w:rsidRDefault="00DF33E7" w:rsidP="00A96177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color w:val="000000"/>
              </w:rPr>
            </w:pPr>
            <w:r w:rsidRPr="00DF33E7">
              <w:rPr>
                <w:rFonts w:ascii="Times New Roman" w:eastAsia="標楷體" w:hAnsi="Times New Roman" w:hint="eastAsia"/>
                <w:color w:val="000000"/>
              </w:rPr>
              <w:t>品德教育</w:t>
            </w:r>
          </w:p>
          <w:p w14:paraId="1D6F5C5D" w14:textId="1DEDA103" w:rsidR="00A96177" w:rsidRPr="001158C4" w:rsidRDefault="00A96177" w:rsidP="00A96177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color w:val="000000"/>
              </w:rPr>
            </w:pPr>
            <w:r w:rsidRPr="001158C4">
              <w:rPr>
                <w:rFonts w:ascii="Times New Roman" w:eastAsia="標楷體" w:hAnsi="Times New Roman" w:hint="eastAsia"/>
                <w:color w:val="000000"/>
              </w:rPr>
              <w:t>品</w:t>
            </w:r>
            <w:r w:rsidRPr="001158C4">
              <w:rPr>
                <w:rFonts w:ascii="Times New Roman" w:eastAsia="標楷體" w:hAnsi="Times New Roman"/>
                <w:color w:val="000000"/>
              </w:rPr>
              <w:t>J9</w:t>
            </w:r>
            <w:r w:rsidRPr="001158C4">
              <w:rPr>
                <w:rFonts w:ascii="Times New Roman" w:eastAsia="標楷體" w:hAnsi="Times New Roman" w:hint="eastAsia"/>
                <w:color w:val="000000"/>
              </w:rPr>
              <w:t>知行合一與自我反省。</w:t>
            </w:r>
          </w:p>
          <w:p w14:paraId="4A24020A" w14:textId="5532BB06" w:rsidR="00DF33E7" w:rsidRDefault="00DF33E7" w:rsidP="00756C05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color w:val="000000"/>
              </w:rPr>
            </w:pPr>
            <w:r w:rsidRPr="00DF33E7">
              <w:rPr>
                <w:rFonts w:ascii="Times New Roman" w:eastAsia="標楷體" w:hAnsi="Times New Roman" w:hint="eastAsia"/>
                <w:color w:val="000000"/>
              </w:rPr>
              <w:t>法治教育</w:t>
            </w:r>
          </w:p>
          <w:p w14:paraId="31D2A83B" w14:textId="724B3458" w:rsidR="00A96177" w:rsidRPr="001158C4" w:rsidRDefault="00A96177" w:rsidP="00756C05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color w:val="000000"/>
              </w:rPr>
            </w:pPr>
            <w:r w:rsidRPr="001158C4">
              <w:rPr>
                <w:rFonts w:ascii="Times New Roman" w:eastAsia="標楷體" w:hAnsi="Times New Roman" w:hint="eastAsia"/>
                <w:color w:val="000000"/>
              </w:rPr>
              <w:t>法</w:t>
            </w:r>
            <w:r w:rsidRPr="001158C4">
              <w:rPr>
                <w:rFonts w:ascii="Times New Roman" w:eastAsia="標楷體" w:hAnsi="Times New Roman"/>
                <w:color w:val="000000"/>
              </w:rPr>
              <w:t>J9</w:t>
            </w:r>
            <w:r w:rsidRPr="001158C4">
              <w:rPr>
                <w:rFonts w:ascii="Times New Roman" w:eastAsia="標楷體" w:hAnsi="Times New Roman" w:hint="eastAsia"/>
                <w:color w:val="000000"/>
              </w:rPr>
              <w:t>進行學生權利與校園法律之初探。</w:t>
            </w:r>
          </w:p>
          <w:p w14:paraId="5953A5C0" w14:textId="241464CF" w:rsidR="00DF33E7" w:rsidRDefault="00DF33E7" w:rsidP="00A96177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color w:val="000000"/>
              </w:rPr>
            </w:pPr>
            <w:r w:rsidRPr="00DF33E7">
              <w:rPr>
                <w:rFonts w:ascii="Times New Roman" w:eastAsia="標楷體" w:hAnsi="Times New Roman" w:hint="eastAsia"/>
                <w:color w:val="000000"/>
              </w:rPr>
              <w:t>國際教育</w:t>
            </w:r>
            <w:bookmarkStart w:id="0" w:name="_GoBack"/>
            <w:bookmarkEnd w:id="0"/>
          </w:p>
          <w:p w14:paraId="33FD5434" w14:textId="626F0D07" w:rsidR="00A96177" w:rsidRPr="001158C4" w:rsidRDefault="00A96177" w:rsidP="00A96177">
            <w:pPr>
              <w:snapToGrid w:val="0"/>
              <w:spacing w:line="400" w:lineRule="exact"/>
              <w:ind w:left="0" w:hanging="2"/>
            </w:pPr>
            <w:r w:rsidRPr="001158C4">
              <w:rPr>
                <w:rFonts w:ascii="Times New Roman" w:eastAsia="標楷體" w:hAnsi="Times New Roman" w:hint="eastAsia"/>
                <w:color w:val="000000"/>
              </w:rPr>
              <w:t>國</w:t>
            </w:r>
            <w:r w:rsidRPr="001158C4">
              <w:rPr>
                <w:rFonts w:ascii="Times New Roman" w:eastAsia="標楷體" w:hAnsi="Times New Roman"/>
                <w:color w:val="000000"/>
              </w:rPr>
              <w:t>J6</w:t>
            </w:r>
            <w:r w:rsidRPr="001158C4">
              <w:rPr>
                <w:rFonts w:ascii="Times New Roman" w:eastAsia="標楷體" w:hAnsi="Times New Roman" w:hint="eastAsia"/>
                <w:color w:val="000000"/>
              </w:rPr>
              <w:t>具備參與國際交流活動的能力。</w:t>
            </w:r>
          </w:p>
        </w:tc>
      </w:tr>
      <w:tr w:rsidR="00A96177" w:rsidRPr="00806F36" w14:paraId="73962827" w14:textId="77777777" w:rsidTr="00442091">
        <w:trPr>
          <w:trHeight w:val="854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686C423" w14:textId="77777777" w:rsidR="00A96177" w:rsidRPr="00806F36" w:rsidRDefault="00A96177" w:rsidP="00A96177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lastRenderedPageBreak/>
              <w:t>評量規劃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23458D5E" w14:textId="77777777" w:rsidR="00A96177" w:rsidRDefault="00A96177" w:rsidP="00A96177">
            <w:pPr>
              <w:pStyle w:val="a5"/>
              <w:numPr>
                <w:ilvl w:val="0"/>
                <w:numId w:val="37"/>
              </w:numPr>
              <w:autoSpaceDN w:val="0"/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參與態度：</w:t>
            </w:r>
            <w:r>
              <w:rPr>
                <w:rFonts w:eastAsia="標楷體"/>
                <w:color w:val="000000"/>
              </w:rPr>
              <w:t>20%</w:t>
            </w:r>
          </w:p>
          <w:p w14:paraId="5AE2123E" w14:textId="77777777" w:rsidR="00A96177" w:rsidRPr="00A96177" w:rsidRDefault="00A96177" w:rsidP="00A96177">
            <w:pPr>
              <w:pStyle w:val="a5"/>
              <w:numPr>
                <w:ilvl w:val="0"/>
                <w:numId w:val="37"/>
              </w:numPr>
              <w:autoSpaceDN w:val="0"/>
              <w:spacing w:line="400" w:lineRule="exact"/>
              <w:rPr>
                <w:rFonts w:eastAsia="Times New Roman" w:cs="Times New Roman"/>
              </w:rPr>
            </w:pPr>
            <w:r>
              <w:rPr>
                <w:rFonts w:eastAsia="標楷體" w:hint="eastAsia"/>
                <w:color w:val="000000"/>
              </w:rPr>
              <w:t>口頭發表：</w:t>
            </w:r>
            <w:r>
              <w:rPr>
                <w:rFonts w:eastAsia="標楷體"/>
                <w:color w:val="000000"/>
              </w:rPr>
              <w:t>30%</w:t>
            </w:r>
          </w:p>
          <w:p w14:paraId="7B1F1C86" w14:textId="27253EAC" w:rsidR="00A96177" w:rsidRPr="00806F36" w:rsidRDefault="00A96177" w:rsidP="00A96177">
            <w:pPr>
              <w:pStyle w:val="a5"/>
              <w:numPr>
                <w:ilvl w:val="0"/>
                <w:numId w:val="37"/>
              </w:numPr>
              <w:autoSpaceDN w:val="0"/>
              <w:spacing w:line="400" w:lineRule="exact"/>
              <w:rPr>
                <w:rFonts w:eastAsia="Times New Roman" w:cs="Times New Roman"/>
              </w:rPr>
            </w:pPr>
            <w:r>
              <w:rPr>
                <w:rFonts w:eastAsia="標楷體" w:hint="eastAsia"/>
                <w:color w:val="000000"/>
              </w:rPr>
              <w:t>海報設計與製作：</w:t>
            </w:r>
            <w:r>
              <w:rPr>
                <w:rFonts w:eastAsia="標楷體" w:hint="eastAsia"/>
                <w:color w:val="000000"/>
              </w:rPr>
              <w:t>5</w:t>
            </w:r>
            <w:r>
              <w:rPr>
                <w:rFonts w:eastAsia="標楷體"/>
                <w:color w:val="000000"/>
              </w:rPr>
              <w:t>0%</w:t>
            </w:r>
          </w:p>
        </w:tc>
      </w:tr>
      <w:tr w:rsidR="00A96177" w:rsidRPr="00806F36" w14:paraId="15974F89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8F5A86" w14:textId="77777777" w:rsidR="00A96177" w:rsidRPr="00806F36" w:rsidRDefault="00A96177" w:rsidP="00A96177">
            <w:pPr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教學設施</w:t>
            </w:r>
          </w:p>
          <w:p w14:paraId="3090B859" w14:textId="77777777" w:rsidR="00A96177" w:rsidRPr="00806F36" w:rsidRDefault="00A96177" w:rsidP="00A96177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設備需求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FB0CB" w14:textId="77777777" w:rsidR="00A96177" w:rsidRDefault="00A96177" w:rsidP="00A96177">
            <w:pPr>
              <w:pStyle w:val="a5"/>
              <w:numPr>
                <w:ilvl w:val="0"/>
                <w:numId w:val="38"/>
              </w:numPr>
              <w:autoSpaceDN w:val="0"/>
              <w:spacing w:line="40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自編教材</w:t>
            </w:r>
          </w:p>
          <w:p w14:paraId="510DDCE1" w14:textId="77777777" w:rsidR="00A96177" w:rsidRPr="00A96177" w:rsidRDefault="00A96177" w:rsidP="00A96177">
            <w:pPr>
              <w:pStyle w:val="a5"/>
              <w:numPr>
                <w:ilvl w:val="0"/>
                <w:numId w:val="38"/>
              </w:numPr>
              <w:autoSpaceDN w:val="0"/>
              <w:spacing w:line="400" w:lineRule="exact"/>
              <w:rPr>
                <w:rFonts w:ascii="標楷體" w:eastAsia="標楷體" w:hAnsi="標楷體" w:cs="標楷體"/>
              </w:rPr>
            </w:pPr>
            <w:r>
              <w:rPr>
                <w:rFonts w:eastAsia="標楷體" w:hint="eastAsia"/>
                <w:color w:val="000000"/>
              </w:rPr>
              <w:t>教學</w:t>
            </w:r>
            <w:r>
              <w:rPr>
                <w:rFonts w:eastAsia="標楷體"/>
                <w:color w:val="000000"/>
              </w:rPr>
              <w:t>PPT</w:t>
            </w:r>
          </w:p>
          <w:p w14:paraId="3AFCF6DD" w14:textId="6CE61057" w:rsidR="00A96177" w:rsidRPr="00806F36" w:rsidRDefault="00A96177" w:rsidP="00A96177">
            <w:pPr>
              <w:pStyle w:val="a5"/>
              <w:numPr>
                <w:ilvl w:val="0"/>
                <w:numId w:val="38"/>
              </w:numPr>
              <w:autoSpaceDN w:val="0"/>
              <w:spacing w:line="400" w:lineRule="exact"/>
              <w:rPr>
                <w:rFonts w:ascii="標楷體" w:eastAsia="標楷體" w:hAnsi="標楷體" w:cs="標楷體"/>
              </w:rPr>
            </w:pPr>
            <w:r>
              <w:rPr>
                <w:rFonts w:eastAsia="標楷體" w:hint="eastAsia"/>
                <w:color w:val="000000"/>
              </w:rPr>
              <w:t>電腦設備</w:t>
            </w:r>
          </w:p>
        </w:tc>
      </w:tr>
      <w:tr w:rsidR="00A96177" w:rsidRPr="00806F36" w14:paraId="444F30DD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8D2E6AD" w14:textId="77777777" w:rsidR="00A96177" w:rsidRPr="00806F36" w:rsidRDefault="00A96177" w:rsidP="00A96177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教材來源</w:t>
            </w:r>
          </w:p>
        </w:tc>
        <w:tc>
          <w:tcPr>
            <w:tcW w:w="9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8659E" w14:textId="693A58EB" w:rsidR="00A96177" w:rsidRPr="00806F36" w:rsidRDefault="00A96177" w:rsidP="00A96177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自編教材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8F5861" w14:textId="77777777" w:rsidR="00A96177" w:rsidRPr="00806F36" w:rsidRDefault="00A96177" w:rsidP="00A96177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師資來源</w:t>
            </w:r>
          </w:p>
        </w:tc>
        <w:tc>
          <w:tcPr>
            <w:tcW w:w="8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3E765A" w14:textId="5B520DB5" w:rsidR="00A96177" w:rsidRPr="00806F36" w:rsidRDefault="00A96177" w:rsidP="00A96177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延平中學國文科教學團隊</w:t>
            </w:r>
          </w:p>
        </w:tc>
      </w:tr>
      <w:tr w:rsidR="00A96177" w:rsidRPr="00806F36" w14:paraId="2413F058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1263C8" w14:textId="77777777" w:rsidR="00A96177" w:rsidRPr="00806F36" w:rsidRDefault="00A96177" w:rsidP="00A96177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備註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AACCC" w14:textId="77777777" w:rsidR="00A96177" w:rsidRPr="00806F36" w:rsidRDefault="00A96177" w:rsidP="00A96177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</w:tr>
    </w:tbl>
    <w:p w14:paraId="7D57DC58" w14:textId="77777777" w:rsidR="00C87547" w:rsidRDefault="00C87547">
      <w:pPr>
        <w:ind w:left="0" w:hanging="2"/>
      </w:pPr>
    </w:p>
    <w:sectPr w:rsidR="00C87547" w:rsidSect="006B40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4F88B" w14:textId="77777777" w:rsidR="00F77215" w:rsidRDefault="00F77215" w:rsidP="00F354FD">
      <w:pPr>
        <w:spacing w:line="240" w:lineRule="auto"/>
        <w:ind w:left="0" w:hanging="2"/>
      </w:pPr>
      <w:r>
        <w:separator/>
      </w:r>
    </w:p>
  </w:endnote>
  <w:endnote w:type="continuationSeparator" w:id="0">
    <w:p w14:paraId="1CE35B4D" w14:textId="77777777" w:rsidR="00F77215" w:rsidRDefault="00F77215" w:rsidP="00F354F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79831" w14:textId="77777777" w:rsidR="00F354FD" w:rsidRDefault="00F354FD">
    <w:pPr>
      <w:pStyle w:val="a8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6BF21" w14:textId="77777777" w:rsidR="00F354FD" w:rsidRDefault="00F354FD">
    <w:pPr>
      <w:pStyle w:val="a8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2ABCA" w14:textId="77777777" w:rsidR="00F354FD" w:rsidRDefault="00F354FD">
    <w:pPr>
      <w:pStyle w:val="a8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6BA0A" w14:textId="77777777" w:rsidR="00F77215" w:rsidRDefault="00F77215" w:rsidP="00F354FD">
      <w:pPr>
        <w:spacing w:line="240" w:lineRule="auto"/>
        <w:ind w:left="0" w:hanging="2"/>
      </w:pPr>
      <w:r>
        <w:separator/>
      </w:r>
    </w:p>
  </w:footnote>
  <w:footnote w:type="continuationSeparator" w:id="0">
    <w:p w14:paraId="1DDC410B" w14:textId="77777777" w:rsidR="00F77215" w:rsidRDefault="00F77215" w:rsidP="00F354F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4AEEF" w14:textId="77777777" w:rsidR="00F354FD" w:rsidRDefault="00F354FD">
    <w:pPr>
      <w:pStyle w:val="a6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DA421" w14:textId="77777777" w:rsidR="00F354FD" w:rsidRDefault="00F354FD">
    <w:pPr>
      <w:pStyle w:val="a6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45D3D" w14:textId="77777777" w:rsidR="00F354FD" w:rsidRDefault="00F354FD">
    <w:pPr>
      <w:pStyle w:val="a6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F751F"/>
    <w:multiLevelType w:val="hybridMultilevel"/>
    <w:tmpl w:val="A0F20CBC"/>
    <w:lvl w:ilvl="0" w:tplc="4D8A1B10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03A2650"/>
    <w:multiLevelType w:val="hybridMultilevel"/>
    <w:tmpl w:val="33C20248"/>
    <w:lvl w:ilvl="0" w:tplc="9B6AC1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37C368A"/>
    <w:multiLevelType w:val="hybridMultilevel"/>
    <w:tmpl w:val="8788CCDA"/>
    <w:lvl w:ilvl="0" w:tplc="08306746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F8D1DC7"/>
    <w:multiLevelType w:val="hybridMultilevel"/>
    <w:tmpl w:val="88F6A656"/>
    <w:lvl w:ilvl="0" w:tplc="C4F8F8C6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1F03061"/>
    <w:multiLevelType w:val="hybridMultilevel"/>
    <w:tmpl w:val="BEB4A8B4"/>
    <w:lvl w:ilvl="0" w:tplc="6D1ADC30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23206FB"/>
    <w:multiLevelType w:val="hybridMultilevel"/>
    <w:tmpl w:val="7F2AD5FA"/>
    <w:lvl w:ilvl="0" w:tplc="704CAE8A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22E97E5B"/>
    <w:multiLevelType w:val="hybridMultilevel"/>
    <w:tmpl w:val="EDE05176"/>
    <w:lvl w:ilvl="0" w:tplc="F31AF454">
      <w:start w:val="1"/>
      <w:numFmt w:val="taiwaneseCountingThousand"/>
      <w:lvlText w:val="(%1)"/>
      <w:lvlJc w:val="left"/>
      <w:pPr>
        <w:ind w:left="47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7" w15:restartNumberingAfterBreak="0">
    <w:nsid w:val="272D312C"/>
    <w:multiLevelType w:val="hybridMultilevel"/>
    <w:tmpl w:val="52C0171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9C64220"/>
    <w:multiLevelType w:val="hybridMultilevel"/>
    <w:tmpl w:val="778E26D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A3E38B0"/>
    <w:multiLevelType w:val="hybridMultilevel"/>
    <w:tmpl w:val="639A8812"/>
    <w:lvl w:ilvl="0" w:tplc="29A4C83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2A8566BD"/>
    <w:multiLevelType w:val="hybridMultilevel"/>
    <w:tmpl w:val="60F6256A"/>
    <w:lvl w:ilvl="0" w:tplc="0A047F48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2DB2376E"/>
    <w:multiLevelType w:val="hybridMultilevel"/>
    <w:tmpl w:val="9F60C7D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0B0040C"/>
    <w:multiLevelType w:val="hybridMultilevel"/>
    <w:tmpl w:val="1D882C5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31F7947"/>
    <w:multiLevelType w:val="hybridMultilevel"/>
    <w:tmpl w:val="53E4B268"/>
    <w:lvl w:ilvl="0" w:tplc="E88496B0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335B7526"/>
    <w:multiLevelType w:val="hybridMultilevel"/>
    <w:tmpl w:val="D68A105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478250F"/>
    <w:multiLevelType w:val="hybridMultilevel"/>
    <w:tmpl w:val="190E7FB8"/>
    <w:lvl w:ilvl="0" w:tplc="51AC8A0A">
      <w:start w:val="1"/>
      <w:numFmt w:val="taiwaneseCountingThousand"/>
      <w:lvlText w:val="(%1)"/>
      <w:lvlJc w:val="left"/>
      <w:pPr>
        <w:ind w:left="864" w:hanging="432"/>
      </w:pPr>
    </w:lvl>
    <w:lvl w:ilvl="1" w:tplc="04090019">
      <w:start w:val="1"/>
      <w:numFmt w:val="ideographTraditional"/>
      <w:lvlText w:val="%2、"/>
      <w:lvlJc w:val="left"/>
      <w:pPr>
        <w:ind w:left="1392" w:hanging="480"/>
      </w:pPr>
    </w:lvl>
    <w:lvl w:ilvl="2" w:tplc="0409001B">
      <w:start w:val="1"/>
      <w:numFmt w:val="lowerRoman"/>
      <w:lvlText w:val="%3."/>
      <w:lvlJc w:val="right"/>
      <w:pPr>
        <w:ind w:left="1872" w:hanging="480"/>
      </w:pPr>
    </w:lvl>
    <w:lvl w:ilvl="3" w:tplc="0409000F">
      <w:start w:val="1"/>
      <w:numFmt w:val="decimal"/>
      <w:lvlText w:val="%4."/>
      <w:lvlJc w:val="left"/>
      <w:pPr>
        <w:ind w:left="2352" w:hanging="480"/>
      </w:pPr>
    </w:lvl>
    <w:lvl w:ilvl="4" w:tplc="04090019">
      <w:start w:val="1"/>
      <w:numFmt w:val="ideographTraditional"/>
      <w:lvlText w:val="%5、"/>
      <w:lvlJc w:val="left"/>
      <w:pPr>
        <w:ind w:left="2832" w:hanging="480"/>
      </w:pPr>
    </w:lvl>
    <w:lvl w:ilvl="5" w:tplc="0409001B">
      <w:start w:val="1"/>
      <w:numFmt w:val="lowerRoman"/>
      <w:lvlText w:val="%6."/>
      <w:lvlJc w:val="right"/>
      <w:pPr>
        <w:ind w:left="3312" w:hanging="480"/>
      </w:pPr>
    </w:lvl>
    <w:lvl w:ilvl="6" w:tplc="0409000F">
      <w:start w:val="1"/>
      <w:numFmt w:val="decimal"/>
      <w:lvlText w:val="%7."/>
      <w:lvlJc w:val="left"/>
      <w:pPr>
        <w:ind w:left="3792" w:hanging="480"/>
      </w:pPr>
    </w:lvl>
    <w:lvl w:ilvl="7" w:tplc="04090019">
      <w:start w:val="1"/>
      <w:numFmt w:val="ideographTraditional"/>
      <w:lvlText w:val="%8、"/>
      <w:lvlJc w:val="left"/>
      <w:pPr>
        <w:ind w:left="4272" w:hanging="480"/>
      </w:pPr>
    </w:lvl>
    <w:lvl w:ilvl="8" w:tplc="0409001B">
      <w:start w:val="1"/>
      <w:numFmt w:val="lowerRoman"/>
      <w:lvlText w:val="%9."/>
      <w:lvlJc w:val="right"/>
      <w:pPr>
        <w:ind w:left="4752" w:hanging="480"/>
      </w:pPr>
    </w:lvl>
  </w:abstractNum>
  <w:abstractNum w:abstractNumId="16" w15:restartNumberingAfterBreak="0">
    <w:nsid w:val="36D839EB"/>
    <w:multiLevelType w:val="hybridMultilevel"/>
    <w:tmpl w:val="19425824"/>
    <w:lvl w:ilvl="0" w:tplc="FA261904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3C960AE6"/>
    <w:multiLevelType w:val="hybridMultilevel"/>
    <w:tmpl w:val="48A2C74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DA06EE0"/>
    <w:multiLevelType w:val="hybridMultilevel"/>
    <w:tmpl w:val="9EFCA7EE"/>
    <w:lvl w:ilvl="0" w:tplc="29A4C83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3F6F434E"/>
    <w:multiLevelType w:val="hybridMultilevel"/>
    <w:tmpl w:val="8912F82C"/>
    <w:lvl w:ilvl="0" w:tplc="4F68AD4A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3F7D52BA"/>
    <w:multiLevelType w:val="hybridMultilevel"/>
    <w:tmpl w:val="81EEF35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6503CC5"/>
    <w:multiLevelType w:val="hybridMultilevel"/>
    <w:tmpl w:val="69B81CBE"/>
    <w:lvl w:ilvl="0" w:tplc="39EEB91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492A0AD7"/>
    <w:multiLevelType w:val="hybridMultilevel"/>
    <w:tmpl w:val="C65AE7A6"/>
    <w:lvl w:ilvl="0" w:tplc="29A4C83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4961597B"/>
    <w:multiLevelType w:val="hybridMultilevel"/>
    <w:tmpl w:val="EEC212DE"/>
    <w:lvl w:ilvl="0" w:tplc="1A8276E0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4F2EDA"/>
    <w:multiLevelType w:val="hybridMultilevel"/>
    <w:tmpl w:val="2EB06E18"/>
    <w:lvl w:ilvl="0" w:tplc="29A4C83E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501744AA"/>
    <w:multiLevelType w:val="hybridMultilevel"/>
    <w:tmpl w:val="E34C854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0AC1494"/>
    <w:multiLevelType w:val="hybridMultilevel"/>
    <w:tmpl w:val="4B349A84"/>
    <w:lvl w:ilvl="0" w:tplc="56D0C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11B3AA5"/>
    <w:multiLevelType w:val="hybridMultilevel"/>
    <w:tmpl w:val="B4E8B36C"/>
    <w:lvl w:ilvl="0" w:tplc="D1D8DFDC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8487AC9"/>
    <w:multiLevelType w:val="hybridMultilevel"/>
    <w:tmpl w:val="72F0DC4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C696EFA"/>
    <w:multiLevelType w:val="hybridMultilevel"/>
    <w:tmpl w:val="9E3842DE"/>
    <w:lvl w:ilvl="0" w:tplc="CE1484DE">
      <w:start w:val="1"/>
      <w:numFmt w:val="taiwaneseCountingThousand"/>
      <w:lvlText w:val="(%1)"/>
      <w:lvlJc w:val="left"/>
      <w:pPr>
        <w:ind w:left="47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31" w15:restartNumberingAfterBreak="0">
    <w:nsid w:val="5CD10ACD"/>
    <w:multiLevelType w:val="hybridMultilevel"/>
    <w:tmpl w:val="95CC4EA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D704ECC"/>
    <w:multiLevelType w:val="hybridMultilevel"/>
    <w:tmpl w:val="D316AE2C"/>
    <w:lvl w:ilvl="0" w:tplc="1E8AF8C2">
      <w:start w:val="1"/>
      <w:numFmt w:val="taiwaneseCountingThousand"/>
      <w:lvlText w:val="(%1)"/>
      <w:lvlJc w:val="left"/>
      <w:pPr>
        <w:ind w:left="478" w:hanging="480"/>
      </w:pPr>
      <w:rPr>
        <w:rFonts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33" w15:restartNumberingAfterBreak="0">
    <w:nsid w:val="65E84FDE"/>
    <w:multiLevelType w:val="multilevel"/>
    <w:tmpl w:val="7E74C1A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6A3A7DCD"/>
    <w:multiLevelType w:val="hybridMultilevel"/>
    <w:tmpl w:val="4B349A84"/>
    <w:lvl w:ilvl="0" w:tplc="56D0C70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F6A0BB6"/>
    <w:multiLevelType w:val="hybridMultilevel"/>
    <w:tmpl w:val="B8982D96"/>
    <w:lvl w:ilvl="0" w:tplc="AF086726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79D2527A"/>
    <w:multiLevelType w:val="hybridMultilevel"/>
    <w:tmpl w:val="9F3EBB12"/>
    <w:lvl w:ilvl="0" w:tplc="4FD4EB8C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9FD3768"/>
    <w:multiLevelType w:val="hybridMultilevel"/>
    <w:tmpl w:val="35DCBB84"/>
    <w:lvl w:ilvl="0" w:tplc="09D22ACC">
      <w:start w:val="1"/>
      <w:numFmt w:val="taiwaneseCountingThousand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8" w15:restartNumberingAfterBreak="0">
    <w:nsid w:val="7F3A2E53"/>
    <w:multiLevelType w:val="hybridMultilevel"/>
    <w:tmpl w:val="69F8C9B2"/>
    <w:lvl w:ilvl="0" w:tplc="ED601346">
      <w:start w:val="1"/>
      <w:numFmt w:val="taiwaneseCountingThousand"/>
      <w:lvlText w:val="(%1)"/>
      <w:lvlJc w:val="left"/>
      <w:pPr>
        <w:ind w:left="864" w:hanging="432"/>
      </w:pPr>
    </w:lvl>
    <w:lvl w:ilvl="1" w:tplc="7FD6CD74">
      <w:start w:val="1"/>
      <w:numFmt w:val="decimal"/>
      <w:lvlText w:val="%2."/>
      <w:lvlJc w:val="left"/>
      <w:pPr>
        <w:ind w:left="1272" w:hanging="360"/>
      </w:pPr>
    </w:lvl>
    <w:lvl w:ilvl="2" w:tplc="73ECACC2">
      <w:start w:val="1"/>
      <w:numFmt w:val="taiwaneseCountingThousand"/>
      <w:lvlText w:val="%3、"/>
      <w:lvlJc w:val="left"/>
      <w:pPr>
        <w:ind w:left="1872" w:hanging="480"/>
      </w:pPr>
    </w:lvl>
    <w:lvl w:ilvl="3" w:tplc="0409000F">
      <w:start w:val="1"/>
      <w:numFmt w:val="decimal"/>
      <w:lvlText w:val="%4."/>
      <w:lvlJc w:val="left"/>
      <w:pPr>
        <w:ind w:left="2352" w:hanging="480"/>
      </w:pPr>
    </w:lvl>
    <w:lvl w:ilvl="4" w:tplc="04090019">
      <w:start w:val="1"/>
      <w:numFmt w:val="ideographTraditional"/>
      <w:lvlText w:val="%5、"/>
      <w:lvlJc w:val="left"/>
      <w:pPr>
        <w:ind w:left="2832" w:hanging="480"/>
      </w:pPr>
    </w:lvl>
    <w:lvl w:ilvl="5" w:tplc="0409001B">
      <w:start w:val="1"/>
      <w:numFmt w:val="lowerRoman"/>
      <w:lvlText w:val="%6."/>
      <w:lvlJc w:val="right"/>
      <w:pPr>
        <w:ind w:left="3312" w:hanging="480"/>
      </w:pPr>
    </w:lvl>
    <w:lvl w:ilvl="6" w:tplc="0409000F">
      <w:start w:val="1"/>
      <w:numFmt w:val="decimal"/>
      <w:lvlText w:val="%7."/>
      <w:lvlJc w:val="left"/>
      <w:pPr>
        <w:ind w:left="3792" w:hanging="480"/>
      </w:pPr>
    </w:lvl>
    <w:lvl w:ilvl="7" w:tplc="04090019">
      <w:start w:val="1"/>
      <w:numFmt w:val="ideographTraditional"/>
      <w:lvlText w:val="%8、"/>
      <w:lvlJc w:val="left"/>
      <w:pPr>
        <w:ind w:left="4272" w:hanging="480"/>
      </w:pPr>
    </w:lvl>
    <w:lvl w:ilvl="8" w:tplc="0409001B">
      <w:start w:val="1"/>
      <w:numFmt w:val="lowerRoman"/>
      <w:lvlText w:val="%9."/>
      <w:lvlJc w:val="right"/>
      <w:pPr>
        <w:ind w:left="4752" w:hanging="480"/>
      </w:pPr>
    </w:lvl>
  </w:abstractNum>
  <w:num w:numId="1">
    <w:abstractNumId w:val="2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039"/>
    <w:rsid w:val="000105EC"/>
    <w:rsid w:val="000C4937"/>
    <w:rsid w:val="001158C4"/>
    <w:rsid w:val="00152BEA"/>
    <w:rsid w:val="0020365C"/>
    <w:rsid w:val="00261052"/>
    <w:rsid w:val="0029290C"/>
    <w:rsid w:val="00372DA1"/>
    <w:rsid w:val="00481211"/>
    <w:rsid w:val="004F66E0"/>
    <w:rsid w:val="00553F83"/>
    <w:rsid w:val="00642E73"/>
    <w:rsid w:val="006A2B66"/>
    <w:rsid w:val="006B4039"/>
    <w:rsid w:val="006D1B3F"/>
    <w:rsid w:val="00732D0A"/>
    <w:rsid w:val="00756C05"/>
    <w:rsid w:val="007C72EE"/>
    <w:rsid w:val="007D2416"/>
    <w:rsid w:val="007E3120"/>
    <w:rsid w:val="0086794C"/>
    <w:rsid w:val="008B064D"/>
    <w:rsid w:val="00A96177"/>
    <w:rsid w:val="00B07CA5"/>
    <w:rsid w:val="00B824F4"/>
    <w:rsid w:val="00BD22B8"/>
    <w:rsid w:val="00BE3C63"/>
    <w:rsid w:val="00C40FF0"/>
    <w:rsid w:val="00C87547"/>
    <w:rsid w:val="00CB2EE6"/>
    <w:rsid w:val="00CD65A6"/>
    <w:rsid w:val="00D22C14"/>
    <w:rsid w:val="00D703B4"/>
    <w:rsid w:val="00D823B8"/>
    <w:rsid w:val="00DF0E7A"/>
    <w:rsid w:val="00DF33E7"/>
    <w:rsid w:val="00E10267"/>
    <w:rsid w:val="00E177F9"/>
    <w:rsid w:val="00E53618"/>
    <w:rsid w:val="00E9240A"/>
    <w:rsid w:val="00EE0071"/>
    <w:rsid w:val="00F354FD"/>
    <w:rsid w:val="00F77215"/>
    <w:rsid w:val="00FF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6F6921"/>
  <w15:chartTrackingRefBased/>
  <w15:docId w15:val="{98E3DFBD-EC83-44BE-908E-2B6B05EF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rsid w:val="006B4039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6B4039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5">
    <w:name w:val="List Paragraph"/>
    <w:basedOn w:val="a0"/>
    <w:uiPriority w:val="34"/>
    <w:qFormat/>
    <w:rsid w:val="00152BEA"/>
    <w:pPr>
      <w:suppressAutoHyphens/>
      <w:autoSpaceDN/>
      <w:spacing w:line="240" w:lineRule="auto"/>
      <w:ind w:leftChars="0" w:left="480" w:firstLineChars="0" w:firstLine="0"/>
      <w:textDirection w:val="lrTb"/>
      <w:textAlignment w:val="auto"/>
      <w:outlineLvl w:val="9"/>
    </w:pPr>
    <w:rPr>
      <w:rFonts w:ascii="Times New Roman" w:hAnsi="Times New Roman"/>
      <w:position w:val="0"/>
      <w:szCs w:val="24"/>
    </w:rPr>
  </w:style>
  <w:style w:type="paragraph" w:customStyle="1" w:styleId="a">
    <w:name w:val="處室工作報告"/>
    <w:basedOn w:val="a0"/>
    <w:rsid w:val="00E177F9"/>
    <w:pPr>
      <w:numPr>
        <w:numId w:val="3"/>
      </w:numPr>
      <w:suppressAutoHyphens/>
      <w:autoSpaceDN/>
      <w:spacing w:line="360" w:lineRule="exact"/>
      <w:ind w:leftChars="0" w:left="0" w:firstLineChars="0" w:firstLine="0"/>
      <w:textDirection w:val="lrTb"/>
      <w:textAlignment w:val="auto"/>
      <w:outlineLvl w:val="9"/>
    </w:pPr>
    <w:rPr>
      <w:rFonts w:ascii="Times New Roman" w:eastAsia="標楷體" w:hAnsi="Times New Roman"/>
      <w:bCs/>
      <w:position w:val="0"/>
      <w:sz w:val="26"/>
      <w:szCs w:val="20"/>
    </w:rPr>
  </w:style>
  <w:style w:type="paragraph" w:styleId="a6">
    <w:name w:val="header"/>
    <w:basedOn w:val="a0"/>
    <w:link w:val="a7"/>
    <w:uiPriority w:val="99"/>
    <w:unhideWhenUsed/>
    <w:rsid w:val="00F354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F354FD"/>
    <w:rPr>
      <w:rFonts w:ascii="Calibri" w:hAnsi="Calibri" w:cs="Calibri"/>
      <w:kern w:val="3"/>
      <w:position w:val="-1"/>
      <w:sz w:val="20"/>
      <w:szCs w:val="20"/>
    </w:rPr>
  </w:style>
  <w:style w:type="paragraph" w:styleId="a8">
    <w:name w:val="footer"/>
    <w:basedOn w:val="a0"/>
    <w:link w:val="a9"/>
    <w:uiPriority w:val="99"/>
    <w:unhideWhenUsed/>
    <w:rsid w:val="00F354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F354FD"/>
    <w:rPr>
      <w:rFonts w:ascii="Calibri" w:hAnsi="Calibri" w:cs="Calibri"/>
      <w:kern w:val="3"/>
      <w:position w:val="-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483</Words>
  <Characters>2756</Characters>
  <Application>Microsoft Office Word</Application>
  <DocSecurity>0</DocSecurity>
  <Lines>22</Lines>
  <Paragraphs>6</Paragraphs>
  <ScaleCrop>false</ScaleCrop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Emotion</cp:lastModifiedBy>
  <cp:revision>38</cp:revision>
  <dcterms:created xsi:type="dcterms:W3CDTF">2023-02-08T01:33:00Z</dcterms:created>
  <dcterms:modified xsi:type="dcterms:W3CDTF">2025-06-05T06:37:00Z</dcterms:modified>
</cp:coreProperties>
</file>