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1A180BDC" w:rsidR="006B4039" w:rsidRPr="007112BC" w:rsidRDefault="000D3741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1741"/>
        <w:gridCol w:w="4252"/>
        <w:gridCol w:w="1094"/>
        <w:gridCol w:w="781"/>
        <w:gridCol w:w="1132"/>
        <w:gridCol w:w="1383"/>
        <w:gridCol w:w="3406"/>
        <w:gridCol w:w="5539"/>
      </w:tblGrid>
      <w:tr w:rsidR="007112BC" w:rsidRPr="007112BC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7112BC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751F24F7" w:rsidR="006B4039" w:rsidRPr="007112BC" w:rsidRDefault="0058724A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議題式國際教育</w:t>
            </w:r>
            <w:r w:rsidR="00507857">
              <w:rPr>
                <w:rFonts w:ascii="標楷體" w:eastAsia="標楷體" w:hAnsi="標楷體" w:cs="標楷體" w:hint="eastAsia"/>
              </w:rPr>
              <w:t>(</w:t>
            </w:r>
            <w:r w:rsidR="00EC67CC" w:rsidRPr="007112BC">
              <w:rPr>
                <w:rFonts w:ascii="標楷體" w:eastAsia="標楷體" w:hAnsi="標楷體" w:cs="標楷體" w:hint="eastAsia"/>
              </w:rPr>
              <w:t>一</w:t>
            </w:r>
            <w:r w:rsidR="0050785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7112BC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7112BC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3F5EDF32" w:rsidR="006B4039" w:rsidRPr="007112BC" w:rsidRDefault="0058724A" w:rsidP="00B6629C">
            <w:pPr>
              <w:spacing w:line="398" w:lineRule="auto"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7112BC">
              <w:rPr>
                <w:rFonts w:ascii="標楷體" w:eastAsia="標楷體" w:hAnsi="標楷體" w:cs="標楷體" w:hint="eastAsia"/>
              </w:rPr>
              <w:t>統整性主題/專題/議題探究課程</w:t>
            </w:r>
          </w:p>
          <w:p w14:paraId="21CF7D13" w14:textId="77777777" w:rsidR="006B4039" w:rsidRPr="007112BC" w:rsidRDefault="006B4039" w:rsidP="00B6629C">
            <w:pPr>
              <w:spacing w:line="398" w:lineRule="auto"/>
              <w:ind w:left="0" w:hanging="2"/>
              <w:jc w:val="both"/>
            </w:pPr>
            <w:r w:rsidRPr="007112BC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7112BC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7112BC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7112BC" w:rsidRPr="007112BC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7112BC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24F9F785" w:rsidR="006B4039" w:rsidRPr="007112BC" w:rsidRDefault="0058724A" w:rsidP="00B6629C">
            <w:pPr>
              <w:spacing w:line="398" w:lineRule="auto"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7112BC">
              <w:rPr>
                <w:rFonts w:ascii="Times New Roman" w:eastAsia="Times New Roman" w:hAnsi="Times New Roman" w:cs="Times New Roman"/>
              </w:rPr>
              <w:t>7</w:t>
            </w:r>
            <w:r w:rsidR="006B4039" w:rsidRPr="007112BC">
              <w:rPr>
                <w:rFonts w:ascii="標楷體" w:eastAsia="標楷體" w:hAnsi="標楷體" w:cs="標楷體" w:hint="eastAsia"/>
              </w:rPr>
              <w:t>年級  □</w:t>
            </w:r>
            <w:r w:rsidR="006B4039" w:rsidRPr="007112BC">
              <w:rPr>
                <w:rFonts w:ascii="Times New Roman" w:eastAsia="Times New Roman" w:hAnsi="Times New Roman" w:cs="Times New Roman"/>
              </w:rPr>
              <w:t>8</w:t>
            </w:r>
            <w:r w:rsidR="006B4039" w:rsidRPr="007112BC">
              <w:rPr>
                <w:rFonts w:ascii="標楷體" w:eastAsia="標楷體" w:hAnsi="標楷體" w:cs="標楷體" w:hint="eastAsia"/>
              </w:rPr>
              <w:t>年級 □</w:t>
            </w:r>
            <w:r w:rsidR="006B4039" w:rsidRPr="007112BC">
              <w:rPr>
                <w:rFonts w:ascii="Times New Roman" w:eastAsia="Times New Roman" w:hAnsi="Times New Roman" w:cs="Times New Roman"/>
              </w:rPr>
              <w:t>9</w:t>
            </w:r>
            <w:r w:rsidR="006B4039" w:rsidRPr="007112BC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0828CDE2" w:rsidR="006B4039" w:rsidRPr="007112BC" w:rsidRDefault="0058724A" w:rsidP="00B6629C">
            <w:pPr>
              <w:suppressAutoHyphens/>
              <w:spacing w:line="398" w:lineRule="auto"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7112BC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7112BC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7112BC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68EB6649" w:rsidR="006B4039" w:rsidRPr="007112BC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7112BC">
              <w:rPr>
                <w:rFonts w:ascii="標楷體" w:eastAsia="標楷體" w:hAnsi="標楷體" w:cs="標楷體" w:hint="eastAsia"/>
              </w:rPr>
              <w:t xml:space="preserve">每週 </w:t>
            </w:r>
            <w:r w:rsidR="002916E1" w:rsidRPr="007112BC">
              <w:rPr>
                <w:rFonts w:ascii="標楷體" w:eastAsia="標楷體" w:hAnsi="標楷體" w:cs="標楷體"/>
              </w:rPr>
              <w:t>1</w:t>
            </w:r>
            <w:r w:rsidRPr="007112BC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7112BC" w:rsidRPr="007112BC" w14:paraId="000331C4" w14:textId="77777777" w:rsidTr="003A0740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BF5817" w:rsidRPr="007112BC" w:rsidRDefault="00BF5817" w:rsidP="00BF5817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2A1A90E3" w:rsidR="00BF5817" w:rsidRPr="007112BC" w:rsidRDefault="00BF5817" w:rsidP="00BF5817">
            <w:pPr>
              <w:suppressAutoHyphens/>
              <w:spacing w:line="319" w:lineRule="auto"/>
              <w:ind w:left="0" w:hanging="2"/>
            </w:pP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以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S</w:t>
            </w:r>
            <w:r w:rsidRPr="007112BC">
              <w:rPr>
                <w:rFonts w:ascii="Times New Roman" w:eastAsia="標楷體" w:hAnsi="Times New Roman"/>
                <w:kern w:val="2"/>
                <w:szCs w:val="24"/>
              </w:rPr>
              <w:t>DGs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人文面向之目標為主軸（第</w:t>
            </w:r>
            <w:r w:rsidRPr="007112BC">
              <w:rPr>
                <w:rFonts w:ascii="Times New Roman" w:eastAsia="標楷體" w:hAnsi="Times New Roman"/>
                <w:kern w:val="2"/>
                <w:szCs w:val="24"/>
              </w:rPr>
              <w:t>1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項：消除貧窮、第</w:t>
            </w:r>
            <w:r w:rsidRPr="007112BC">
              <w:rPr>
                <w:rFonts w:ascii="Times New Roman" w:eastAsia="標楷體" w:hAnsi="Times New Roman"/>
                <w:kern w:val="2"/>
                <w:szCs w:val="24"/>
              </w:rPr>
              <w:t>2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項：消除飢餓、第</w:t>
            </w:r>
            <w:r w:rsidRPr="007112BC">
              <w:rPr>
                <w:rFonts w:ascii="Times New Roman" w:eastAsia="標楷體" w:hAnsi="Times New Roman"/>
                <w:kern w:val="2"/>
                <w:szCs w:val="24"/>
              </w:rPr>
              <w:t>3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項：健康與福祉、</w:t>
            </w:r>
            <w:r w:rsidR="00093E05"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第</w:t>
            </w:r>
            <w:r w:rsidR="00093E05" w:rsidRPr="007112BC">
              <w:rPr>
                <w:rFonts w:ascii="Times New Roman" w:eastAsia="標楷體" w:hAnsi="Times New Roman"/>
                <w:kern w:val="2"/>
                <w:szCs w:val="24"/>
              </w:rPr>
              <w:t>6</w:t>
            </w:r>
            <w:r w:rsidR="00093E05"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項：淨水及衛生、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第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1</w:t>
            </w:r>
            <w:r w:rsidRPr="007112BC">
              <w:rPr>
                <w:rFonts w:ascii="Times New Roman" w:eastAsia="標楷體" w:hAnsi="Times New Roman"/>
                <w:kern w:val="2"/>
                <w:szCs w:val="24"/>
              </w:rPr>
              <w:t>0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項：減少不平等、第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1</w:t>
            </w:r>
            <w:r w:rsidRPr="007112BC">
              <w:rPr>
                <w:rFonts w:ascii="Times New Roman" w:eastAsia="標楷體" w:hAnsi="Times New Roman"/>
                <w:kern w:val="2"/>
                <w:szCs w:val="24"/>
              </w:rPr>
              <w:t>2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項：責任生與消費），透過電影議題的討論及思辨，培養學生具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  <w:lang w:eastAsia="zh-HK"/>
              </w:rPr>
              <w:t>全球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視野、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  <w:lang w:eastAsia="zh-HK"/>
              </w:rPr>
              <w:t>跨文化理解的能力</w:t>
            </w:r>
            <w:r w:rsidRPr="007112BC">
              <w:rPr>
                <w:rFonts w:ascii="Times New Roman" w:eastAsia="標楷體" w:hAnsi="Times New Roman" w:hint="eastAsia"/>
                <w:kern w:val="2"/>
                <w:szCs w:val="24"/>
              </w:rPr>
              <w:t>。</w:t>
            </w:r>
          </w:p>
        </w:tc>
      </w:tr>
      <w:tr w:rsidR="007112BC" w:rsidRPr="007112BC" w14:paraId="560EE565" w14:textId="77777777" w:rsidTr="00A3447B">
        <w:trPr>
          <w:trHeight w:val="6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797CC0" w:rsidRPr="007112BC" w:rsidRDefault="00797CC0" w:rsidP="00797CC0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782174BF" w14:textId="77777777" w:rsidR="00797CC0" w:rsidRPr="007112BC" w:rsidRDefault="00797CC0" w:rsidP="00797CC0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/>
                <w:szCs w:val="24"/>
              </w:rPr>
              <w:t>A2</w:t>
            </w:r>
            <w:r w:rsidRPr="007112BC">
              <w:rPr>
                <w:rFonts w:ascii="Times New Roman" w:eastAsia="標楷體" w:hAnsi="標楷體" w:hint="eastAsia"/>
                <w:szCs w:val="24"/>
              </w:rPr>
              <w:t>系統思考與解決問題</w:t>
            </w:r>
          </w:p>
          <w:p w14:paraId="480695A8" w14:textId="77777777" w:rsidR="00787468" w:rsidRPr="007112BC" w:rsidRDefault="00797CC0" w:rsidP="00787468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  <w:szCs w:val="24"/>
              </w:rPr>
            </w:pPr>
            <w:r w:rsidRPr="007112BC">
              <w:rPr>
                <w:rFonts w:ascii="Times New Roman" w:eastAsia="標楷體" w:hAnsi="Times New Roman"/>
                <w:szCs w:val="24"/>
              </w:rPr>
              <w:t>B1</w:t>
            </w:r>
            <w:r w:rsidRPr="007112BC">
              <w:rPr>
                <w:rFonts w:ascii="Times New Roman" w:eastAsia="標楷體" w:hAnsi="標楷體" w:hint="eastAsia"/>
                <w:szCs w:val="24"/>
              </w:rPr>
              <w:t>符號運用與溝通表達</w:t>
            </w:r>
          </w:p>
          <w:p w14:paraId="10D257EE" w14:textId="77777777" w:rsidR="00787468" w:rsidRPr="007112BC" w:rsidRDefault="00302744" w:rsidP="00787468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 w:cs="新細明體"/>
                <w:szCs w:val="24"/>
              </w:rPr>
            </w:pPr>
            <w:r w:rsidRPr="007112BC">
              <w:rPr>
                <w:rFonts w:ascii="Times New Roman" w:eastAsia="標楷體" w:hAnsi="Times New Roman" w:cs="新細明體"/>
                <w:szCs w:val="24"/>
              </w:rPr>
              <w:t>C1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道德實踐</w:t>
            </w:r>
            <w:r w:rsidRPr="007112BC">
              <w:rPr>
                <w:rFonts w:ascii="Times New Roman" w:eastAsia="標楷體" w:hAnsi="Times New Roman" w:cs="新細明體" w:hint="eastAsia"/>
                <w:szCs w:val="24"/>
              </w:rPr>
              <w:t>與公民意識</w:t>
            </w:r>
          </w:p>
          <w:p w14:paraId="343AD244" w14:textId="2CB4028B" w:rsidR="00797CC0" w:rsidRPr="007112BC" w:rsidRDefault="00797CC0" w:rsidP="00787468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/>
                <w:szCs w:val="24"/>
              </w:rPr>
              <w:t>C2</w:t>
            </w:r>
            <w:r w:rsidRPr="007112BC">
              <w:rPr>
                <w:rFonts w:ascii="Times New Roman" w:eastAsia="標楷體" w:hAnsi="標楷體" w:hint="eastAsia"/>
                <w:szCs w:val="24"/>
              </w:rPr>
              <w:t>人際關係與團隊合作</w:t>
            </w:r>
          </w:p>
          <w:p w14:paraId="68C48428" w14:textId="4FA14DDF" w:rsidR="00797CC0" w:rsidRPr="007112BC" w:rsidRDefault="00797CC0" w:rsidP="00797CC0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/>
                <w:szCs w:val="24"/>
              </w:rPr>
              <w:t>C3</w:t>
            </w:r>
            <w:r w:rsidRPr="007112BC">
              <w:rPr>
                <w:rFonts w:ascii="Times New Roman" w:eastAsia="標楷體" w:hAnsi="標楷體" w:hint="eastAsia"/>
                <w:szCs w:val="24"/>
              </w:rPr>
              <w:t>多元文化與國際理解</w:t>
            </w:r>
          </w:p>
        </w:tc>
      </w:tr>
      <w:tr w:rsidR="007112BC" w:rsidRPr="007112BC" w14:paraId="0FBFE11D" w14:textId="77777777" w:rsidTr="006F5B82">
        <w:trPr>
          <w:trHeight w:val="1458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797CC0" w:rsidRPr="007112BC" w:rsidRDefault="00797CC0" w:rsidP="00797CC0">
            <w:pPr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5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D6C7C" w14:textId="77777777" w:rsidR="00797CC0" w:rsidRPr="007112BC" w:rsidRDefault="00797CC0" w:rsidP="00797CC0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 w:cs="Times New Roman"/>
                <w:szCs w:val="24"/>
              </w:rPr>
              <w:t>1b-Ⅳ-1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應用社會領域內容知識解析生活經驗或社會現象。</w:t>
            </w:r>
          </w:p>
          <w:p w14:paraId="6BF7B047" w14:textId="77777777" w:rsidR="00797CC0" w:rsidRPr="007112BC" w:rsidRDefault="00797CC0" w:rsidP="00797CC0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 w:cs="Times New Roman"/>
                <w:szCs w:val="24"/>
              </w:rPr>
              <w:t>3b-Ⅳ-1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適當選用多種管道蒐集與社會領域相關的資料。</w:t>
            </w:r>
          </w:p>
          <w:p w14:paraId="18328ED4" w14:textId="77777777" w:rsidR="00797CC0" w:rsidRPr="007112BC" w:rsidRDefault="00797CC0" w:rsidP="00797CC0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/>
                <w:szCs w:val="24"/>
              </w:rPr>
              <w:t>3b-IV-2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利用社會領域相關概念，整理並檢視所蒐集資料的適切性。</w:t>
            </w:r>
          </w:p>
          <w:p w14:paraId="642237B4" w14:textId="669E1861" w:rsidR="00797CC0" w:rsidRPr="007112BC" w:rsidRDefault="00797CC0" w:rsidP="00797CC0">
            <w:pPr>
              <w:spacing w:line="398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12BC">
              <w:rPr>
                <w:rFonts w:ascii="Times New Roman" w:eastAsia="標楷體" w:hAnsi="Times New Roman" w:cs="Times New Roman"/>
                <w:szCs w:val="24"/>
              </w:rPr>
              <w:t>3c-Ⅳ-1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聆聽他人意見，表達自我觀點，並能以同理心與他人討論。</w:t>
            </w:r>
          </w:p>
        </w:tc>
      </w:tr>
      <w:tr w:rsidR="007112BC" w:rsidRPr="007112BC" w14:paraId="5E3522CD" w14:textId="77777777" w:rsidTr="00260DE7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797CC0" w:rsidRPr="007112BC" w:rsidRDefault="00797CC0" w:rsidP="00797CC0">
            <w:pPr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5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1A385F" w14:textId="77777777" w:rsidR="00797CC0" w:rsidRPr="007112BC" w:rsidRDefault="00797CC0" w:rsidP="00797CC0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 w:cs="Times New Roman" w:hint="eastAsia"/>
                <w:szCs w:val="24"/>
              </w:rPr>
              <w:t>公</w:t>
            </w:r>
            <w:r w:rsidRPr="007112BC">
              <w:rPr>
                <w:rFonts w:ascii="Times New Roman" w:eastAsia="標楷體" w:hAnsi="Times New Roman" w:cs="Times New Roman"/>
                <w:szCs w:val="24"/>
              </w:rPr>
              <w:t>Ad-Ⅳ-1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為什麼保障人權與維護人性尊嚴有關？</w:t>
            </w:r>
          </w:p>
          <w:p w14:paraId="3AF18D5F" w14:textId="77777777" w:rsidR="00797CC0" w:rsidRPr="007112BC" w:rsidRDefault="00797CC0" w:rsidP="00797CC0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112BC">
              <w:rPr>
                <w:rFonts w:ascii="Times New Roman" w:eastAsia="標楷體" w:hAnsi="Times New Roman" w:cs="Times New Roman" w:hint="eastAsia"/>
                <w:szCs w:val="24"/>
              </w:rPr>
              <w:t>公</w:t>
            </w:r>
            <w:r w:rsidRPr="007112BC">
              <w:rPr>
                <w:rFonts w:ascii="Times New Roman" w:eastAsia="標楷體" w:hAnsi="Times New Roman" w:cs="Times New Roman"/>
                <w:szCs w:val="24"/>
              </w:rPr>
              <w:t>Ad-Ⅳ-2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為什麼人權應該超越國籍、種族、族群、區域、文化、性別、性傾向與身心障礙等界線，受到普遍性的保障？</w:t>
            </w:r>
          </w:p>
          <w:p w14:paraId="39251220" w14:textId="5FC94ED3" w:rsidR="00797CC0" w:rsidRPr="007112BC" w:rsidRDefault="00797CC0" w:rsidP="00797CC0">
            <w:pPr>
              <w:spacing w:line="398" w:lineRule="auto"/>
              <w:ind w:left="0" w:hanging="2"/>
              <w:jc w:val="both"/>
            </w:pPr>
            <w:r w:rsidRPr="007112BC">
              <w:rPr>
                <w:rFonts w:ascii="Times New Roman" w:eastAsia="標楷體" w:hAnsi="Times New Roman" w:cs="Times New Roman" w:hint="eastAsia"/>
                <w:szCs w:val="24"/>
              </w:rPr>
              <w:t>公</w:t>
            </w:r>
            <w:r w:rsidRPr="007112BC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7112BC">
              <w:rPr>
                <w:rFonts w:ascii="Times New Roman" w:eastAsia="標楷體" w:hAnsi="Times New Roman" w:cs="Times New Roman"/>
                <w:szCs w:val="24"/>
              </w:rPr>
              <w:t>Da-Ⅳ-2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日常生活中，個人或群體可能面臨哪些不公平處境？</w:t>
            </w:r>
          </w:p>
        </w:tc>
      </w:tr>
      <w:tr w:rsidR="007112BC" w:rsidRPr="007112BC" w14:paraId="51D435FD" w14:textId="77777777" w:rsidTr="005539AB">
        <w:trPr>
          <w:trHeight w:val="1300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FAD7" w14:textId="29D5A92A" w:rsidR="00797CC0" w:rsidRPr="007112BC" w:rsidRDefault="00F01774" w:rsidP="00797CC0">
            <w:pPr>
              <w:pStyle w:val="a4"/>
              <w:numPr>
                <w:ilvl w:val="0"/>
                <w:numId w:val="2"/>
              </w:numPr>
              <w:snapToGrid w:val="0"/>
              <w:spacing w:line="400" w:lineRule="exact"/>
            </w:pPr>
            <w:r w:rsidRPr="007112BC">
              <w:rPr>
                <w:rFonts w:eastAsia="標楷體" w:hint="eastAsia"/>
              </w:rPr>
              <w:t>能</w:t>
            </w:r>
            <w:r w:rsidR="00797CC0" w:rsidRPr="007112BC">
              <w:rPr>
                <w:rFonts w:eastAsia="標楷體" w:hint="eastAsia"/>
              </w:rPr>
              <w:t>應用</w:t>
            </w:r>
            <w:r w:rsidR="00797CC0" w:rsidRPr="007112BC">
              <w:rPr>
                <w:rFonts w:eastAsia="標楷體"/>
              </w:rPr>
              <w:t>SDGs</w:t>
            </w:r>
            <w:r w:rsidR="00797CC0" w:rsidRPr="007112BC">
              <w:rPr>
                <w:rFonts w:eastAsia="標楷體" w:hint="eastAsia"/>
              </w:rPr>
              <w:t>概念，分析電影探討的各項社會議題。</w:t>
            </w:r>
          </w:p>
          <w:p w14:paraId="04C783F5" w14:textId="0178C3B6" w:rsidR="00F01774" w:rsidRPr="007112BC" w:rsidRDefault="00F01774" w:rsidP="00F01774">
            <w:pPr>
              <w:pStyle w:val="a4"/>
              <w:numPr>
                <w:ilvl w:val="0"/>
                <w:numId w:val="2"/>
              </w:numPr>
              <w:snapToGrid w:val="0"/>
              <w:spacing w:line="400" w:lineRule="exact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能連結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目標與國際特赦組織挑選之個案故事的關聯性。</w:t>
            </w:r>
          </w:p>
          <w:p w14:paraId="620AC27E" w14:textId="159FB3EB" w:rsidR="00797CC0" w:rsidRPr="007112BC" w:rsidRDefault="00797CC0" w:rsidP="00797CC0">
            <w:pPr>
              <w:pStyle w:val="a4"/>
              <w:numPr>
                <w:ilvl w:val="0"/>
                <w:numId w:val="2"/>
              </w:numPr>
              <w:snapToGrid w:val="0"/>
              <w:spacing w:line="400" w:lineRule="exact"/>
            </w:pPr>
            <w:r w:rsidRPr="007112BC">
              <w:rPr>
                <w:rFonts w:eastAsia="標楷體" w:hint="eastAsia"/>
              </w:rPr>
              <w:t>能運用文字、圖像等符號表達自我觀點。</w:t>
            </w:r>
          </w:p>
        </w:tc>
      </w:tr>
      <w:tr w:rsidR="007112BC" w:rsidRPr="007112BC" w14:paraId="2DE911C2" w14:textId="77777777" w:rsidTr="005539AB">
        <w:trPr>
          <w:trHeight w:val="1263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5233E" w14:textId="703C777C" w:rsidR="00797CC0" w:rsidRPr="007112BC" w:rsidRDefault="009F5FB3" w:rsidP="00797CC0">
            <w:pPr>
              <w:pStyle w:val="a4"/>
              <w:numPr>
                <w:ilvl w:val="0"/>
                <w:numId w:val="3"/>
              </w:numPr>
              <w:snapToGrid w:val="0"/>
              <w:spacing w:line="400" w:lineRule="exact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能利用</w:t>
            </w:r>
            <w:r w:rsidR="00797CC0"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項目進行</w:t>
            </w:r>
            <w:r w:rsidR="00797CC0" w:rsidRPr="007112BC">
              <w:rPr>
                <w:rFonts w:eastAsia="標楷體" w:hint="eastAsia"/>
              </w:rPr>
              <w:t>電影議題分析。</w:t>
            </w:r>
          </w:p>
          <w:p w14:paraId="6C8309F3" w14:textId="684D3955" w:rsidR="00797CC0" w:rsidRPr="007112BC" w:rsidRDefault="00901962" w:rsidP="00797CC0">
            <w:pPr>
              <w:pStyle w:val="a4"/>
              <w:numPr>
                <w:ilvl w:val="0"/>
                <w:numId w:val="3"/>
              </w:numPr>
              <w:snapToGrid w:val="0"/>
              <w:spacing w:line="400" w:lineRule="exact"/>
            </w:pPr>
            <w:r w:rsidRPr="007112BC">
              <w:rPr>
                <w:rFonts w:eastAsia="標楷體" w:hint="eastAsia"/>
              </w:rPr>
              <w:t>能完成</w:t>
            </w:r>
            <w:r w:rsidR="00797CC0" w:rsidRPr="007112BC">
              <w:rPr>
                <w:rFonts w:eastAsia="標楷體" w:hint="eastAsia"/>
              </w:rPr>
              <w:t>寫信馬拉松－明信片書寫</w:t>
            </w:r>
            <w:r w:rsidRPr="007112BC">
              <w:rPr>
                <w:rFonts w:eastAsia="標楷體" w:hint="eastAsia"/>
              </w:rPr>
              <w:t>並進行展覽</w:t>
            </w:r>
            <w:r w:rsidR="00797CC0" w:rsidRPr="007112BC">
              <w:rPr>
                <w:rFonts w:eastAsia="標楷體" w:hint="eastAsia"/>
              </w:rPr>
              <w:t>。</w:t>
            </w:r>
          </w:p>
          <w:p w14:paraId="2B6A73CC" w14:textId="571B450A" w:rsidR="00797CC0" w:rsidRPr="007112BC" w:rsidRDefault="00901962" w:rsidP="00797CC0">
            <w:pPr>
              <w:pStyle w:val="a4"/>
              <w:numPr>
                <w:ilvl w:val="0"/>
                <w:numId w:val="3"/>
              </w:numPr>
              <w:snapToGrid w:val="0"/>
              <w:spacing w:line="400" w:lineRule="exact"/>
            </w:pPr>
            <w:r w:rsidRPr="007112BC">
              <w:rPr>
                <w:rFonts w:eastAsia="標楷體" w:hint="eastAsia"/>
              </w:rPr>
              <w:t>能</w:t>
            </w:r>
            <w:r w:rsidR="002859C9" w:rsidRPr="007112BC">
              <w:rPr>
                <w:rFonts w:eastAsia="標楷體" w:hint="eastAsia"/>
              </w:rPr>
              <w:t>完成</w:t>
            </w:r>
            <w:r w:rsidR="00797CC0" w:rsidRPr="007112BC">
              <w:rPr>
                <w:rFonts w:eastAsia="標楷體" w:hint="eastAsia"/>
              </w:rPr>
              <w:t>電影大聲公—</w:t>
            </w:r>
            <w:r w:rsidR="00797CC0" w:rsidRPr="007112BC">
              <w:rPr>
                <w:rFonts w:eastAsia="標楷體" w:hint="eastAsia"/>
              </w:rPr>
              <w:t>SDGs</w:t>
            </w:r>
            <w:r w:rsidR="00797CC0" w:rsidRPr="007112BC">
              <w:rPr>
                <w:rFonts w:eastAsia="標楷體" w:hint="eastAsia"/>
              </w:rPr>
              <w:t>電影推廣海報製作</w:t>
            </w:r>
            <w:r w:rsidR="002859C9" w:rsidRPr="007112BC">
              <w:rPr>
                <w:rFonts w:eastAsia="標楷體" w:hint="eastAsia"/>
              </w:rPr>
              <w:t>並上台分享設計理念</w:t>
            </w:r>
            <w:r w:rsidR="00797CC0" w:rsidRPr="007112BC">
              <w:rPr>
                <w:rFonts w:eastAsia="標楷體" w:hint="eastAsia"/>
              </w:rPr>
              <w:t>。</w:t>
            </w:r>
          </w:p>
        </w:tc>
      </w:tr>
      <w:tr w:rsidR="007112BC" w:rsidRPr="007112BC" w14:paraId="18766B9C" w14:textId="77777777" w:rsidTr="00260DE7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797CC0" w:rsidRPr="007112BC" w:rsidRDefault="00797CC0" w:rsidP="00797CC0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5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6B494CD9" w:rsidR="00797CC0" w:rsidRPr="007112BC" w:rsidRDefault="00797CC0" w:rsidP="00797CC0">
            <w:pPr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797CC0" w:rsidRPr="007112BC" w:rsidRDefault="00797CC0" w:rsidP="00797CC0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7112BC" w:rsidRPr="007112BC" w14:paraId="142B986F" w14:textId="77777777" w:rsidTr="00260DE7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797CC0" w:rsidRPr="007112BC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14:paraId="4BF8E9A1" w14:textId="77777777" w:rsidR="00797CC0" w:rsidRPr="007112BC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797CC0" w:rsidRPr="007112BC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797CC0" w:rsidRPr="007112BC" w:rsidRDefault="00797CC0" w:rsidP="00797CC0">
            <w:pPr>
              <w:suppressAutoHyphens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0E8E3E54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01F9E580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int="eastAsia"/>
                <w:szCs w:val="24"/>
              </w:rPr>
              <w:t>概說：</w:t>
            </w:r>
            <w:r w:rsidRPr="007112BC">
              <w:rPr>
                <w:rFonts w:ascii="Times New Roman" w:eastAsia="標楷體"/>
                <w:szCs w:val="24"/>
              </w:rPr>
              <w:t>SDGs</w:t>
            </w:r>
            <w:r w:rsidRPr="007112BC">
              <w:rPr>
                <w:rFonts w:ascii="Times New Roman" w:eastAsia="標楷體" w:hint="eastAsia"/>
                <w:szCs w:val="24"/>
              </w:rPr>
              <w:t>永續發展目標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0FD4" w14:textId="77777777" w:rsidR="00797CC0" w:rsidRPr="007112BC" w:rsidRDefault="00797CC0" w:rsidP="00797CC0">
            <w:pPr>
              <w:pStyle w:val="a4"/>
              <w:numPr>
                <w:ilvl w:val="0"/>
                <w:numId w:val="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16FA17EE" w14:textId="77777777" w:rsidR="00797CC0" w:rsidRPr="007112BC" w:rsidRDefault="00797CC0" w:rsidP="00797CC0">
            <w:pPr>
              <w:pStyle w:val="a4"/>
              <w:numPr>
                <w:ilvl w:val="0"/>
                <w:numId w:val="5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學生完成測驗：教師自行設計與本學期有關</w:t>
            </w:r>
            <w:r w:rsidRPr="007112BC">
              <w:rPr>
                <w:rFonts w:eastAsia="標楷體" w:hint="eastAsia"/>
              </w:rPr>
              <w:t>S</w:t>
            </w:r>
            <w:r w:rsidRPr="007112BC">
              <w:rPr>
                <w:rFonts w:eastAsia="標楷體"/>
              </w:rPr>
              <w:t>DGs</w:t>
            </w:r>
            <w:r w:rsidRPr="007112BC">
              <w:rPr>
                <w:rFonts w:eastAsia="標楷體" w:hint="eastAsia"/>
              </w:rPr>
              <w:t>之</w:t>
            </w:r>
            <w:r w:rsidRPr="007112BC">
              <w:rPr>
                <w:rFonts w:eastAsia="標楷體"/>
              </w:rPr>
              <w:t>Kahoot</w:t>
            </w:r>
            <w:r w:rsidRPr="007112BC">
              <w:rPr>
                <w:rFonts w:eastAsia="標楷體" w:hint="eastAsia"/>
              </w:rPr>
              <w:t>測驗（</w:t>
            </w:r>
            <w:r w:rsidRPr="007112BC">
              <w:rPr>
                <w:rFonts w:eastAsia="標楷體"/>
              </w:rPr>
              <w:t>10</w:t>
            </w:r>
            <w:r w:rsidRPr="007112BC">
              <w:rPr>
                <w:rFonts w:eastAsia="標楷體" w:hint="eastAsia"/>
              </w:rPr>
              <w:t>題）。</w:t>
            </w:r>
          </w:p>
          <w:p w14:paraId="1374BCD6" w14:textId="77777777" w:rsidR="00797CC0" w:rsidRPr="007112BC" w:rsidRDefault="00797CC0" w:rsidP="00797CC0">
            <w:pPr>
              <w:pStyle w:val="a4"/>
              <w:numPr>
                <w:ilvl w:val="0"/>
                <w:numId w:val="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007D1A23" w14:textId="77777777" w:rsidR="00797CC0" w:rsidRPr="007112BC" w:rsidRDefault="00797CC0" w:rsidP="00797CC0">
            <w:pPr>
              <w:pStyle w:val="a4"/>
              <w:numPr>
                <w:ilvl w:val="0"/>
                <w:numId w:val="6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教師說明：聯合國永續發展目標的起源與目標。</w:t>
            </w:r>
          </w:p>
          <w:p w14:paraId="5A6073A0" w14:textId="77777777" w:rsidR="00797CC0" w:rsidRPr="007112BC" w:rsidRDefault="00797CC0" w:rsidP="00797CC0">
            <w:pPr>
              <w:pStyle w:val="a4"/>
              <w:numPr>
                <w:ilvl w:val="0"/>
                <w:numId w:val="6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教師說明：本學期聚焦主軸——人文面向（第</w:t>
            </w:r>
            <w:r w:rsidRPr="007112BC">
              <w:rPr>
                <w:rFonts w:eastAsia="標楷體"/>
              </w:rPr>
              <w:t>1</w:t>
            </w:r>
            <w:r w:rsidRPr="007112BC">
              <w:rPr>
                <w:rFonts w:eastAsia="標楷體" w:hint="eastAsia"/>
              </w:rPr>
              <w:t>、</w:t>
            </w:r>
            <w:r w:rsidRPr="007112BC">
              <w:rPr>
                <w:rFonts w:eastAsia="標楷體"/>
              </w:rPr>
              <w:t>2</w:t>
            </w:r>
            <w:r w:rsidRPr="007112BC">
              <w:rPr>
                <w:rFonts w:eastAsia="標楷體" w:hint="eastAsia"/>
              </w:rPr>
              <w:t>、</w:t>
            </w:r>
            <w:r w:rsidRPr="007112BC">
              <w:rPr>
                <w:rFonts w:eastAsia="標楷體" w:hint="eastAsia"/>
              </w:rPr>
              <w:t>3</w:t>
            </w:r>
            <w:r w:rsidRPr="007112BC">
              <w:rPr>
                <w:rFonts w:eastAsia="標楷體" w:hint="eastAsia"/>
              </w:rPr>
              <w:t>項目標）。</w:t>
            </w:r>
          </w:p>
          <w:p w14:paraId="4140A2D5" w14:textId="77777777" w:rsidR="00797CC0" w:rsidRPr="007112BC" w:rsidRDefault="00797CC0" w:rsidP="00797CC0">
            <w:pPr>
              <w:pStyle w:val="a4"/>
              <w:numPr>
                <w:ilvl w:val="0"/>
                <w:numId w:val="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570C7EFC" w14:textId="5D03A543" w:rsidR="00797CC0" w:rsidRPr="007112BC" w:rsidRDefault="00797CC0" w:rsidP="00797CC0">
            <w:pPr>
              <w:pStyle w:val="a4"/>
              <w:numPr>
                <w:ilvl w:val="0"/>
                <w:numId w:val="7"/>
              </w:numPr>
              <w:spacing w:line="319" w:lineRule="auto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7112BC">
              <w:rPr>
                <w:rFonts w:eastAsia="標楷體" w:hint="eastAsia"/>
              </w:rPr>
              <w:t>教師總結：預告下週放映電影《寄生上流》。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C1A8B2" w14:textId="30AB38B3" w:rsidR="00797CC0" w:rsidRPr="007112BC" w:rsidRDefault="00797CC0" w:rsidP="002B0012">
            <w:pPr>
              <w:pStyle w:val="a4"/>
              <w:numPr>
                <w:ilvl w:val="0"/>
                <w:numId w:val="84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學生能認識聯合國永續發展目標的起源與目的。</w:t>
            </w:r>
          </w:p>
          <w:p w14:paraId="157066FC" w14:textId="7E1A5F29" w:rsidR="00797CC0" w:rsidRPr="007112BC" w:rsidRDefault="00797CC0" w:rsidP="002B0012">
            <w:pPr>
              <w:pStyle w:val="a4"/>
              <w:numPr>
                <w:ilvl w:val="0"/>
                <w:numId w:val="84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學生能理解本學期所聚焦之永續發展目標項目。</w:t>
            </w:r>
          </w:p>
        </w:tc>
      </w:tr>
      <w:tr w:rsidR="007112BC" w:rsidRPr="007112BC" w14:paraId="7EC41389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55F58746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5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47537035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eastAsia="標楷體" w:hint="eastAsia"/>
              </w:rPr>
              <w:t>【解讀】從電影《寄生上流》看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1</w:t>
            </w:r>
            <w:r w:rsidRPr="007112BC">
              <w:rPr>
                <w:rFonts w:eastAsia="標楷體" w:hint="eastAsia"/>
              </w:rPr>
              <w:t>項目標：消除貧窮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6AAE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【電影融入議題討論】</w:t>
            </w:r>
          </w:p>
          <w:p w14:paraId="2F7D95B7" w14:textId="77777777" w:rsidR="00797CC0" w:rsidRPr="007112BC" w:rsidRDefault="00797CC0" w:rsidP="00797CC0">
            <w:pPr>
              <w:pStyle w:val="a4"/>
              <w:numPr>
                <w:ilvl w:val="0"/>
                <w:numId w:val="9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7FE554A9" w14:textId="77777777" w:rsidR="00797CC0" w:rsidRPr="007112BC" w:rsidRDefault="00797CC0" w:rsidP="00797CC0">
            <w:pPr>
              <w:pStyle w:val="a4"/>
              <w:numPr>
                <w:ilvl w:val="0"/>
                <w:numId w:val="8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教師說明：電影簡介、角色介紹。</w:t>
            </w:r>
          </w:p>
          <w:p w14:paraId="1BEDC6AA" w14:textId="77777777" w:rsidR="00797CC0" w:rsidRPr="007112BC" w:rsidRDefault="00797CC0" w:rsidP="00797CC0">
            <w:pPr>
              <w:pStyle w:val="a4"/>
              <w:numPr>
                <w:ilvl w:val="0"/>
                <w:numId w:val="9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0BEB378F" w14:textId="77777777" w:rsidR="00797CC0" w:rsidRPr="007112BC" w:rsidRDefault="00797CC0" w:rsidP="00797CC0">
            <w:pPr>
              <w:pStyle w:val="a4"/>
              <w:numPr>
                <w:ilvl w:val="0"/>
                <w:numId w:val="1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電影放映：</w:t>
            </w:r>
          </w:p>
          <w:p w14:paraId="59BF2D95" w14:textId="77777777" w:rsidR="00797CC0" w:rsidRPr="007112BC" w:rsidRDefault="00797CC0" w:rsidP="00797CC0">
            <w:pPr>
              <w:pStyle w:val="a4"/>
              <w:numPr>
                <w:ilvl w:val="0"/>
                <w:numId w:val="14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學生在放映過程隨筆紀錄</w:t>
            </w:r>
            <w:r w:rsidRPr="007112BC">
              <w:rPr>
                <w:rFonts w:eastAsia="標楷體"/>
              </w:rPr>
              <w:t>I see, I feel, I wonder</w:t>
            </w:r>
            <w:r w:rsidRPr="007112BC">
              <w:rPr>
                <w:rFonts w:eastAsia="標楷體" w:hint="eastAsia"/>
              </w:rPr>
              <w:t>。</w:t>
            </w:r>
          </w:p>
          <w:p w14:paraId="164495A8" w14:textId="77777777" w:rsidR="00797CC0" w:rsidRPr="007112BC" w:rsidRDefault="00797CC0" w:rsidP="00797CC0">
            <w:pPr>
              <w:pStyle w:val="a4"/>
              <w:numPr>
                <w:ilvl w:val="0"/>
                <w:numId w:val="1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教師引導討論＋小組討論、表達：</w:t>
            </w:r>
          </w:p>
          <w:p w14:paraId="602E106B" w14:textId="77777777" w:rsidR="00797CC0" w:rsidRPr="007112BC" w:rsidRDefault="00797CC0" w:rsidP="00797CC0">
            <w:pPr>
              <w:pStyle w:val="a4"/>
              <w:numPr>
                <w:ilvl w:val="0"/>
                <w:numId w:val="1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see</w:t>
            </w:r>
            <w:r w:rsidRPr="007112BC">
              <w:rPr>
                <w:rFonts w:eastAsia="標楷體" w:hint="eastAsia"/>
              </w:rPr>
              <w:t>：你在電影中，看到了什麼？</w:t>
            </w:r>
          </w:p>
          <w:p w14:paraId="6238B029" w14:textId="77777777" w:rsidR="00797CC0" w:rsidRPr="007112BC" w:rsidRDefault="00797CC0" w:rsidP="00797CC0">
            <w:pPr>
              <w:pStyle w:val="a4"/>
              <w:numPr>
                <w:ilvl w:val="0"/>
                <w:numId w:val="1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feel</w:t>
            </w:r>
            <w:r w:rsidRPr="007112BC">
              <w:rPr>
                <w:rFonts w:eastAsia="標楷體" w:hint="eastAsia"/>
              </w:rPr>
              <w:t>：這些片段為什麼令你印象深刻，在觀影的當下你的感受是什麼？為什麼會有這樣的感受？</w:t>
            </w:r>
          </w:p>
          <w:p w14:paraId="33CB0630" w14:textId="77777777" w:rsidR="00797CC0" w:rsidRPr="007112BC" w:rsidRDefault="00797CC0" w:rsidP="00797CC0">
            <w:pPr>
              <w:pStyle w:val="a4"/>
              <w:numPr>
                <w:ilvl w:val="0"/>
                <w:numId w:val="11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I wonder</w:t>
            </w:r>
            <w:r w:rsidRPr="007112BC">
              <w:rPr>
                <w:rFonts w:eastAsia="標楷體" w:hint="eastAsia"/>
              </w:rPr>
              <w:t>：看完電影的你，想對導演提出什麼樣的疑問？</w:t>
            </w:r>
          </w:p>
          <w:p w14:paraId="0EB92B7E" w14:textId="77777777" w:rsidR="00797CC0" w:rsidRPr="007112BC" w:rsidRDefault="00797CC0" w:rsidP="00797CC0">
            <w:pPr>
              <w:pStyle w:val="a4"/>
              <w:numPr>
                <w:ilvl w:val="0"/>
                <w:numId w:val="1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70C64242" w14:textId="77777777" w:rsidR="00797CC0" w:rsidRPr="007112BC" w:rsidRDefault="00797CC0" w:rsidP="00797CC0">
            <w:pPr>
              <w:pStyle w:val="a4"/>
              <w:numPr>
                <w:ilvl w:val="0"/>
                <w:numId w:val="13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What</w:t>
            </w:r>
            <w:r w:rsidRPr="007112BC">
              <w:rPr>
                <w:rFonts w:eastAsia="標楷體" w:hint="eastAsia"/>
              </w:rPr>
              <w:t>：全世界貧富差距現況</w:t>
            </w:r>
          </w:p>
          <w:p w14:paraId="00E8D4BE" w14:textId="77777777" w:rsidR="00797CC0" w:rsidRPr="007112BC" w:rsidRDefault="00797CC0" w:rsidP="00797CC0">
            <w:pPr>
              <w:pStyle w:val="a4"/>
              <w:numPr>
                <w:ilvl w:val="0"/>
                <w:numId w:val="13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W</w:t>
            </w:r>
            <w:r w:rsidRPr="007112BC">
              <w:rPr>
                <w:rFonts w:eastAsia="標楷體"/>
              </w:rPr>
              <w:t>hy</w:t>
            </w:r>
            <w:r w:rsidRPr="007112BC">
              <w:rPr>
                <w:rFonts w:eastAsia="標楷體" w:hint="eastAsia"/>
              </w:rPr>
              <w:t>：為什麼社會會出現貧富差距？</w:t>
            </w:r>
          </w:p>
          <w:p w14:paraId="7F362CC0" w14:textId="660F52D1" w:rsidR="00797CC0" w:rsidRPr="007112BC" w:rsidRDefault="00797CC0" w:rsidP="00797CC0">
            <w:pPr>
              <w:pStyle w:val="a4"/>
              <w:numPr>
                <w:ilvl w:val="0"/>
                <w:numId w:val="13"/>
              </w:numPr>
              <w:spacing w:afterLines="50" w:after="180"/>
              <w:ind w:left="714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H</w:t>
            </w:r>
            <w:r w:rsidRPr="007112BC">
              <w:rPr>
                <w:rFonts w:eastAsia="標楷體"/>
              </w:rPr>
              <w:t>ow</w:t>
            </w:r>
            <w:r w:rsidRPr="007112BC">
              <w:rPr>
                <w:rFonts w:eastAsia="標楷體" w:hint="eastAsia"/>
              </w:rPr>
              <w:t>：</w:t>
            </w:r>
            <w:r w:rsidR="00BB7A5E" w:rsidRPr="007112BC">
              <w:rPr>
                <w:rFonts w:eastAsia="標楷體" w:hint="eastAsia"/>
              </w:rPr>
              <w:t>貧富差距加劇將對社會造成哪些負面影響？貧窮族群將面臨哪些真實的人生苦難？</w:t>
            </w:r>
            <w:r w:rsidRPr="007112BC">
              <w:rPr>
                <w:rFonts w:eastAsia="標楷體" w:hint="eastAsia"/>
              </w:rPr>
              <w:t>（參考影片：</w:t>
            </w:r>
            <w:hyperlink r:id="rId7" w:history="1">
              <w:r w:rsidRPr="007112BC">
                <w:rPr>
                  <w:rStyle w:val="a3"/>
                  <w:rFonts w:eastAsia="標楷體"/>
                  <w:color w:val="auto"/>
                </w:rPr>
                <w:t>TED Talk</w:t>
              </w:r>
              <w:r w:rsidRPr="007112BC">
                <w:rPr>
                  <w:rStyle w:val="a3"/>
                  <w:rFonts w:eastAsia="標楷體" w:hint="eastAsia"/>
                  <w:color w:val="auto"/>
                </w:rPr>
                <w:t>｜</w:t>
              </w:r>
              <w:r w:rsidRPr="007112BC">
                <w:rPr>
                  <w:rStyle w:val="a3"/>
                  <w:rFonts w:eastAsia="標楷體"/>
                  <w:color w:val="auto"/>
                </w:rPr>
                <w:t xml:space="preserve">How economic inequality harms societies </w:t>
              </w:r>
            </w:hyperlink>
            <w:r w:rsidRPr="007112BC">
              <w:rPr>
                <w:rFonts w:eastAsia="標楷體" w:hint="eastAsia"/>
              </w:rPr>
              <w:t>）</w:t>
            </w:r>
          </w:p>
          <w:p w14:paraId="5C5FB6A3" w14:textId="77777777" w:rsidR="00797CC0" w:rsidRPr="007112BC" w:rsidRDefault="00797CC0" w:rsidP="00797CC0">
            <w:pPr>
              <w:pStyle w:val="a4"/>
              <w:numPr>
                <w:ilvl w:val="0"/>
                <w:numId w:val="9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5EEE7E61" w14:textId="77777777" w:rsidR="00797CC0" w:rsidRPr="007112BC" w:rsidRDefault="00797CC0" w:rsidP="00797CC0">
            <w:pPr>
              <w:pStyle w:val="a4"/>
              <w:numPr>
                <w:ilvl w:val="0"/>
                <w:numId w:val="1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教師提問總結：</w:t>
            </w:r>
          </w:p>
          <w:p w14:paraId="7E73300B" w14:textId="77777777" w:rsidR="00797CC0" w:rsidRPr="007112BC" w:rsidRDefault="00797CC0" w:rsidP="00797CC0">
            <w:pPr>
              <w:pStyle w:val="a4"/>
              <w:numPr>
                <w:ilvl w:val="0"/>
                <w:numId w:val="1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So What</w:t>
            </w:r>
            <w:r w:rsidRPr="007112BC">
              <w:rPr>
                <w:rFonts w:eastAsia="標楷體" w:hint="eastAsia"/>
              </w:rPr>
              <w:t>：作為國中生，可以做些什麼來減緩貧富差距？</w:t>
            </w:r>
          </w:p>
          <w:p w14:paraId="240709EA" w14:textId="77777777" w:rsidR="00797CC0" w:rsidRPr="007112BC" w:rsidRDefault="00797CC0" w:rsidP="00797CC0">
            <w:pPr>
              <w:pStyle w:val="a4"/>
              <w:numPr>
                <w:ilvl w:val="0"/>
                <w:numId w:val="1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回家作業：電影裡的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</w:t>
            </w:r>
          </w:p>
          <w:p w14:paraId="3D14097C" w14:textId="77777777" w:rsidR="00797CC0" w:rsidRPr="007112BC" w:rsidRDefault="00797CC0" w:rsidP="00797CC0">
            <w:pPr>
              <w:pStyle w:val="a4"/>
              <w:numPr>
                <w:ilvl w:val="0"/>
                <w:numId w:val="1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體驗活動：「我眼中的台北」影像拍攝</w:t>
            </w:r>
          </w:p>
          <w:p w14:paraId="59352B3B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請同學拍攝一張「我眼中的台北」，並說明在同學眼中的台北是</w:t>
            </w:r>
          </w:p>
          <w:p w14:paraId="7800503B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個什麼樣的城市？第二張照片請想像如果有一天，你成為了無家</w:t>
            </w:r>
          </w:p>
          <w:p w14:paraId="6A4A0D94" w14:textId="14CF8A6C" w:rsidR="00797CC0" w:rsidRPr="007112BC" w:rsidRDefault="00797CC0" w:rsidP="00797CC0">
            <w:pPr>
              <w:suppressAutoHyphens/>
              <w:ind w:left="0" w:hanging="2"/>
              <w:rPr>
                <w:sz w:val="20"/>
                <w:szCs w:val="20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者、街賣者或是拾荒者，你眼中所見的台北又會是什麼模樣？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48B3C" w14:textId="77777777" w:rsidR="00797CC0" w:rsidRPr="007112BC" w:rsidRDefault="00797CC0" w:rsidP="00797CC0">
            <w:pPr>
              <w:pStyle w:val="a4"/>
              <w:numPr>
                <w:ilvl w:val="0"/>
                <w:numId w:val="16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學生能透過電影認識</w:t>
            </w:r>
            <w:r w:rsidRPr="007112BC">
              <w:rPr>
                <w:rFonts w:eastAsia="標楷體" w:hint="eastAsia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1</w:t>
            </w:r>
            <w:r w:rsidRPr="007112BC">
              <w:rPr>
                <w:rFonts w:eastAsia="標楷體" w:hint="eastAsia"/>
              </w:rPr>
              <w:t>項目標「消除貧窮」之重要性。</w:t>
            </w:r>
          </w:p>
          <w:p w14:paraId="44E971A9" w14:textId="77777777" w:rsidR="00797CC0" w:rsidRPr="007112BC" w:rsidRDefault="00797CC0" w:rsidP="00797CC0">
            <w:pPr>
              <w:pStyle w:val="a4"/>
              <w:numPr>
                <w:ilvl w:val="0"/>
                <w:numId w:val="16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學生能認識世界各國的貧富差距概況，並理解貧富差距日益加劇將對社會造成哪些負面影響。</w:t>
            </w:r>
          </w:p>
          <w:p w14:paraId="35F7CEC4" w14:textId="4AE4C1BE" w:rsidR="00797CC0" w:rsidRPr="007112BC" w:rsidRDefault="00797CC0" w:rsidP="00797CC0">
            <w:pPr>
              <w:pStyle w:val="a4"/>
              <w:numPr>
                <w:ilvl w:val="0"/>
                <w:numId w:val="16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學生能藉由攝影創作的畫面對比，體會貧、富狀況不同的台北人眼中所見的世界有何差別，產生對貧窮議題的有感認知。</w:t>
            </w:r>
          </w:p>
        </w:tc>
      </w:tr>
      <w:tr w:rsidR="007112BC" w:rsidRPr="007112BC" w14:paraId="598BC3CB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A3AA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078E7E" w14:textId="35E8908C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6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9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25A87" w14:textId="35FE1111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eastAsia="標楷體" w:hint="eastAsia"/>
              </w:rPr>
              <w:t>【解讀】從紀錄片《餵不飽的地球》看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2</w:t>
            </w:r>
            <w:r w:rsidRPr="007112BC">
              <w:rPr>
                <w:rFonts w:eastAsia="標楷體" w:hint="eastAsia"/>
              </w:rPr>
              <w:t>項目標：消除飢餓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19A94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【電影融入議題討論】</w:t>
            </w:r>
          </w:p>
          <w:p w14:paraId="5FF42510" w14:textId="77777777" w:rsidR="00797CC0" w:rsidRPr="007112BC" w:rsidRDefault="00797CC0" w:rsidP="00797CC0">
            <w:pPr>
              <w:pStyle w:val="a4"/>
              <w:numPr>
                <w:ilvl w:val="0"/>
                <w:numId w:val="17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485117F6" w14:textId="2AE6D2C1" w:rsidR="00C825A4" w:rsidRPr="007112BC" w:rsidRDefault="00797CC0" w:rsidP="00C825A4">
            <w:pPr>
              <w:pStyle w:val="a4"/>
              <w:numPr>
                <w:ilvl w:val="0"/>
                <w:numId w:val="18"/>
              </w:numPr>
              <w:spacing w:afterLines="50" w:after="18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教師說明：電影簡介、角色介紹。</w:t>
            </w:r>
          </w:p>
          <w:p w14:paraId="64DABF07" w14:textId="77777777" w:rsidR="00797CC0" w:rsidRPr="007112BC" w:rsidRDefault="00797CC0" w:rsidP="00797CC0">
            <w:pPr>
              <w:pStyle w:val="a4"/>
              <w:numPr>
                <w:ilvl w:val="0"/>
                <w:numId w:val="17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36DF5320" w14:textId="77777777" w:rsidR="00797CC0" w:rsidRPr="007112BC" w:rsidRDefault="00797CC0" w:rsidP="00797CC0">
            <w:pPr>
              <w:pStyle w:val="a4"/>
              <w:numPr>
                <w:ilvl w:val="0"/>
                <w:numId w:val="1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紀錄片放映：</w:t>
            </w:r>
          </w:p>
          <w:p w14:paraId="3084B576" w14:textId="77777777" w:rsidR="00797CC0" w:rsidRPr="007112BC" w:rsidRDefault="00797CC0" w:rsidP="00797CC0">
            <w:pPr>
              <w:pStyle w:val="a4"/>
              <w:numPr>
                <w:ilvl w:val="0"/>
                <w:numId w:val="2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學生在放映過程隨筆紀錄</w:t>
            </w:r>
            <w:r w:rsidRPr="007112BC">
              <w:rPr>
                <w:rFonts w:eastAsia="標楷體"/>
              </w:rPr>
              <w:t>I see, I feel, I wonder</w:t>
            </w:r>
            <w:r w:rsidRPr="007112BC">
              <w:rPr>
                <w:rFonts w:eastAsia="標楷體" w:hint="eastAsia"/>
              </w:rPr>
              <w:t>。</w:t>
            </w:r>
          </w:p>
          <w:p w14:paraId="6E324A9A" w14:textId="77777777" w:rsidR="00797CC0" w:rsidRPr="007112BC" w:rsidRDefault="00797CC0" w:rsidP="00797CC0">
            <w:pPr>
              <w:pStyle w:val="a4"/>
              <w:numPr>
                <w:ilvl w:val="0"/>
                <w:numId w:val="1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教師引導討論＋小組討論、表達：</w:t>
            </w:r>
          </w:p>
          <w:p w14:paraId="1A64F4E0" w14:textId="77777777" w:rsidR="00797CC0" w:rsidRPr="007112BC" w:rsidRDefault="00797CC0" w:rsidP="00797CC0">
            <w:pPr>
              <w:pStyle w:val="a4"/>
              <w:numPr>
                <w:ilvl w:val="0"/>
                <w:numId w:val="2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see</w:t>
            </w:r>
            <w:r w:rsidRPr="007112BC">
              <w:rPr>
                <w:rFonts w:eastAsia="標楷體" w:hint="eastAsia"/>
              </w:rPr>
              <w:t>：你在紀錄片中，看到了什麼？</w:t>
            </w:r>
          </w:p>
          <w:p w14:paraId="2E1303D4" w14:textId="77777777" w:rsidR="00797CC0" w:rsidRPr="007112BC" w:rsidRDefault="00797CC0" w:rsidP="00797CC0">
            <w:pPr>
              <w:pStyle w:val="a4"/>
              <w:numPr>
                <w:ilvl w:val="0"/>
                <w:numId w:val="2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feel</w:t>
            </w:r>
            <w:r w:rsidRPr="007112BC">
              <w:rPr>
                <w:rFonts w:eastAsia="標楷體" w:hint="eastAsia"/>
              </w:rPr>
              <w:t>：這些片段為什麼令你印象深刻，在觀影的當下你的感受是什麼？為什麼會有這樣的感受？</w:t>
            </w:r>
          </w:p>
          <w:p w14:paraId="2A869650" w14:textId="77777777" w:rsidR="00797CC0" w:rsidRPr="007112BC" w:rsidRDefault="00797CC0" w:rsidP="00797CC0">
            <w:pPr>
              <w:pStyle w:val="a4"/>
              <w:numPr>
                <w:ilvl w:val="0"/>
                <w:numId w:val="21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I wonder</w:t>
            </w:r>
            <w:r w:rsidRPr="007112BC">
              <w:rPr>
                <w:rFonts w:eastAsia="標楷體" w:hint="eastAsia"/>
              </w:rPr>
              <w:t>：看完紀錄片的你，想對導演提出什麼樣的疑問？</w:t>
            </w:r>
          </w:p>
          <w:p w14:paraId="08413AAE" w14:textId="77777777" w:rsidR="00797CC0" w:rsidRPr="007112BC" w:rsidRDefault="00797CC0" w:rsidP="00797CC0">
            <w:pPr>
              <w:pStyle w:val="a4"/>
              <w:numPr>
                <w:ilvl w:val="0"/>
                <w:numId w:val="1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4974E0DB" w14:textId="77777777" w:rsidR="00797CC0" w:rsidRPr="007112BC" w:rsidRDefault="00797CC0" w:rsidP="00797CC0">
            <w:pPr>
              <w:pStyle w:val="a4"/>
              <w:numPr>
                <w:ilvl w:val="0"/>
                <w:numId w:val="22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What</w:t>
            </w:r>
            <w:r w:rsidRPr="007112BC">
              <w:rPr>
                <w:rFonts w:eastAsia="標楷體" w:hint="eastAsia"/>
              </w:rPr>
              <w:t>：全球糧食分配不均現況</w:t>
            </w:r>
          </w:p>
          <w:p w14:paraId="23E2FB84" w14:textId="77777777" w:rsidR="00797CC0" w:rsidRPr="007112BC" w:rsidRDefault="00797CC0" w:rsidP="00797CC0">
            <w:pPr>
              <w:pStyle w:val="a4"/>
              <w:numPr>
                <w:ilvl w:val="0"/>
                <w:numId w:val="2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W</w:t>
            </w:r>
            <w:r w:rsidRPr="007112BC">
              <w:rPr>
                <w:rFonts w:eastAsia="標楷體"/>
              </w:rPr>
              <w:t>hy</w:t>
            </w:r>
            <w:r w:rsidRPr="007112BC">
              <w:rPr>
                <w:rFonts w:eastAsia="標楷體" w:hint="eastAsia"/>
              </w:rPr>
              <w:t>：為什麼會產生糧食分配不均的狀況？</w:t>
            </w:r>
          </w:p>
          <w:p w14:paraId="55D7B525" w14:textId="376D5328" w:rsidR="00797CC0" w:rsidRPr="007112BC" w:rsidRDefault="00797CC0" w:rsidP="00797CC0">
            <w:pPr>
              <w:pStyle w:val="a4"/>
              <w:numPr>
                <w:ilvl w:val="0"/>
                <w:numId w:val="22"/>
              </w:numPr>
              <w:spacing w:afterLines="50" w:after="180"/>
              <w:ind w:left="714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H</w:t>
            </w:r>
            <w:r w:rsidRPr="007112BC">
              <w:rPr>
                <w:rFonts w:eastAsia="標楷體"/>
              </w:rPr>
              <w:t>ow</w:t>
            </w:r>
            <w:r w:rsidRPr="007112BC">
              <w:rPr>
                <w:rFonts w:eastAsia="標楷體" w:hint="eastAsia"/>
              </w:rPr>
              <w:t>：</w:t>
            </w:r>
            <w:r w:rsidR="00132565" w:rsidRPr="007112BC">
              <w:rPr>
                <w:rFonts w:eastAsia="標楷體" w:hint="eastAsia"/>
              </w:rPr>
              <w:t>糧食分配不均將對社會造成哪些負面影響？糧食分配不均如何加深族群間健康權的不平等？</w:t>
            </w:r>
          </w:p>
          <w:p w14:paraId="4F4D1D23" w14:textId="77777777" w:rsidR="00797CC0" w:rsidRPr="007112BC" w:rsidRDefault="00797CC0" w:rsidP="00797CC0">
            <w:pPr>
              <w:pStyle w:val="a4"/>
              <w:numPr>
                <w:ilvl w:val="0"/>
                <w:numId w:val="17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5C63B99B" w14:textId="77777777" w:rsidR="00797CC0" w:rsidRPr="007112BC" w:rsidRDefault="00797CC0" w:rsidP="00797CC0">
            <w:pPr>
              <w:pStyle w:val="a4"/>
              <w:numPr>
                <w:ilvl w:val="0"/>
                <w:numId w:val="23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教師提問總結：</w:t>
            </w:r>
          </w:p>
          <w:p w14:paraId="78D44CBE" w14:textId="77777777" w:rsidR="00797CC0" w:rsidRPr="007112BC" w:rsidRDefault="00797CC0" w:rsidP="00797CC0">
            <w:pPr>
              <w:pStyle w:val="a4"/>
              <w:numPr>
                <w:ilvl w:val="0"/>
                <w:numId w:val="24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So What</w:t>
            </w:r>
            <w:r w:rsidRPr="007112BC">
              <w:rPr>
                <w:rFonts w:eastAsia="標楷體" w:hint="eastAsia"/>
              </w:rPr>
              <w:t>：作為國中生的我們可以做什麼來減緩糧食分配不均的問題？</w:t>
            </w:r>
          </w:p>
          <w:p w14:paraId="03910246" w14:textId="77777777" w:rsidR="00797CC0" w:rsidRPr="007112BC" w:rsidRDefault="00797CC0" w:rsidP="00797CC0">
            <w:pPr>
              <w:pStyle w:val="a4"/>
              <w:numPr>
                <w:ilvl w:val="0"/>
                <w:numId w:val="24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回家作業：電影裡的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</w:t>
            </w:r>
          </w:p>
          <w:p w14:paraId="6D10E49C" w14:textId="77777777" w:rsidR="00797CC0" w:rsidRPr="007112BC" w:rsidRDefault="00797CC0" w:rsidP="00797CC0">
            <w:pPr>
              <w:pStyle w:val="a4"/>
              <w:numPr>
                <w:ilvl w:val="0"/>
                <w:numId w:val="24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體驗活動：飢餓三十</w:t>
            </w:r>
          </w:p>
          <w:p w14:paraId="4287D651" w14:textId="3859DC7F" w:rsidR="00797CC0" w:rsidRPr="007112BC" w:rsidRDefault="00797CC0" w:rsidP="00797CC0">
            <w:pPr>
              <w:suppressAutoHyphens/>
              <w:ind w:left="0" w:hanging="2"/>
              <w:rPr>
                <w:sz w:val="20"/>
                <w:szCs w:val="20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交代學生於指定日期執行飢餓</w:t>
            </w:r>
            <w:r w:rsidRPr="007112BC">
              <w:rPr>
                <w:rFonts w:eastAsia="標楷體" w:hint="eastAsia"/>
              </w:rPr>
              <w:t>30</w:t>
            </w:r>
            <w:r w:rsidRPr="007112BC">
              <w:rPr>
                <w:rFonts w:eastAsia="標楷體" w:hint="eastAsia"/>
              </w:rPr>
              <w:t>小時的體驗，並完成心得反思單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87865E" w14:textId="77777777" w:rsidR="00797CC0" w:rsidRPr="007112BC" w:rsidRDefault="00797CC0" w:rsidP="00797CC0">
            <w:pPr>
              <w:pStyle w:val="a4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學生能透過紀錄片認識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2</w:t>
            </w:r>
            <w:r w:rsidRPr="007112BC">
              <w:rPr>
                <w:rFonts w:eastAsia="標楷體" w:hint="eastAsia"/>
              </w:rPr>
              <w:t>項目標「消除飢餓」之重要性。</w:t>
            </w:r>
          </w:p>
          <w:p w14:paraId="1078D2B6" w14:textId="77777777" w:rsidR="00797CC0" w:rsidRPr="007112BC" w:rsidRDefault="00797CC0" w:rsidP="00797CC0">
            <w:pPr>
              <w:pStyle w:val="a4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學生能理解飢餓問題的根源並非糧食不足，而是糧食分配不均，並認識全球糧食分配不均的狀況。</w:t>
            </w:r>
          </w:p>
          <w:p w14:paraId="7035C321" w14:textId="26511AAB" w:rsidR="00797CC0" w:rsidRPr="007112BC" w:rsidRDefault="00797CC0" w:rsidP="00797CC0">
            <w:pPr>
              <w:pStyle w:val="a4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lastRenderedPageBreak/>
              <w:t>學生能透過飢餓三十的活動體驗，同理飢餓者的感受，並反思及改變自己日常生活中的飲食習慣。</w:t>
            </w:r>
          </w:p>
        </w:tc>
      </w:tr>
      <w:tr w:rsidR="007112BC" w:rsidRPr="007112BC" w14:paraId="1EE70FCF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7DC9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0450B4" w14:textId="262FF16E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10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13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98C435" w14:textId="184DDD68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eastAsia="標楷體" w:hint="eastAsia"/>
              </w:rPr>
              <w:t>【解讀】從電影《極樂世界》看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3</w:t>
            </w:r>
            <w:r w:rsidRPr="007112BC">
              <w:rPr>
                <w:rFonts w:eastAsia="標楷體" w:hint="eastAsia"/>
              </w:rPr>
              <w:t>項目標：健康與福祉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AD74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【電影融入議題討論】</w:t>
            </w:r>
          </w:p>
          <w:p w14:paraId="1F9230B5" w14:textId="77777777" w:rsidR="00797CC0" w:rsidRPr="007112BC" w:rsidRDefault="00797CC0" w:rsidP="00797CC0">
            <w:pPr>
              <w:pStyle w:val="a4"/>
              <w:numPr>
                <w:ilvl w:val="0"/>
                <w:numId w:val="2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46634314" w14:textId="77777777" w:rsidR="00797CC0" w:rsidRPr="007112BC" w:rsidRDefault="00797CC0" w:rsidP="00797CC0">
            <w:pPr>
              <w:pStyle w:val="a4"/>
              <w:numPr>
                <w:ilvl w:val="0"/>
                <w:numId w:val="27"/>
              </w:numPr>
              <w:spacing w:afterLines="50" w:after="18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教師說明：電影簡介、角色介紹。</w:t>
            </w:r>
          </w:p>
          <w:p w14:paraId="6911405D" w14:textId="77777777" w:rsidR="00797CC0" w:rsidRPr="007112BC" w:rsidRDefault="00797CC0" w:rsidP="00797CC0">
            <w:pPr>
              <w:pStyle w:val="a4"/>
              <w:numPr>
                <w:ilvl w:val="0"/>
                <w:numId w:val="2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55DF116A" w14:textId="77777777" w:rsidR="00797CC0" w:rsidRPr="007112BC" w:rsidRDefault="00797CC0" w:rsidP="00797CC0">
            <w:pPr>
              <w:pStyle w:val="a4"/>
              <w:numPr>
                <w:ilvl w:val="0"/>
                <w:numId w:val="2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電影放映：</w:t>
            </w:r>
          </w:p>
          <w:p w14:paraId="69AC0358" w14:textId="77777777" w:rsidR="00797CC0" w:rsidRPr="007112BC" w:rsidRDefault="00797CC0" w:rsidP="00797CC0">
            <w:pPr>
              <w:pStyle w:val="a4"/>
              <w:numPr>
                <w:ilvl w:val="0"/>
                <w:numId w:val="2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學生在放映過程隨筆紀錄</w:t>
            </w:r>
            <w:r w:rsidRPr="007112BC">
              <w:rPr>
                <w:rFonts w:eastAsia="標楷體"/>
              </w:rPr>
              <w:t>I see, I feel, I wonder</w:t>
            </w:r>
          </w:p>
          <w:p w14:paraId="07094022" w14:textId="77777777" w:rsidR="00797CC0" w:rsidRPr="007112BC" w:rsidRDefault="00797CC0" w:rsidP="00797CC0">
            <w:pPr>
              <w:pStyle w:val="a4"/>
              <w:numPr>
                <w:ilvl w:val="0"/>
                <w:numId w:val="2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教師引導討論＋小組討論、表達：</w:t>
            </w:r>
          </w:p>
          <w:p w14:paraId="08EE00D1" w14:textId="77777777" w:rsidR="00797CC0" w:rsidRPr="007112BC" w:rsidRDefault="00797CC0" w:rsidP="00797CC0">
            <w:pPr>
              <w:pStyle w:val="a4"/>
              <w:numPr>
                <w:ilvl w:val="0"/>
                <w:numId w:val="3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see</w:t>
            </w:r>
            <w:r w:rsidRPr="007112BC">
              <w:rPr>
                <w:rFonts w:eastAsia="標楷體" w:hint="eastAsia"/>
              </w:rPr>
              <w:t>：你在電影中，看到了什麼？</w:t>
            </w:r>
          </w:p>
          <w:p w14:paraId="2DA208B3" w14:textId="77777777" w:rsidR="00797CC0" w:rsidRPr="007112BC" w:rsidRDefault="00797CC0" w:rsidP="00797CC0">
            <w:pPr>
              <w:pStyle w:val="a4"/>
              <w:numPr>
                <w:ilvl w:val="0"/>
                <w:numId w:val="3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feel</w:t>
            </w:r>
            <w:r w:rsidRPr="007112BC">
              <w:rPr>
                <w:rFonts w:eastAsia="標楷體" w:hint="eastAsia"/>
              </w:rPr>
              <w:t>：這些片段為什麼令你印象深刻，在觀影的當下你的感受是什麼？為什麼會有這樣的感受？</w:t>
            </w:r>
          </w:p>
          <w:p w14:paraId="3C348C66" w14:textId="77777777" w:rsidR="00797CC0" w:rsidRPr="007112BC" w:rsidRDefault="00797CC0" w:rsidP="00797CC0">
            <w:pPr>
              <w:pStyle w:val="a4"/>
              <w:numPr>
                <w:ilvl w:val="0"/>
                <w:numId w:val="30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I wonder</w:t>
            </w:r>
            <w:r w:rsidRPr="007112BC">
              <w:rPr>
                <w:rFonts w:eastAsia="標楷體" w:hint="eastAsia"/>
              </w:rPr>
              <w:t>：看完電影的你，想對導演提出什麼樣的疑問？</w:t>
            </w:r>
          </w:p>
          <w:p w14:paraId="46FB08EF" w14:textId="77777777" w:rsidR="00797CC0" w:rsidRPr="007112BC" w:rsidRDefault="00797CC0" w:rsidP="00797CC0">
            <w:pPr>
              <w:pStyle w:val="a4"/>
              <w:numPr>
                <w:ilvl w:val="0"/>
                <w:numId w:val="2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27929789" w14:textId="77777777" w:rsidR="00797CC0" w:rsidRPr="007112BC" w:rsidRDefault="00797CC0" w:rsidP="00797CC0">
            <w:pPr>
              <w:pStyle w:val="a4"/>
              <w:numPr>
                <w:ilvl w:val="0"/>
                <w:numId w:val="31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What</w:t>
            </w:r>
            <w:r w:rsidRPr="007112BC">
              <w:rPr>
                <w:rFonts w:eastAsia="標楷體" w:hint="eastAsia"/>
              </w:rPr>
              <w:t>：我國健康不平等的現況</w:t>
            </w:r>
          </w:p>
          <w:p w14:paraId="3DCC2D06" w14:textId="77777777" w:rsidR="00797CC0" w:rsidRPr="007112BC" w:rsidRDefault="00797CC0" w:rsidP="00797CC0">
            <w:pPr>
              <w:pStyle w:val="a4"/>
              <w:numPr>
                <w:ilvl w:val="0"/>
                <w:numId w:val="3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W</w:t>
            </w:r>
            <w:r w:rsidRPr="007112BC">
              <w:rPr>
                <w:rFonts w:eastAsia="標楷體"/>
              </w:rPr>
              <w:t>hy</w:t>
            </w:r>
            <w:r w:rsidRPr="007112BC">
              <w:rPr>
                <w:rFonts w:eastAsia="標楷體" w:hint="eastAsia"/>
              </w:rPr>
              <w:t>：為什麼會發生健康不平等的現象？</w:t>
            </w:r>
          </w:p>
          <w:p w14:paraId="5CE8193E" w14:textId="77777777" w:rsidR="00797CC0" w:rsidRPr="007112BC" w:rsidRDefault="00797CC0" w:rsidP="00797CC0">
            <w:pPr>
              <w:pStyle w:val="a4"/>
              <w:numPr>
                <w:ilvl w:val="0"/>
                <w:numId w:val="31"/>
              </w:numPr>
              <w:spacing w:afterLines="50" w:after="180"/>
              <w:ind w:left="714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H</w:t>
            </w:r>
            <w:r w:rsidRPr="007112BC">
              <w:rPr>
                <w:rFonts w:eastAsia="標楷體"/>
              </w:rPr>
              <w:t>ow</w:t>
            </w:r>
            <w:r w:rsidRPr="007112BC">
              <w:rPr>
                <w:rFonts w:eastAsia="標楷體" w:hint="eastAsia"/>
              </w:rPr>
              <w:t>：健康不平等將對社會帶來哪些負面影響？</w:t>
            </w:r>
          </w:p>
          <w:p w14:paraId="4F1D461A" w14:textId="77777777" w:rsidR="00797CC0" w:rsidRPr="007112BC" w:rsidRDefault="00797CC0" w:rsidP="00797CC0">
            <w:pPr>
              <w:pStyle w:val="a4"/>
              <w:numPr>
                <w:ilvl w:val="0"/>
                <w:numId w:val="2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31172079" w14:textId="77777777" w:rsidR="00797CC0" w:rsidRPr="007112BC" w:rsidRDefault="00797CC0" w:rsidP="00797CC0">
            <w:pPr>
              <w:pStyle w:val="a4"/>
              <w:numPr>
                <w:ilvl w:val="0"/>
                <w:numId w:val="3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教師提問總結：</w:t>
            </w:r>
          </w:p>
          <w:p w14:paraId="5F45914E" w14:textId="77777777" w:rsidR="00797CC0" w:rsidRPr="007112BC" w:rsidRDefault="00797CC0" w:rsidP="00797CC0">
            <w:pPr>
              <w:pStyle w:val="a4"/>
              <w:numPr>
                <w:ilvl w:val="0"/>
                <w:numId w:val="33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So What</w:t>
            </w:r>
            <w:r w:rsidRPr="007112BC">
              <w:rPr>
                <w:rFonts w:eastAsia="標楷體" w:hint="eastAsia"/>
              </w:rPr>
              <w:t>：作為國中生，可以如何改善健康不平等的問題？</w:t>
            </w:r>
          </w:p>
          <w:p w14:paraId="0AE444E4" w14:textId="77777777" w:rsidR="00797CC0" w:rsidRPr="007112BC" w:rsidRDefault="00797CC0" w:rsidP="00797CC0">
            <w:pPr>
              <w:pStyle w:val="a4"/>
              <w:numPr>
                <w:ilvl w:val="0"/>
                <w:numId w:val="33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回家作業：電影裡的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</w:t>
            </w:r>
          </w:p>
          <w:p w14:paraId="7233935A" w14:textId="77777777" w:rsidR="00797CC0" w:rsidRPr="007112BC" w:rsidRDefault="00797CC0" w:rsidP="00797CC0">
            <w:pPr>
              <w:pStyle w:val="a4"/>
              <w:numPr>
                <w:ilvl w:val="0"/>
                <w:numId w:val="33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體驗活動：食物採買挑戰</w:t>
            </w:r>
          </w:p>
          <w:p w14:paraId="5A9DC1EB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學生依照小組分配到之購物金回家進行為期一週的食物採買，並</w:t>
            </w:r>
          </w:p>
          <w:p w14:paraId="21FA3962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拍照紀錄（富裕階級可採買到較具營養價值的食物；貧窮階級只</w:t>
            </w:r>
          </w:p>
          <w:p w14:paraId="3BAC15A6" w14:textId="3DBBAA18" w:rsidR="00797CC0" w:rsidRPr="007112BC" w:rsidRDefault="00797CC0" w:rsidP="00797CC0">
            <w:pPr>
              <w:suppressAutoHyphens/>
              <w:ind w:left="0" w:hanging="2"/>
              <w:rPr>
                <w:sz w:val="20"/>
                <w:szCs w:val="20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能採買到營養價值低的垃圾食物）。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61CC96" w14:textId="77777777" w:rsidR="00797CC0" w:rsidRPr="007112BC" w:rsidRDefault="00797CC0" w:rsidP="00797CC0">
            <w:pPr>
              <w:pStyle w:val="a4"/>
              <w:numPr>
                <w:ilvl w:val="0"/>
                <w:numId w:val="34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學生能透過電影了解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3</w:t>
            </w:r>
            <w:r w:rsidRPr="007112BC">
              <w:rPr>
                <w:rFonts w:eastAsia="標楷體" w:hint="eastAsia"/>
              </w:rPr>
              <w:t>項目標「健康與福祉」的重要性。</w:t>
            </w:r>
          </w:p>
          <w:p w14:paraId="623328E0" w14:textId="77777777" w:rsidR="00797CC0" w:rsidRPr="007112BC" w:rsidRDefault="00797CC0" w:rsidP="00797CC0">
            <w:pPr>
              <w:pStyle w:val="a4"/>
              <w:numPr>
                <w:ilvl w:val="0"/>
                <w:numId w:val="34"/>
              </w:numPr>
              <w:autoSpaceDN w:val="0"/>
              <w:snapToGrid w:val="0"/>
              <w:textAlignment w:val="baseline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學生能理解醫療資源會因為貧富狀況不一而有所不同，並進一步導致健康不平等的狀況。</w:t>
            </w:r>
          </w:p>
          <w:p w14:paraId="53C74676" w14:textId="38BA67F6" w:rsidR="00797CC0" w:rsidRPr="007112BC" w:rsidRDefault="00797CC0" w:rsidP="00797CC0">
            <w:pPr>
              <w:pStyle w:val="a4"/>
              <w:numPr>
                <w:ilvl w:val="0"/>
                <w:numId w:val="34"/>
              </w:numPr>
              <w:autoSpaceDN w:val="0"/>
              <w:snapToGrid w:val="0"/>
              <w:textAlignment w:val="baseline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學生能透過食物採買挑戰的活動體驗，看見當每人手上的可支配所得不同，所能採買到的食物也有營養價值上的不同，進而理解有些時候關於食物的「選擇」並不是全然的自由。</w:t>
            </w:r>
          </w:p>
        </w:tc>
      </w:tr>
      <w:tr w:rsidR="007112BC" w:rsidRPr="007112BC" w14:paraId="12AD43DA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560AC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8A978D" w14:textId="7EF4F1CC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14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16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4D9BC" w14:textId="15ED113A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ascii="Times New Roman" w:eastAsia="標楷體" w:hAnsi="Times New Roman" w:hint="eastAsia"/>
                <w:szCs w:val="24"/>
              </w:rPr>
              <w:t>【詮釋】從寫信馬拉松活動實踐公民責任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AAA1F" w14:textId="77777777" w:rsidR="00797CC0" w:rsidRPr="007112BC" w:rsidRDefault="00797CC0" w:rsidP="00797CC0">
            <w:pPr>
              <w:pStyle w:val="a4"/>
              <w:numPr>
                <w:ilvl w:val="0"/>
                <w:numId w:val="35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0E1D4F1E" w14:textId="77777777" w:rsidR="00797CC0" w:rsidRPr="007112BC" w:rsidRDefault="00797CC0" w:rsidP="00797CC0">
            <w:pPr>
              <w:pStyle w:val="a4"/>
              <w:numPr>
                <w:ilvl w:val="0"/>
                <w:numId w:val="36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影片放映：國際特赦組織之寫信馬拉松前導影片。</w:t>
            </w:r>
          </w:p>
          <w:p w14:paraId="1570DBF0" w14:textId="77777777" w:rsidR="00797CC0" w:rsidRPr="007112BC" w:rsidRDefault="00797CC0" w:rsidP="00797CC0">
            <w:pPr>
              <w:pStyle w:val="a4"/>
              <w:numPr>
                <w:ilvl w:val="0"/>
                <w:numId w:val="35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25B235D8" w14:textId="77777777" w:rsidR="00797CC0" w:rsidRPr="007112BC" w:rsidRDefault="00797CC0" w:rsidP="00797CC0">
            <w:pPr>
              <w:pStyle w:val="a4"/>
              <w:numPr>
                <w:ilvl w:val="0"/>
                <w:numId w:val="3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</w:t>
            </w:r>
          </w:p>
          <w:p w14:paraId="40C86707" w14:textId="77777777" w:rsidR="00797CC0" w:rsidRPr="007112BC" w:rsidRDefault="00797CC0" w:rsidP="00797CC0">
            <w:pPr>
              <w:pStyle w:val="a4"/>
              <w:ind w:left="360"/>
              <w:rPr>
                <w:rFonts w:eastAsia="標楷體"/>
              </w:rPr>
            </w:pPr>
            <w:r w:rsidRPr="007112BC">
              <w:rPr>
                <w:rFonts w:eastAsia="標楷體"/>
              </w:rPr>
              <w:t xml:space="preserve">1) </w:t>
            </w:r>
            <w:r w:rsidRPr="007112BC">
              <w:rPr>
                <w:rFonts w:eastAsia="標楷體" w:hint="eastAsia"/>
              </w:rPr>
              <w:t>發下當年度國際特赦組織挑選之</w:t>
            </w:r>
            <w:r w:rsidRPr="007112BC">
              <w:rPr>
                <w:rFonts w:eastAsia="標楷體"/>
              </w:rPr>
              <w:t>10</w:t>
            </w:r>
            <w:r w:rsidRPr="007112BC">
              <w:rPr>
                <w:rFonts w:eastAsia="標楷體" w:hint="eastAsia"/>
              </w:rPr>
              <w:t>個個案故事簡介。</w:t>
            </w:r>
          </w:p>
          <w:p w14:paraId="63253CED" w14:textId="77777777" w:rsidR="00797CC0" w:rsidRPr="007112BC" w:rsidRDefault="00797CC0" w:rsidP="00797CC0">
            <w:pPr>
              <w:pStyle w:val="a4"/>
              <w:ind w:left="360"/>
              <w:rPr>
                <w:rFonts w:eastAsia="標楷體"/>
              </w:rPr>
            </w:pPr>
            <w:r w:rsidRPr="007112BC">
              <w:rPr>
                <w:rFonts w:eastAsia="標楷體"/>
              </w:rPr>
              <w:t xml:space="preserve">2) </w:t>
            </w:r>
            <w:r w:rsidRPr="007112BC">
              <w:rPr>
                <w:rFonts w:eastAsia="標楷體" w:hint="eastAsia"/>
              </w:rPr>
              <w:t>簡要說明各個案狀況。</w:t>
            </w:r>
          </w:p>
          <w:p w14:paraId="269F3195" w14:textId="20CC3A6B" w:rsidR="00797CC0" w:rsidRPr="007112BC" w:rsidRDefault="00797CC0" w:rsidP="00797CC0">
            <w:pPr>
              <w:pStyle w:val="a4"/>
              <w:numPr>
                <w:ilvl w:val="0"/>
                <w:numId w:val="3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學生自學：</w:t>
            </w:r>
            <w:r w:rsidR="00AF3B94" w:rsidRPr="007112BC">
              <w:rPr>
                <w:rFonts w:eastAsia="標楷體" w:hint="eastAsia"/>
              </w:rPr>
              <w:t>閱讀個案細節，紀錄其中所涉及之</w:t>
            </w:r>
            <w:r w:rsidR="00AF3B94" w:rsidRPr="007112BC">
              <w:rPr>
                <w:rFonts w:eastAsia="標楷體" w:hint="eastAsia"/>
              </w:rPr>
              <w:t>SDGs</w:t>
            </w:r>
            <w:r w:rsidR="00AF3B94" w:rsidRPr="007112BC">
              <w:rPr>
                <w:rFonts w:eastAsia="標楷體" w:hint="eastAsia"/>
              </w:rPr>
              <w:t>項目，並透過真實的個案故事，看見生命可能面臨的各種苦難與挑戰，及個案如何透過堅毅精神面對困難。</w:t>
            </w:r>
          </w:p>
          <w:p w14:paraId="443DE0AB" w14:textId="77777777" w:rsidR="00797CC0" w:rsidRPr="007112BC" w:rsidRDefault="00797CC0" w:rsidP="00797CC0">
            <w:pPr>
              <w:pStyle w:val="a4"/>
              <w:numPr>
                <w:ilvl w:val="0"/>
                <w:numId w:val="3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教師說明：書寫明信片之注意事項。</w:t>
            </w:r>
          </w:p>
          <w:p w14:paraId="14E0DB29" w14:textId="77777777" w:rsidR="00797CC0" w:rsidRPr="007112BC" w:rsidRDefault="00797CC0" w:rsidP="00797CC0">
            <w:pPr>
              <w:pStyle w:val="a4"/>
              <w:numPr>
                <w:ilvl w:val="0"/>
                <w:numId w:val="37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教師引導：學生挑選個案，撰寫寫信馬拉松明信片。</w:t>
            </w:r>
          </w:p>
          <w:p w14:paraId="114481F9" w14:textId="77777777" w:rsidR="00797CC0" w:rsidRPr="007112BC" w:rsidRDefault="00797CC0" w:rsidP="00797CC0">
            <w:pPr>
              <w:pStyle w:val="a4"/>
              <w:numPr>
                <w:ilvl w:val="0"/>
                <w:numId w:val="35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588F70A2" w14:textId="77777777" w:rsidR="00797CC0" w:rsidRPr="007112BC" w:rsidRDefault="00797CC0" w:rsidP="00797CC0">
            <w:pPr>
              <w:pStyle w:val="a4"/>
              <w:numPr>
                <w:ilvl w:val="0"/>
                <w:numId w:val="3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學生表達：學生上台分享參與此活動之心得。</w:t>
            </w:r>
          </w:p>
          <w:p w14:paraId="0681CF27" w14:textId="6EF56E25" w:rsidR="00797CC0" w:rsidRPr="007112BC" w:rsidRDefault="00797CC0" w:rsidP="00797CC0">
            <w:pPr>
              <w:pStyle w:val="a4"/>
              <w:numPr>
                <w:ilvl w:val="0"/>
                <w:numId w:val="3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教師引導：學生完成明信片後，協助依照個案分類。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B2A4C5" w14:textId="77777777" w:rsidR="00797CC0" w:rsidRPr="007112BC" w:rsidRDefault="00797CC0" w:rsidP="00797CC0">
            <w:pPr>
              <w:pStyle w:val="a4"/>
              <w:numPr>
                <w:ilvl w:val="0"/>
                <w:numId w:val="39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學生能認識國際特赦組織的使命及寫信馬拉松活動所欲達成的目標。</w:t>
            </w:r>
          </w:p>
          <w:p w14:paraId="3CF4B414" w14:textId="059FC76F" w:rsidR="00797CC0" w:rsidRPr="007112BC" w:rsidRDefault="00797CC0" w:rsidP="00797CC0">
            <w:pPr>
              <w:pStyle w:val="a4"/>
              <w:numPr>
                <w:ilvl w:val="0"/>
                <w:numId w:val="39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學生能透過書寫明信片聲援人權受侵害之個案，了解全球串聯行動的意義，力行世界公民的責任。</w:t>
            </w:r>
          </w:p>
        </w:tc>
      </w:tr>
      <w:tr w:rsidR="007112BC" w:rsidRPr="007112BC" w14:paraId="31A2DB82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0C94E09F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17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20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5FDA9159" w:rsidR="00797CC0" w:rsidRPr="007112BC" w:rsidRDefault="00797CC0" w:rsidP="00797CC0">
            <w:pPr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7112BC">
              <w:rPr>
                <w:rFonts w:ascii="Times New Roman" w:eastAsia="標楷體" w:hAnsi="Times New Roman" w:hint="eastAsia"/>
                <w:position w:val="0"/>
                <w:szCs w:val="24"/>
              </w:rPr>
              <w:t>【創作】舉辦寫信馬拉松人權主題特展（與學校圖書館合作）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3E6B" w14:textId="77777777" w:rsidR="00797CC0" w:rsidRPr="007112BC" w:rsidRDefault="00797CC0" w:rsidP="00797CC0">
            <w:pPr>
              <w:pStyle w:val="a4"/>
              <w:numPr>
                <w:ilvl w:val="0"/>
                <w:numId w:val="4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準備活動</w:t>
            </w:r>
          </w:p>
          <w:p w14:paraId="59775FA4" w14:textId="0B204208" w:rsidR="00797CC0" w:rsidRPr="007112BC" w:rsidRDefault="00797CC0" w:rsidP="00797CC0">
            <w:pPr>
              <w:pStyle w:val="a4"/>
              <w:numPr>
                <w:ilvl w:val="0"/>
                <w:numId w:val="4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教師說明：策展宗旨。</w:t>
            </w:r>
          </w:p>
          <w:p w14:paraId="539D0F70" w14:textId="50F7C1A4" w:rsidR="00797CC0" w:rsidRPr="007112BC" w:rsidRDefault="00797CC0" w:rsidP="00797CC0">
            <w:pPr>
              <w:pStyle w:val="a4"/>
              <w:numPr>
                <w:ilvl w:val="0"/>
                <w:numId w:val="41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學生討論：依照小組進行分工（場佈組、文宣組）。</w:t>
            </w:r>
          </w:p>
          <w:p w14:paraId="4B661500" w14:textId="77777777" w:rsidR="00797CC0" w:rsidRPr="007112BC" w:rsidRDefault="00797CC0" w:rsidP="00797CC0">
            <w:pPr>
              <w:pStyle w:val="a4"/>
              <w:numPr>
                <w:ilvl w:val="0"/>
                <w:numId w:val="4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發展活動</w:t>
            </w:r>
          </w:p>
          <w:p w14:paraId="26408E9F" w14:textId="1050354D" w:rsidR="00797CC0" w:rsidRPr="007112BC" w:rsidRDefault="00797CC0" w:rsidP="00797CC0">
            <w:pPr>
              <w:pStyle w:val="a4"/>
              <w:numPr>
                <w:ilvl w:val="0"/>
                <w:numId w:val="4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學生依照小組分工佈展。</w:t>
            </w:r>
          </w:p>
          <w:p w14:paraId="15AC39A3" w14:textId="191E3545" w:rsidR="00797CC0" w:rsidRPr="007112BC" w:rsidRDefault="00797CC0" w:rsidP="00797CC0">
            <w:pPr>
              <w:pStyle w:val="a4"/>
              <w:numPr>
                <w:ilvl w:val="0"/>
                <w:numId w:val="42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學生依照小組分工收展。</w:t>
            </w:r>
          </w:p>
          <w:p w14:paraId="0B2BEDD2" w14:textId="77777777" w:rsidR="00797CC0" w:rsidRPr="007112BC" w:rsidRDefault="00797CC0" w:rsidP="00797CC0">
            <w:pPr>
              <w:pStyle w:val="a4"/>
              <w:numPr>
                <w:ilvl w:val="0"/>
                <w:numId w:val="4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總結活動</w:t>
            </w:r>
          </w:p>
          <w:p w14:paraId="36F444FB" w14:textId="5B07534E" w:rsidR="00797CC0" w:rsidRPr="007112BC" w:rsidRDefault="00797CC0" w:rsidP="00797CC0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7112BC">
              <w:rPr>
                <w:rFonts w:ascii="Times New Roman" w:eastAsia="標楷體" w:hAnsi="Times New Roman" w:hint="eastAsia"/>
                <w:position w:val="0"/>
                <w:szCs w:val="24"/>
              </w:rPr>
              <w:t>1</w:t>
            </w:r>
            <w:r w:rsidRPr="007112BC">
              <w:rPr>
                <w:rFonts w:ascii="Times New Roman" w:eastAsia="標楷體" w:hAnsi="Times New Roman"/>
                <w:position w:val="0"/>
                <w:szCs w:val="24"/>
              </w:rPr>
              <w:t>.</w:t>
            </w:r>
            <w:r w:rsidRPr="007112BC">
              <w:rPr>
                <w:rFonts w:ascii="Times New Roman" w:eastAsia="標楷體" w:hAnsi="Times New Roman" w:hint="eastAsia"/>
                <w:position w:val="0"/>
                <w:szCs w:val="24"/>
              </w:rPr>
              <w:t xml:space="preserve"> </w:t>
            </w:r>
            <w:r w:rsidRPr="007112BC">
              <w:rPr>
                <w:rFonts w:ascii="Times New Roman" w:eastAsia="標楷體" w:hAnsi="Times New Roman" w:hint="eastAsia"/>
                <w:position w:val="0"/>
                <w:szCs w:val="24"/>
              </w:rPr>
              <w:t>教師總結：策展成果回顧、本學期學習成果分享。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B6D962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1</w:t>
            </w:r>
            <w:r w:rsidRPr="007112BC">
              <w:rPr>
                <w:rFonts w:eastAsia="標楷體"/>
              </w:rPr>
              <w:t>.</w:t>
            </w:r>
            <w:r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 w:hint="eastAsia"/>
              </w:rPr>
              <w:t>學生能透過與圖書館共同籌備展覽，讓校園裡同</w:t>
            </w:r>
          </w:p>
          <w:p w14:paraId="45C60487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</w:t>
            </w:r>
            <w:r w:rsidRPr="007112BC">
              <w:rPr>
                <w:rFonts w:eastAsia="標楷體" w:hint="eastAsia"/>
              </w:rPr>
              <w:t>樣關注人權議題的同學也能一起加入寫信馬拉松的</w:t>
            </w:r>
          </w:p>
          <w:p w14:paraId="368BD11F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</w:t>
            </w:r>
            <w:r w:rsidRPr="007112BC">
              <w:rPr>
                <w:rFonts w:eastAsia="標楷體" w:hint="eastAsia"/>
              </w:rPr>
              <w:t>行動中，同時在籌備展覽的過程中培養團隊合作的</w:t>
            </w:r>
          </w:p>
          <w:p w14:paraId="54072853" w14:textId="03EFC36B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 xml:space="preserve">  </w:t>
            </w:r>
            <w:r w:rsidRPr="007112BC">
              <w:rPr>
                <w:rFonts w:eastAsia="標楷體" w:hint="eastAsia"/>
              </w:rPr>
              <w:t>能力。</w:t>
            </w:r>
          </w:p>
        </w:tc>
      </w:tr>
      <w:tr w:rsidR="007112BC" w:rsidRPr="007112BC" w14:paraId="1817899A" w14:textId="77777777" w:rsidTr="004A704C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797CC0" w:rsidRPr="007112BC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797CC0" w:rsidRPr="007112BC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797CC0" w:rsidRPr="007112BC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797CC0" w:rsidRPr="007112BC" w:rsidRDefault="00797CC0" w:rsidP="00797CC0">
            <w:pPr>
              <w:suppressAutoHyphens/>
              <w:ind w:left="0" w:hanging="2"/>
              <w:jc w:val="center"/>
            </w:pPr>
            <w:r w:rsidRPr="007112BC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64EBC487" w:rsidR="00797CC0" w:rsidRPr="007112BC" w:rsidRDefault="00797CC0" w:rsidP="00797CC0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43DF56AB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int="eastAsia"/>
                <w:szCs w:val="24"/>
              </w:rPr>
              <w:t>概說：</w:t>
            </w:r>
            <w:r w:rsidRPr="007112BC">
              <w:rPr>
                <w:rFonts w:ascii="Times New Roman" w:eastAsia="標楷體"/>
                <w:szCs w:val="24"/>
              </w:rPr>
              <w:t>SDGs</w:t>
            </w:r>
            <w:r w:rsidRPr="007112BC">
              <w:rPr>
                <w:rFonts w:ascii="Times New Roman" w:eastAsia="標楷體" w:hint="eastAsia"/>
                <w:szCs w:val="24"/>
              </w:rPr>
              <w:t>永續發展目標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BFFA" w14:textId="77777777" w:rsidR="00797CC0" w:rsidRPr="007112BC" w:rsidRDefault="00797CC0" w:rsidP="00797CC0">
            <w:pPr>
              <w:pStyle w:val="a4"/>
              <w:numPr>
                <w:ilvl w:val="0"/>
                <w:numId w:val="43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062DBC34" w14:textId="77777777" w:rsidR="00797CC0" w:rsidRPr="007112BC" w:rsidRDefault="00797CC0" w:rsidP="00797CC0">
            <w:pPr>
              <w:pStyle w:val="a4"/>
              <w:numPr>
                <w:ilvl w:val="0"/>
                <w:numId w:val="44"/>
              </w:numPr>
              <w:spacing w:afterLines="50" w:after="18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學生完成測驗：教師自行設計與本學期有關</w:t>
            </w:r>
            <w:r w:rsidRPr="007112BC">
              <w:rPr>
                <w:rFonts w:eastAsia="標楷體" w:hint="eastAsia"/>
              </w:rPr>
              <w:t>S</w:t>
            </w:r>
            <w:r w:rsidRPr="007112BC">
              <w:rPr>
                <w:rFonts w:eastAsia="標楷體"/>
              </w:rPr>
              <w:t>DGs</w:t>
            </w:r>
            <w:r w:rsidRPr="007112BC">
              <w:rPr>
                <w:rFonts w:eastAsia="標楷體" w:hint="eastAsia"/>
              </w:rPr>
              <w:t>之</w:t>
            </w:r>
            <w:r w:rsidRPr="007112BC">
              <w:rPr>
                <w:rFonts w:eastAsia="標楷體"/>
              </w:rPr>
              <w:t>Kahoot</w:t>
            </w:r>
            <w:r w:rsidRPr="007112BC">
              <w:rPr>
                <w:rFonts w:eastAsia="標楷體" w:hint="eastAsia"/>
              </w:rPr>
              <w:t>測驗（</w:t>
            </w:r>
            <w:r w:rsidRPr="007112BC">
              <w:rPr>
                <w:rFonts w:eastAsia="標楷體"/>
              </w:rPr>
              <w:t>10</w:t>
            </w:r>
            <w:r w:rsidRPr="007112BC">
              <w:rPr>
                <w:rFonts w:eastAsia="標楷體" w:hint="eastAsia"/>
              </w:rPr>
              <w:t>題）。</w:t>
            </w:r>
          </w:p>
          <w:p w14:paraId="2399DD53" w14:textId="77777777" w:rsidR="00797CC0" w:rsidRPr="007112BC" w:rsidRDefault="00797CC0" w:rsidP="00797CC0">
            <w:pPr>
              <w:pStyle w:val="a4"/>
              <w:numPr>
                <w:ilvl w:val="0"/>
                <w:numId w:val="43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60CC8919" w14:textId="77777777" w:rsidR="00797CC0" w:rsidRPr="007112BC" w:rsidRDefault="00797CC0" w:rsidP="00797CC0">
            <w:pPr>
              <w:pStyle w:val="a4"/>
              <w:numPr>
                <w:ilvl w:val="0"/>
                <w:numId w:val="45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教師說明：本學期聚焦主軸——人文面向（第</w:t>
            </w:r>
            <w:r w:rsidRPr="007112BC">
              <w:rPr>
                <w:rFonts w:eastAsia="標楷體"/>
              </w:rPr>
              <w:t>6</w:t>
            </w:r>
            <w:r w:rsidRPr="007112BC">
              <w:rPr>
                <w:rFonts w:eastAsia="標楷體" w:hint="eastAsia"/>
              </w:rPr>
              <w:t>、</w:t>
            </w:r>
            <w:r w:rsidRPr="007112BC">
              <w:rPr>
                <w:rFonts w:eastAsia="標楷體"/>
              </w:rPr>
              <w:t>10</w:t>
            </w:r>
            <w:r w:rsidRPr="007112BC">
              <w:rPr>
                <w:rFonts w:eastAsia="標楷體" w:hint="eastAsia"/>
              </w:rPr>
              <w:t>、</w:t>
            </w:r>
            <w:r w:rsidRPr="007112BC">
              <w:rPr>
                <w:rFonts w:eastAsia="標楷體"/>
              </w:rPr>
              <w:t>12</w:t>
            </w:r>
            <w:r w:rsidRPr="007112BC">
              <w:rPr>
                <w:rFonts w:eastAsia="標楷體" w:hint="eastAsia"/>
              </w:rPr>
              <w:t>項目標）。</w:t>
            </w:r>
          </w:p>
          <w:p w14:paraId="21B47D05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三、</w:t>
            </w:r>
            <w:r w:rsidRPr="007112BC">
              <w:rPr>
                <w:rFonts w:eastAsia="標楷體" w:hint="eastAsia"/>
                <w:b/>
                <w:bCs/>
              </w:rPr>
              <w:t xml:space="preserve"> </w:t>
            </w: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12FC0C3B" w14:textId="242CE2BD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/>
              </w:rPr>
              <w:t xml:space="preserve">1. </w:t>
            </w:r>
            <w:r w:rsidRPr="007112BC">
              <w:rPr>
                <w:rFonts w:eastAsia="標楷體" w:hint="eastAsia"/>
              </w:rPr>
              <w:t>教師總結：預告下週放映電影《黑水風暴》。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F9DD" w14:textId="267EAEAA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1</w:t>
            </w:r>
            <w:r w:rsidRPr="007112BC">
              <w:rPr>
                <w:rFonts w:eastAsia="標楷體"/>
              </w:rPr>
              <w:t>.</w:t>
            </w:r>
            <w:r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 w:hint="eastAsia"/>
              </w:rPr>
              <w:t>學生能理解本學期所聚焦之永續發展目標項目。</w:t>
            </w:r>
          </w:p>
        </w:tc>
      </w:tr>
      <w:tr w:rsidR="007112BC" w:rsidRPr="007112BC" w14:paraId="181419B4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579A1722" w:rsidR="00797CC0" w:rsidRPr="007112BC" w:rsidRDefault="00797CC0" w:rsidP="00797CC0">
            <w:pPr>
              <w:suppressAutoHyphens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2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5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4D76459F" w:rsidR="00797CC0" w:rsidRPr="007112BC" w:rsidRDefault="00797CC0" w:rsidP="00797CC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12BC">
              <w:rPr>
                <w:rFonts w:eastAsia="標楷體" w:hint="eastAsia"/>
              </w:rPr>
              <w:t>【解讀】從電影《黑水風暴》看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6</w:t>
            </w:r>
            <w:r w:rsidRPr="007112BC">
              <w:rPr>
                <w:rFonts w:eastAsia="標楷體" w:hint="eastAsia"/>
              </w:rPr>
              <w:t>項目標：淨水及衛生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9CF89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【電影融入議題討論】</w:t>
            </w:r>
          </w:p>
          <w:p w14:paraId="097B8E65" w14:textId="77777777" w:rsidR="00797CC0" w:rsidRPr="007112BC" w:rsidRDefault="00797CC0" w:rsidP="00797CC0">
            <w:pPr>
              <w:pStyle w:val="a4"/>
              <w:numPr>
                <w:ilvl w:val="0"/>
                <w:numId w:val="4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64126113" w14:textId="77777777" w:rsidR="00797CC0" w:rsidRPr="007112BC" w:rsidRDefault="00797CC0" w:rsidP="00797CC0">
            <w:pPr>
              <w:pStyle w:val="a4"/>
              <w:numPr>
                <w:ilvl w:val="0"/>
                <w:numId w:val="47"/>
              </w:numPr>
              <w:spacing w:afterLines="50" w:after="18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教師說明：電影簡介、角色介紹。</w:t>
            </w:r>
          </w:p>
          <w:p w14:paraId="3023126F" w14:textId="77777777" w:rsidR="00797CC0" w:rsidRPr="007112BC" w:rsidRDefault="00797CC0" w:rsidP="00797CC0">
            <w:pPr>
              <w:pStyle w:val="a4"/>
              <w:numPr>
                <w:ilvl w:val="0"/>
                <w:numId w:val="4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lastRenderedPageBreak/>
              <w:t>發展活動</w:t>
            </w:r>
          </w:p>
          <w:p w14:paraId="4C8701D1" w14:textId="77777777" w:rsidR="00797CC0" w:rsidRPr="007112BC" w:rsidRDefault="00797CC0" w:rsidP="00797CC0">
            <w:pPr>
              <w:pStyle w:val="a4"/>
              <w:numPr>
                <w:ilvl w:val="0"/>
                <w:numId w:val="5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電影放映：</w:t>
            </w:r>
          </w:p>
          <w:p w14:paraId="725D926E" w14:textId="77777777" w:rsidR="00797CC0" w:rsidRPr="007112BC" w:rsidRDefault="00797CC0" w:rsidP="00797CC0">
            <w:pPr>
              <w:pStyle w:val="a4"/>
              <w:numPr>
                <w:ilvl w:val="0"/>
                <w:numId w:val="5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學生在放映過程隨筆紀錄</w:t>
            </w:r>
            <w:r w:rsidRPr="007112BC">
              <w:rPr>
                <w:rFonts w:eastAsia="標楷體"/>
              </w:rPr>
              <w:t>I see, I feel, I wonder</w:t>
            </w:r>
          </w:p>
          <w:p w14:paraId="0AC76832" w14:textId="77777777" w:rsidR="00797CC0" w:rsidRPr="007112BC" w:rsidRDefault="00797CC0" w:rsidP="00797CC0">
            <w:pPr>
              <w:pStyle w:val="a4"/>
              <w:numPr>
                <w:ilvl w:val="0"/>
                <w:numId w:val="5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教師引導討論＋小組討論＋小組表達：</w:t>
            </w:r>
          </w:p>
          <w:p w14:paraId="1EF4FEBD" w14:textId="77777777" w:rsidR="00797CC0" w:rsidRPr="007112BC" w:rsidRDefault="00797CC0" w:rsidP="00797CC0">
            <w:pPr>
              <w:pStyle w:val="a4"/>
              <w:numPr>
                <w:ilvl w:val="0"/>
                <w:numId w:val="4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see</w:t>
            </w:r>
            <w:r w:rsidRPr="007112BC">
              <w:rPr>
                <w:rFonts w:eastAsia="標楷體" w:hint="eastAsia"/>
              </w:rPr>
              <w:t>：你在電影中，看到了什麼？</w:t>
            </w:r>
          </w:p>
          <w:p w14:paraId="37DD5175" w14:textId="77777777" w:rsidR="00797CC0" w:rsidRPr="007112BC" w:rsidRDefault="00797CC0" w:rsidP="00797CC0">
            <w:pPr>
              <w:pStyle w:val="a4"/>
              <w:numPr>
                <w:ilvl w:val="0"/>
                <w:numId w:val="4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feel</w:t>
            </w:r>
            <w:r w:rsidRPr="007112BC">
              <w:rPr>
                <w:rFonts w:eastAsia="標楷體" w:hint="eastAsia"/>
              </w:rPr>
              <w:t>：這些片段為什麼令你印象深刻，在觀影的當下你的感受是什麼？為什麼會有這樣的感受？</w:t>
            </w:r>
          </w:p>
          <w:p w14:paraId="408AC334" w14:textId="77777777" w:rsidR="00797CC0" w:rsidRPr="007112BC" w:rsidRDefault="00797CC0" w:rsidP="00797CC0">
            <w:pPr>
              <w:pStyle w:val="a4"/>
              <w:numPr>
                <w:ilvl w:val="0"/>
                <w:numId w:val="48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I wonder</w:t>
            </w:r>
            <w:r w:rsidRPr="007112BC">
              <w:rPr>
                <w:rFonts w:eastAsia="標楷體" w:hint="eastAsia"/>
              </w:rPr>
              <w:t>：看完電影的你，想對導演提出什麼樣的疑問？</w:t>
            </w:r>
          </w:p>
          <w:p w14:paraId="266F8998" w14:textId="77777777" w:rsidR="00797CC0" w:rsidRPr="007112BC" w:rsidRDefault="00797CC0" w:rsidP="00797CC0">
            <w:pPr>
              <w:pStyle w:val="a4"/>
              <w:numPr>
                <w:ilvl w:val="0"/>
                <w:numId w:val="5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1FFE4EAF" w14:textId="77777777" w:rsidR="00797CC0" w:rsidRPr="007112BC" w:rsidRDefault="00797CC0" w:rsidP="00797CC0">
            <w:pPr>
              <w:pStyle w:val="a4"/>
              <w:numPr>
                <w:ilvl w:val="0"/>
                <w:numId w:val="31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What</w:t>
            </w:r>
            <w:r w:rsidRPr="007112BC">
              <w:rPr>
                <w:rFonts w:eastAsia="標楷體" w:hint="eastAsia"/>
              </w:rPr>
              <w:t>：美國杜邦公司公害污染案（水污染）</w:t>
            </w:r>
          </w:p>
          <w:p w14:paraId="7A1D4778" w14:textId="77777777" w:rsidR="00797CC0" w:rsidRPr="007112BC" w:rsidRDefault="00797CC0" w:rsidP="00797CC0">
            <w:pPr>
              <w:pStyle w:val="a4"/>
              <w:numPr>
                <w:ilvl w:val="0"/>
                <w:numId w:val="3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W</w:t>
            </w:r>
            <w:r w:rsidRPr="007112BC">
              <w:rPr>
                <w:rFonts w:eastAsia="標楷體"/>
              </w:rPr>
              <w:t>hy</w:t>
            </w:r>
            <w:r w:rsidRPr="007112BC">
              <w:rPr>
                <w:rFonts w:eastAsia="標楷體" w:hint="eastAsia"/>
              </w:rPr>
              <w:t>：水污染為什麼會發生？（外部成本概念）</w:t>
            </w:r>
          </w:p>
          <w:p w14:paraId="504BB3C3" w14:textId="77777777" w:rsidR="00797CC0" w:rsidRPr="007112BC" w:rsidRDefault="00797CC0" w:rsidP="00797CC0">
            <w:pPr>
              <w:pStyle w:val="a4"/>
              <w:numPr>
                <w:ilvl w:val="0"/>
                <w:numId w:val="31"/>
              </w:numPr>
              <w:spacing w:afterLines="50" w:after="180"/>
              <w:ind w:left="714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H</w:t>
            </w:r>
            <w:r w:rsidRPr="007112BC">
              <w:rPr>
                <w:rFonts w:eastAsia="標楷體"/>
              </w:rPr>
              <w:t>ow</w:t>
            </w:r>
            <w:r w:rsidRPr="007112BC">
              <w:rPr>
                <w:rFonts w:eastAsia="標楷體" w:hint="eastAsia"/>
              </w:rPr>
              <w:t>：水污染如何影響我們的日常生活？</w:t>
            </w:r>
          </w:p>
          <w:p w14:paraId="7DB44BFC" w14:textId="60975ECF" w:rsidR="00797CC0" w:rsidRPr="007112BC" w:rsidRDefault="00797CC0" w:rsidP="00797CC0">
            <w:pPr>
              <w:pStyle w:val="a4"/>
              <w:numPr>
                <w:ilvl w:val="0"/>
                <w:numId w:val="4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37720EB0" w14:textId="77777777" w:rsidR="00797CC0" w:rsidRPr="007112BC" w:rsidRDefault="00797CC0" w:rsidP="00797CC0">
            <w:pPr>
              <w:pStyle w:val="a4"/>
              <w:numPr>
                <w:ilvl w:val="0"/>
                <w:numId w:val="4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教師提問總結：</w:t>
            </w:r>
          </w:p>
          <w:p w14:paraId="2DAA53FA" w14:textId="77777777" w:rsidR="00797CC0" w:rsidRPr="007112BC" w:rsidRDefault="00797CC0" w:rsidP="00797CC0">
            <w:pPr>
              <w:pStyle w:val="a4"/>
              <w:numPr>
                <w:ilvl w:val="0"/>
                <w:numId w:val="5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So What</w:t>
            </w:r>
            <w:r w:rsidRPr="007112BC">
              <w:rPr>
                <w:rFonts w:eastAsia="標楷體" w:hint="eastAsia"/>
              </w:rPr>
              <w:t>：作為國中生，我們可以做些什麼來避免公害污染發生？</w:t>
            </w:r>
          </w:p>
          <w:p w14:paraId="7A6466B9" w14:textId="77777777" w:rsidR="00797CC0" w:rsidRPr="007112BC" w:rsidRDefault="00797CC0" w:rsidP="00797CC0">
            <w:pPr>
              <w:pStyle w:val="a4"/>
              <w:numPr>
                <w:ilvl w:val="0"/>
                <w:numId w:val="5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回家作業：電影裡的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</w:t>
            </w:r>
          </w:p>
          <w:p w14:paraId="78C5BD4A" w14:textId="77777777" w:rsidR="00797CC0" w:rsidRPr="007112BC" w:rsidRDefault="00797CC0" w:rsidP="00797CC0">
            <w:pPr>
              <w:pStyle w:val="a4"/>
              <w:numPr>
                <w:ilvl w:val="0"/>
                <w:numId w:val="5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體驗活動：生活污水防治</w:t>
            </w:r>
          </w:p>
          <w:p w14:paraId="299FDD9C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生活污水佔台灣水污染主要來源達</w:t>
            </w:r>
            <w:r w:rsidRPr="007112BC">
              <w:rPr>
                <w:rFonts w:eastAsia="標楷體"/>
              </w:rPr>
              <w:t>45%</w:t>
            </w:r>
            <w:r w:rsidRPr="007112BC">
              <w:rPr>
                <w:rFonts w:eastAsia="標楷體" w:hint="eastAsia"/>
              </w:rPr>
              <w:t>，成為都市周邊河川最重</w:t>
            </w:r>
          </w:p>
          <w:p w14:paraId="777007A5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要的污染來源。請學生回家針對烹煮後的廢油、廚房清潔劑、洗</w:t>
            </w:r>
          </w:p>
          <w:p w14:paraId="22BACC27" w14:textId="34695BC6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髮精、廚餘等生活污水設計創意解決方法。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BCC26" w14:textId="77777777" w:rsidR="00797CC0" w:rsidRPr="007112BC" w:rsidRDefault="00797CC0" w:rsidP="00797CC0">
            <w:pPr>
              <w:pStyle w:val="a4"/>
              <w:numPr>
                <w:ilvl w:val="0"/>
                <w:numId w:val="53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學生能透過電影了解</w:t>
            </w:r>
            <w:r w:rsidRPr="007112BC">
              <w:rPr>
                <w:rFonts w:eastAsia="標楷體" w:hint="eastAsia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 w:hint="eastAsia"/>
              </w:rPr>
              <w:t>6</w:t>
            </w:r>
            <w:r w:rsidRPr="007112BC">
              <w:rPr>
                <w:rFonts w:eastAsia="標楷體" w:hint="eastAsia"/>
              </w:rPr>
              <w:t>項目標「淨水及衛生」的重要性。</w:t>
            </w:r>
          </w:p>
          <w:p w14:paraId="03550263" w14:textId="77777777" w:rsidR="00797CC0" w:rsidRPr="007112BC" w:rsidRDefault="00797CC0" w:rsidP="00797CC0">
            <w:pPr>
              <w:pStyle w:val="a4"/>
              <w:numPr>
                <w:ilvl w:val="0"/>
                <w:numId w:val="53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學生能理解水污染的定義、常見類型及水污染對人類將造成哪些負面影響。</w:t>
            </w:r>
          </w:p>
          <w:p w14:paraId="7336CAEF" w14:textId="0D655405" w:rsidR="00797CC0" w:rsidRPr="007112BC" w:rsidRDefault="00797CC0" w:rsidP="00797CC0">
            <w:pPr>
              <w:pStyle w:val="a4"/>
              <w:numPr>
                <w:ilvl w:val="0"/>
                <w:numId w:val="53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lastRenderedPageBreak/>
              <w:t>學生能在日常生活中貫徹減少生活污水的方法。</w:t>
            </w:r>
          </w:p>
        </w:tc>
      </w:tr>
      <w:tr w:rsidR="007112BC" w:rsidRPr="007112BC" w14:paraId="6001FC8E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4C11F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81B44D" w14:textId="7890107A" w:rsidR="00797CC0" w:rsidRPr="007112BC" w:rsidRDefault="00797CC0" w:rsidP="00797CC0">
            <w:pPr>
              <w:suppressAutoHyphens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6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9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ED97E" w14:textId="49D4FF1F" w:rsidR="00797CC0" w:rsidRPr="007112BC" w:rsidRDefault="00797CC0" w:rsidP="00797CC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12BC">
              <w:rPr>
                <w:rFonts w:eastAsia="標楷體" w:hint="eastAsia"/>
              </w:rPr>
              <w:t>【解讀】從電影《瓦力》看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12</w:t>
            </w:r>
            <w:r w:rsidRPr="007112BC">
              <w:rPr>
                <w:rFonts w:eastAsia="標楷體" w:hint="eastAsia"/>
              </w:rPr>
              <w:t>項目標：可負擔的潔淨能源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2A32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【電影融入議題討論】</w:t>
            </w:r>
          </w:p>
          <w:p w14:paraId="03FB8327" w14:textId="77777777" w:rsidR="00797CC0" w:rsidRPr="007112BC" w:rsidRDefault="00797CC0" w:rsidP="00797CC0">
            <w:pPr>
              <w:pStyle w:val="a4"/>
              <w:numPr>
                <w:ilvl w:val="0"/>
                <w:numId w:val="5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62E3317A" w14:textId="77777777" w:rsidR="00797CC0" w:rsidRPr="007112BC" w:rsidRDefault="00797CC0" w:rsidP="00797CC0">
            <w:pPr>
              <w:pStyle w:val="a4"/>
              <w:numPr>
                <w:ilvl w:val="0"/>
                <w:numId w:val="58"/>
              </w:numPr>
              <w:spacing w:afterLines="50" w:after="18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教師說明：電影簡介、角色介紹。</w:t>
            </w:r>
          </w:p>
          <w:p w14:paraId="40EE0C02" w14:textId="77777777" w:rsidR="00797CC0" w:rsidRPr="007112BC" w:rsidRDefault="00797CC0" w:rsidP="00797CC0">
            <w:pPr>
              <w:pStyle w:val="a4"/>
              <w:numPr>
                <w:ilvl w:val="0"/>
                <w:numId w:val="5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074F77C8" w14:textId="77777777" w:rsidR="00797CC0" w:rsidRPr="007112BC" w:rsidRDefault="00797CC0" w:rsidP="00797CC0">
            <w:pPr>
              <w:pStyle w:val="a4"/>
              <w:numPr>
                <w:ilvl w:val="0"/>
                <w:numId w:val="5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電影放映：</w:t>
            </w:r>
          </w:p>
          <w:p w14:paraId="0EB2D8F9" w14:textId="77777777" w:rsidR="00797CC0" w:rsidRPr="007112BC" w:rsidRDefault="00797CC0" w:rsidP="00797CC0">
            <w:pPr>
              <w:pStyle w:val="a4"/>
              <w:numPr>
                <w:ilvl w:val="0"/>
                <w:numId w:val="5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學生在放映過程隨筆紀錄</w:t>
            </w:r>
            <w:r w:rsidRPr="007112BC">
              <w:rPr>
                <w:rFonts w:eastAsia="標楷體"/>
              </w:rPr>
              <w:t>I see, I feel, I wonder</w:t>
            </w:r>
            <w:r w:rsidRPr="007112BC">
              <w:rPr>
                <w:rFonts w:eastAsia="標楷體" w:hint="eastAsia"/>
              </w:rPr>
              <w:t>。</w:t>
            </w:r>
          </w:p>
          <w:p w14:paraId="7E3A8D76" w14:textId="77777777" w:rsidR="00797CC0" w:rsidRPr="007112BC" w:rsidRDefault="00797CC0" w:rsidP="00797CC0">
            <w:pPr>
              <w:pStyle w:val="a4"/>
              <w:numPr>
                <w:ilvl w:val="0"/>
                <w:numId w:val="5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教師引導討論＋小組討論＋小組表達：</w:t>
            </w:r>
          </w:p>
          <w:p w14:paraId="2751F33C" w14:textId="77777777" w:rsidR="00797CC0" w:rsidRPr="007112BC" w:rsidRDefault="00797CC0" w:rsidP="00797CC0">
            <w:pPr>
              <w:pStyle w:val="a4"/>
              <w:numPr>
                <w:ilvl w:val="0"/>
                <w:numId w:val="56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see</w:t>
            </w:r>
            <w:r w:rsidRPr="007112BC">
              <w:rPr>
                <w:rFonts w:eastAsia="標楷體" w:hint="eastAsia"/>
              </w:rPr>
              <w:t>：你在電影中，看到了什麼？</w:t>
            </w:r>
          </w:p>
          <w:p w14:paraId="0DED18F2" w14:textId="77777777" w:rsidR="00797CC0" w:rsidRPr="007112BC" w:rsidRDefault="00797CC0" w:rsidP="00797CC0">
            <w:pPr>
              <w:pStyle w:val="a4"/>
              <w:numPr>
                <w:ilvl w:val="0"/>
                <w:numId w:val="56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feel</w:t>
            </w:r>
            <w:r w:rsidRPr="007112BC">
              <w:rPr>
                <w:rFonts w:eastAsia="標楷體" w:hint="eastAsia"/>
              </w:rPr>
              <w:t>：這些片段為什麼令你印象深刻，在觀影的當下你的感受是什麼？為什麼會有這樣的感受？</w:t>
            </w:r>
          </w:p>
          <w:p w14:paraId="5BE2AEB7" w14:textId="77777777" w:rsidR="00797CC0" w:rsidRPr="007112BC" w:rsidRDefault="00797CC0" w:rsidP="00797CC0">
            <w:pPr>
              <w:pStyle w:val="a4"/>
              <w:numPr>
                <w:ilvl w:val="0"/>
                <w:numId w:val="56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I wonder</w:t>
            </w:r>
            <w:r w:rsidRPr="007112BC">
              <w:rPr>
                <w:rFonts w:eastAsia="標楷體" w:hint="eastAsia"/>
              </w:rPr>
              <w:t>：看完電影的你，想對導演提出什麼樣的疑問？</w:t>
            </w:r>
          </w:p>
          <w:p w14:paraId="2255822B" w14:textId="77777777" w:rsidR="00797CC0" w:rsidRPr="007112BC" w:rsidRDefault="00797CC0" w:rsidP="00797CC0">
            <w:pPr>
              <w:pStyle w:val="a4"/>
              <w:numPr>
                <w:ilvl w:val="0"/>
                <w:numId w:val="5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456F5D60" w14:textId="77777777" w:rsidR="00797CC0" w:rsidRPr="007112BC" w:rsidRDefault="00797CC0" w:rsidP="00797CC0">
            <w:pPr>
              <w:pStyle w:val="a4"/>
              <w:numPr>
                <w:ilvl w:val="0"/>
                <w:numId w:val="57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What</w:t>
            </w:r>
            <w:r w:rsidRPr="007112BC">
              <w:rPr>
                <w:rFonts w:eastAsia="標楷體" w:hint="eastAsia"/>
              </w:rPr>
              <w:t>：什麼是電子廢棄物？全球每年生產多少電子廢棄物？</w:t>
            </w:r>
          </w:p>
          <w:p w14:paraId="5C5DF6BA" w14:textId="77777777" w:rsidR="00797CC0" w:rsidRPr="007112BC" w:rsidRDefault="00797CC0" w:rsidP="00797CC0">
            <w:pPr>
              <w:pStyle w:val="a4"/>
              <w:numPr>
                <w:ilvl w:val="0"/>
                <w:numId w:val="5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W</w:t>
            </w:r>
            <w:r w:rsidRPr="007112BC">
              <w:rPr>
                <w:rFonts w:eastAsia="標楷體"/>
              </w:rPr>
              <w:t>hy</w:t>
            </w:r>
            <w:r w:rsidRPr="007112BC">
              <w:rPr>
                <w:rFonts w:eastAsia="標楷體" w:hint="eastAsia"/>
              </w:rPr>
              <w:t>：為什麼電子廢棄物越來越多？</w:t>
            </w:r>
          </w:p>
          <w:p w14:paraId="1BCF2905" w14:textId="77777777" w:rsidR="00797CC0" w:rsidRPr="007112BC" w:rsidRDefault="00797CC0" w:rsidP="00797CC0">
            <w:pPr>
              <w:pStyle w:val="a4"/>
              <w:numPr>
                <w:ilvl w:val="0"/>
                <w:numId w:val="5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H</w:t>
            </w:r>
            <w:r w:rsidRPr="007112BC">
              <w:rPr>
                <w:rFonts w:eastAsia="標楷體"/>
              </w:rPr>
              <w:t>ow</w:t>
            </w:r>
            <w:r w:rsidRPr="007112BC">
              <w:rPr>
                <w:rFonts w:eastAsia="標楷體" w:hint="eastAsia"/>
              </w:rPr>
              <w:t>：電子廢棄物會對地球造成哪些環境污染？</w:t>
            </w:r>
          </w:p>
          <w:p w14:paraId="75656A6C" w14:textId="797D8FC7" w:rsidR="00797CC0" w:rsidRPr="007112BC" w:rsidRDefault="00797CC0" w:rsidP="00797CC0">
            <w:pPr>
              <w:pStyle w:val="a4"/>
              <w:numPr>
                <w:ilvl w:val="0"/>
                <w:numId w:val="57"/>
              </w:numPr>
              <w:spacing w:afterLines="50" w:after="180"/>
              <w:ind w:left="714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</w:t>
            </w:r>
            <w:r w:rsidRPr="007112BC">
              <w:rPr>
                <w:rFonts w:eastAsia="標楷體"/>
              </w:rPr>
              <w:t>o What</w:t>
            </w:r>
            <w:r w:rsidRPr="007112BC">
              <w:rPr>
                <w:rFonts w:eastAsia="標楷體" w:hint="eastAsia"/>
              </w:rPr>
              <w:t>：</w:t>
            </w:r>
            <w:r w:rsidR="002F115D" w:rsidRPr="007112BC">
              <w:rPr>
                <w:rFonts w:eastAsia="標楷體" w:hint="eastAsia"/>
              </w:rPr>
              <w:t>作為國中生，可以如何改善電子廢棄物污染的問題，以促進全人類的健康與幸福？</w:t>
            </w:r>
          </w:p>
          <w:p w14:paraId="4EB0A79F" w14:textId="77777777" w:rsidR="00797CC0" w:rsidRPr="007112BC" w:rsidRDefault="00797CC0" w:rsidP="00797CC0">
            <w:pPr>
              <w:pStyle w:val="a4"/>
              <w:numPr>
                <w:ilvl w:val="0"/>
                <w:numId w:val="5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6A1B584C" w14:textId="77777777" w:rsidR="00797CC0" w:rsidRPr="007112BC" w:rsidRDefault="00797CC0" w:rsidP="00797CC0">
            <w:pPr>
              <w:pStyle w:val="a4"/>
              <w:numPr>
                <w:ilvl w:val="0"/>
                <w:numId w:val="60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lastRenderedPageBreak/>
              <w:t>教師提問總結：</w:t>
            </w:r>
          </w:p>
          <w:p w14:paraId="36175E23" w14:textId="77777777" w:rsidR="00797CC0" w:rsidRPr="007112BC" w:rsidRDefault="00797CC0" w:rsidP="00797CC0">
            <w:pPr>
              <w:pStyle w:val="a4"/>
              <w:numPr>
                <w:ilvl w:val="0"/>
                <w:numId w:val="6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So What</w:t>
            </w:r>
            <w:r w:rsidRPr="007112BC">
              <w:rPr>
                <w:rFonts w:eastAsia="標楷體" w:hint="eastAsia"/>
              </w:rPr>
              <w:t>：作為國中生，可以如何改善電子廢棄物污染的問題？</w:t>
            </w:r>
          </w:p>
          <w:p w14:paraId="3983283A" w14:textId="77777777" w:rsidR="00797CC0" w:rsidRPr="007112BC" w:rsidRDefault="00797CC0" w:rsidP="00797CC0">
            <w:pPr>
              <w:pStyle w:val="a4"/>
              <w:numPr>
                <w:ilvl w:val="0"/>
                <w:numId w:val="6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回家作業：電影裡的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</w:t>
            </w:r>
          </w:p>
          <w:p w14:paraId="77AB05CB" w14:textId="77777777" w:rsidR="00797CC0" w:rsidRPr="007112BC" w:rsidRDefault="00797CC0" w:rsidP="00797CC0">
            <w:pPr>
              <w:pStyle w:val="a4"/>
              <w:numPr>
                <w:ilvl w:val="0"/>
                <w:numId w:val="6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體驗活動：電子垃圾山特展</w:t>
            </w:r>
          </w:p>
          <w:p w14:paraId="1AEC5E67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學生回家搜集廢手機、廢電腦、廢電扇等電子廢棄物，整理後帶</w:t>
            </w:r>
          </w:p>
          <w:p w14:paraId="6D6640BB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至學校，與圖書館合作舉辦「電子垃圾山」特展，在校園內設立</w:t>
            </w:r>
          </w:p>
          <w:p w14:paraId="041DB440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解說板，宣導電子廢棄物對環境的危害、如何回收等資訊。展覽</w:t>
            </w:r>
          </w:p>
          <w:p w14:paraId="761AA9C9" w14:textId="1C9B056A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結束後，將全班蒐集而來的電子廢棄物循環保署管道回收。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10806" w14:textId="77777777" w:rsidR="00797CC0" w:rsidRPr="007112BC" w:rsidRDefault="00797CC0" w:rsidP="00797CC0">
            <w:pPr>
              <w:pStyle w:val="a4"/>
              <w:numPr>
                <w:ilvl w:val="0"/>
                <w:numId w:val="62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學生能透過電影了解</w:t>
            </w:r>
            <w:r w:rsidRPr="007112BC">
              <w:rPr>
                <w:rFonts w:eastAsia="標楷體" w:hint="eastAsia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12</w:t>
            </w:r>
            <w:r w:rsidRPr="007112BC">
              <w:rPr>
                <w:rFonts w:eastAsia="標楷體" w:hint="eastAsia"/>
              </w:rPr>
              <w:t>項目標「責任生產與消費」的重要性。</w:t>
            </w:r>
          </w:p>
          <w:p w14:paraId="3A9E8641" w14:textId="77777777" w:rsidR="00797CC0" w:rsidRPr="007112BC" w:rsidRDefault="00797CC0" w:rsidP="00797CC0">
            <w:pPr>
              <w:pStyle w:val="a4"/>
              <w:numPr>
                <w:ilvl w:val="0"/>
                <w:numId w:val="62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學生能理解電子廢棄物的定義、來源及回收方法。</w:t>
            </w:r>
          </w:p>
          <w:p w14:paraId="77F07D40" w14:textId="40AFFD8B" w:rsidR="00797CC0" w:rsidRPr="007112BC" w:rsidRDefault="00797CC0" w:rsidP="00797CC0">
            <w:pPr>
              <w:pStyle w:val="a4"/>
              <w:numPr>
                <w:ilvl w:val="0"/>
                <w:numId w:val="62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學生能透過電子廢棄物的蒐集、展示、說明，將回收電子廢棄物的知識傳達給更多校園內的同學。</w:t>
            </w:r>
          </w:p>
        </w:tc>
      </w:tr>
      <w:tr w:rsidR="007112BC" w:rsidRPr="007112BC" w14:paraId="5C497BBB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E205C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C576A" w14:textId="3D47C3F9" w:rsidR="00797CC0" w:rsidRPr="007112BC" w:rsidRDefault="00797CC0" w:rsidP="00797CC0">
            <w:pPr>
              <w:suppressAutoHyphens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10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13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82703A" w14:textId="0535F157" w:rsidR="00797CC0" w:rsidRPr="007112BC" w:rsidRDefault="00797CC0" w:rsidP="00797CC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12BC">
              <w:rPr>
                <w:rFonts w:eastAsia="標楷體" w:hint="eastAsia"/>
              </w:rPr>
              <w:t>【解讀】從電影《氣候出逃》看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10</w:t>
            </w:r>
            <w:r w:rsidRPr="007112BC">
              <w:rPr>
                <w:rFonts w:eastAsia="標楷體" w:hint="eastAsia"/>
              </w:rPr>
              <w:t>項目標：減少不平等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84DD5" w14:textId="77777777" w:rsidR="00797CC0" w:rsidRPr="007112BC" w:rsidRDefault="00797CC0" w:rsidP="00797CC0">
            <w:pPr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【電影融入議題討論】</w:t>
            </w:r>
          </w:p>
          <w:p w14:paraId="7F4E92D5" w14:textId="77777777" w:rsidR="00797CC0" w:rsidRPr="007112BC" w:rsidRDefault="00797CC0" w:rsidP="00797CC0">
            <w:pPr>
              <w:pStyle w:val="a4"/>
              <w:numPr>
                <w:ilvl w:val="0"/>
                <w:numId w:val="63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0463E6E7" w14:textId="77777777" w:rsidR="00797CC0" w:rsidRPr="007112BC" w:rsidRDefault="00797CC0" w:rsidP="00797CC0">
            <w:pPr>
              <w:pStyle w:val="a4"/>
              <w:numPr>
                <w:ilvl w:val="0"/>
                <w:numId w:val="64"/>
              </w:numPr>
              <w:spacing w:afterLines="50" w:after="18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教師說明：電影簡介、角色介紹。</w:t>
            </w:r>
          </w:p>
          <w:p w14:paraId="079DCBC4" w14:textId="77777777" w:rsidR="00797CC0" w:rsidRPr="007112BC" w:rsidRDefault="00797CC0" w:rsidP="00797CC0">
            <w:pPr>
              <w:pStyle w:val="a4"/>
              <w:numPr>
                <w:ilvl w:val="0"/>
                <w:numId w:val="63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4B9ED93F" w14:textId="77777777" w:rsidR="00797CC0" w:rsidRPr="007112BC" w:rsidRDefault="00797CC0" w:rsidP="00797CC0">
            <w:pPr>
              <w:pStyle w:val="a4"/>
              <w:numPr>
                <w:ilvl w:val="0"/>
                <w:numId w:val="6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紀錄片放映：</w:t>
            </w:r>
          </w:p>
          <w:p w14:paraId="280124D3" w14:textId="77777777" w:rsidR="00797CC0" w:rsidRPr="007112BC" w:rsidRDefault="00797CC0" w:rsidP="00797CC0">
            <w:pPr>
              <w:pStyle w:val="a4"/>
              <w:numPr>
                <w:ilvl w:val="0"/>
                <w:numId w:val="66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學生在放映過程隨筆紀錄</w:t>
            </w:r>
            <w:r w:rsidRPr="007112BC">
              <w:rPr>
                <w:rFonts w:eastAsia="標楷體"/>
              </w:rPr>
              <w:t>I see, I feel, I wonder</w:t>
            </w:r>
          </w:p>
          <w:p w14:paraId="4EEE6B73" w14:textId="77777777" w:rsidR="00797CC0" w:rsidRPr="007112BC" w:rsidRDefault="00797CC0" w:rsidP="00797CC0">
            <w:pPr>
              <w:pStyle w:val="a4"/>
              <w:numPr>
                <w:ilvl w:val="0"/>
                <w:numId w:val="6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教師引導討論＋小組討論＋小組表達：</w:t>
            </w:r>
          </w:p>
          <w:p w14:paraId="2B9CE87B" w14:textId="77777777" w:rsidR="00797CC0" w:rsidRPr="007112BC" w:rsidRDefault="00797CC0" w:rsidP="00797CC0">
            <w:pPr>
              <w:pStyle w:val="a4"/>
              <w:numPr>
                <w:ilvl w:val="0"/>
                <w:numId w:val="6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see</w:t>
            </w:r>
            <w:r w:rsidRPr="007112BC">
              <w:rPr>
                <w:rFonts w:eastAsia="標楷體" w:hint="eastAsia"/>
              </w:rPr>
              <w:t>：你在紀錄片中，看到了什麼？</w:t>
            </w:r>
          </w:p>
          <w:p w14:paraId="3D8F7806" w14:textId="77777777" w:rsidR="00797CC0" w:rsidRPr="007112BC" w:rsidRDefault="00797CC0" w:rsidP="00797CC0">
            <w:pPr>
              <w:pStyle w:val="a4"/>
              <w:numPr>
                <w:ilvl w:val="0"/>
                <w:numId w:val="6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I</w:t>
            </w:r>
            <w:r w:rsidRPr="007112BC">
              <w:rPr>
                <w:rFonts w:eastAsia="標楷體"/>
              </w:rPr>
              <w:t xml:space="preserve"> feel</w:t>
            </w:r>
            <w:r w:rsidRPr="007112BC">
              <w:rPr>
                <w:rFonts w:eastAsia="標楷體" w:hint="eastAsia"/>
              </w:rPr>
              <w:t>：這些片段為什麼令你印象深刻，在觀影的當下你的感受是什麼？為什麼會有這樣的感受？</w:t>
            </w:r>
          </w:p>
          <w:p w14:paraId="43FC40A4" w14:textId="77777777" w:rsidR="00797CC0" w:rsidRPr="007112BC" w:rsidRDefault="00797CC0" w:rsidP="00797CC0">
            <w:pPr>
              <w:pStyle w:val="a4"/>
              <w:numPr>
                <w:ilvl w:val="0"/>
                <w:numId w:val="67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I wonder</w:t>
            </w:r>
            <w:r w:rsidRPr="007112BC">
              <w:rPr>
                <w:rFonts w:eastAsia="標楷體" w:hint="eastAsia"/>
              </w:rPr>
              <w:t>：看完紀錄片的你，想對導演提出什麼樣的疑問？</w:t>
            </w:r>
          </w:p>
          <w:p w14:paraId="3F48B1D7" w14:textId="77777777" w:rsidR="00797CC0" w:rsidRPr="007112BC" w:rsidRDefault="00797CC0" w:rsidP="00797CC0">
            <w:pPr>
              <w:pStyle w:val="a4"/>
              <w:numPr>
                <w:ilvl w:val="0"/>
                <w:numId w:val="6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62DB4BE9" w14:textId="77777777" w:rsidR="00797CC0" w:rsidRPr="007112BC" w:rsidRDefault="00797CC0" w:rsidP="00797CC0">
            <w:pPr>
              <w:pStyle w:val="a4"/>
              <w:numPr>
                <w:ilvl w:val="0"/>
                <w:numId w:val="68"/>
              </w:numPr>
              <w:rPr>
                <w:rFonts w:eastAsia="標楷體"/>
              </w:rPr>
            </w:pPr>
            <w:r w:rsidRPr="007112BC">
              <w:rPr>
                <w:rFonts w:eastAsia="標楷體"/>
              </w:rPr>
              <w:t>What</w:t>
            </w:r>
            <w:r w:rsidRPr="007112BC">
              <w:rPr>
                <w:rFonts w:eastAsia="標楷體" w:hint="eastAsia"/>
              </w:rPr>
              <w:t>：什麼是氣候難民？</w:t>
            </w:r>
          </w:p>
          <w:p w14:paraId="11FC1C70" w14:textId="77777777" w:rsidR="00797CC0" w:rsidRPr="007112BC" w:rsidRDefault="00797CC0" w:rsidP="00797CC0">
            <w:pPr>
              <w:pStyle w:val="a4"/>
              <w:numPr>
                <w:ilvl w:val="0"/>
                <w:numId w:val="68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W</w:t>
            </w:r>
            <w:r w:rsidRPr="007112BC">
              <w:rPr>
                <w:rFonts w:eastAsia="標楷體"/>
              </w:rPr>
              <w:t>hy</w:t>
            </w:r>
            <w:r w:rsidRPr="007112BC">
              <w:rPr>
                <w:rFonts w:eastAsia="標楷體" w:hint="eastAsia"/>
              </w:rPr>
              <w:t>：為什麼氣候難民的人數越來越多？</w:t>
            </w:r>
          </w:p>
          <w:p w14:paraId="0FDBB2A8" w14:textId="77777777" w:rsidR="00797CC0" w:rsidRPr="007112BC" w:rsidRDefault="00797CC0" w:rsidP="00797CC0">
            <w:pPr>
              <w:pStyle w:val="a4"/>
              <w:numPr>
                <w:ilvl w:val="0"/>
                <w:numId w:val="68"/>
              </w:numPr>
              <w:spacing w:afterLines="50" w:after="180"/>
              <w:ind w:left="714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H</w:t>
            </w:r>
            <w:r w:rsidRPr="007112BC">
              <w:rPr>
                <w:rFonts w:eastAsia="標楷體"/>
              </w:rPr>
              <w:t>ow</w:t>
            </w:r>
            <w:r w:rsidRPr="007112BC">
              <w:rPr>
                <w:rFonts w:eastAsia="標楷體" w:hint="eastAsia"/>
              </w:rPr>
              <w:t>：氣候難民在極端氣候的影響下，可能遭遇哪些困境？</w:t>
            </w:r>
          </w:p>
          <w:p w14:paraId="7A6192D2" w14:textId="77777777" w:rsidR="00797CC0" w:rsidRPr="007112BC" w:rsidRDefault="00797CC0" w:rsidP="00797CC0">
            <w:pPr>
              <w:pStyle w:val="a4"/>
              <w:numPr>
                <w:ilvl w:val="0"/>
                <w:numId w:val="63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0C4A808C" w14:textId="77777777" w:rsidR="00797CC0" w:rsidRPr="007112BC" w:rsidRDefault="00797CC0" w:rsidP="00797CC0">
            <w:pPr>
              <w:pStyle w:val="a4"/>
              <w:numPr>
                <w:ilvl w:val="0"/>
                <w:numId w:val="69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教師提問總結：</w:t>
            </w:r>
          </w:p>
          <w:p w14:paraId="213230E3" w14:textId="77777777" w:rsidR="00797CC0" w:rsidRPr="007112BC" w:rsidRDefault="00797CC0" w:rsidP="00797CC0">
            <w:pPr>
              <w:pStyle w:val="a4"/>
              <w:numPr>
                <w:ilvl w:val="0"/>
                <w:numId w:val="7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So What</w:t>
            </w:r>
            <w:r w:rsidRPr="007112BC">
              <w:rPr>
                <w:rFonts w:eastAsia="標楷體" w:hint="eastAsia"/>
              </w:rPr>
              <w:t>：作為國中生，可以如何減緩氣候變遷的速度？協助改善氣候難民的處境？</w:t>
            </w:r>
          </w:p>
          <w:p w14:paraId="1D8A2685" w14:textId="77777777" w:rsidR="00797CC0" w:rsidRPr="007112BC" w:rsidRDefault="00797CC0" w:rsidP="00797CC0">
            <w:pPr>
              <w:pStyle w:val="a4"/>
              <w:numPr>
                <w:ilvl w:val="0"/>
                <w:numId w:val="70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回家作業：電影裡的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</w:t>
            </w:r>
          </w:p>
          <w:p w14:paraId="57F47CAE" w14:textId="77777777" w:rsidR="00797CC0" w:rsidRPr="007112BC" w:rsidRDefault="00797CC0" w:rsidP="00797CC0">
            <w:pPr>
              <w:pStyle w:val="a4"/>
              <w:numPr>
                <w:ilvl w:val="0"/>
                <w:numId w:val="70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體驗活動：綠色生活</w:t>
            </w:r>
            <w:r w:rsidRPr="007112BC">
              <w:rPr>
                <w:rFonts w:eastAsia="標楷體"/>
              </w:rPr>
              <w:t>7</w:t>
            </w:r>
            <w:r w:rsidRPr="007112BC">
              <w:rPr>
                <w:rFonts w:eastAsia="標楷體" w:hint="eastAsia"/>
              </w:rPr>
              <w:t>天</w:t>
            </w:r>
          </w:p>
          <w:p w14:paraId="1FFA19B9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學生回家完成每一項的綠色生活行動（出門前，把餐具、環保</w:t>
            </w:r>
          </w:p>
          <w:p w14:paraId="6E2521B2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杯、購物袋放進包包；解決碗中最後一粒米；丟掉</w:t>
            </w:r>
            <w:r w:rsidRPr="007112BC">
              <w:rPr>
                <w:rFonts w:eastAsia="標楷體" w:hint="eastAsia"/>
              </w:rPr>
              <w:t xml:space="preserve"> 3 </w:t>
            </w:r>
            <w:r w:rsidRPr="007112BC">
              <w:rPr>
                <w:rFonts w:eastAsia="標楷體" w:hint="eastAsia"/>
              </w:rPr>
              <w:t>個冰箱裡不</w:t>
            </w:r>
          </w:p>
          <w:p w14:paraId="0D4B2DDF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要的東西；下一餐，蔬食；下一餐，少一件垃圾；找到離你最近</w:t>
            </w:r>
          </w:p>
          <w:p w14:paraId="75181811" w14:textId="4950C2BD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 xml:space="preserve">      </w:t>
            </w:r>
            <w:r w:rsidRPr="007112BC">
              <w:rPr>
                <w:rFonts w:eastAsia="標楷體" w:hint="eastAsia"/>
              </w:rPr>
              <w:t>的「循環杯」；完成一次百分百垃圾分類）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D5774" w14:textId="77777777" w:rsidR="00797CC0" w:rsidRPr="007112BC" w:rsidRDefault="00797CC0" w:rsidP="00797CC0">
            <w:pPr>
              <w:pStyle w:val="a4"/>
              <w:numPr>
                <w:ilvl w:val="0"/>
                <w:numId w:val="71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學生能透過電影了解</w:t>
            </w:r>
            <w:r w:rsidRPr="007112BC">
              <w:rPr>
                <w:rFonts w:eastAsia="標楷體" w:hint="eastAsia"/>
              </w:rPr>
              <w:t>SDGs</w:t>
            </w:r>
            <w:r w:rsidRPr="007112BC">
              <w:rPr>
                <w:rFonts w:eastAsia="標楷體" w:hint="eastAsia"/>
              </w:rPr>
              <w:t>第</w:t>
            </w:r>
            <w:r w:rsidRPr="007112BC">
              <w:rPr>
                <w:rFonts w:eastAsia="標楷體"/>
              </w:rPr>
              <w:t>10</w:t>
            </w:r>
            <w:r w:rsidRPr="007112BC">
              <w:rPr>
                <w:rFonts w:eastAsia="標楷體" w:hint="eastAsia"/>
              </w:rPr>
              <w:t>項目標「減少不平等」的重要性。</w:t>
            </w:r>
          </w:p>
          <w:p w14:paraId="56852CE8" w14:textId="77777777" w:rsidR="00797CC0" w:rsidRPr="007112BC" w:rsidRDefault="00797CC0" w:rsidP="00797CC0">
            <w:pPr>
              <w:pStyle w:val="a4"/>
              <w:numPr>
                <w:ilvl w:val="0"/>
                <w:numId w:val="71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學生能理解何謂氣候難民，與日常所談的戰爭難民有何差異，並理解氣候難民所承擔的權利侵害為何是不公平的。</w:t>
            </w:r>
          </w:p>
          <w:p w14:paraId="38602A74" w14:textId="67EEFDA2" w:rsidR="00797CC0" w:rsidRPr="007112BC" w:rsidRDefault="00797CC0" w:rsidP="00797CC0">
            <w:pPr>
              <w:pStyle w:val="a4"/>
              <w:numPr>
                <w:ilvl w:val="0"/>
                <w:numId w:val="71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學生能透過</w:t>
            </w:r>
            <w:r w:rsidRPr="007112BC">
              <w:rPr>
                <w:rFonts w:eastAsia="標楷體"/>
              </w:rPr>
              <w:t>7</w:t>
            </w:r>
            <w:r w:rsidRPr="007112BC">
              <w:rPr>
                <w:rFonts w:eastAsia="標楷體" w:hint="eastAsia"/>
              </w:rPr>
              <w:t>天的綠色生活行動培養環保生活的習慣，替減緩氣候變遷做出微小卻重要的日常生活改變。</w:t>
            </w:r>
          </w:p>
        </w:tc>
      </w:tr>
      <w:tr w:rsidR="007112BC" w:rsidRPr="007112BC" w14:paraId="34473BF3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9079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F76FFC" w14:textId="3491B065" w:rsidR="00797CC0" w:rsidRPr="007112BC" w:rsidRDefault="00797CC0" w:rsidP="00797CC0">
            <w:pPr>
              <w:suppressAutoHyphens/>
              <w:ind w:left="0" w:hanging="2"/>
              <w:jc w:val="both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14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16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00477" w14:textId="5428EF74" w:rsidR="00797CC0" w:rsidRPr="007112BC" w:rsidRDefault="00797CC0" w:rsidP="00797CC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12BC">
              <w:rPr>
                <w:rFonts w:ascii="Times New Roman" w:eastAsia="標楷體" w:hAnsi="Times New Roman" w:hint="eastAsia"/>
                <w:szCs w:val="24"/>
              </w:rPr>
              <w:t>【詮釋】從地球危機高峰會淺談海平面上升所致的氣候難民議題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0A09" w14:textId="77777777" w:rsidR="00797CC0" w:rsidRPr="007112BC" w:rsidRDefault="00797CC0" w:rsidP="00797CC0">
            <w:pPr>
              <w:pStyle w:val="a4"/>
              <w:numPr>
                <w:ilvl w:val="0"/>
                <w:numId w:val="72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0EC8CD65" w14:textId="77777777" w:rsidR="00797CC0" w:rsidRPr="007112BC" w:rsidRDefault="00797CC0" w:rsidP="00797CC0">
            <w:pPr>
              <w:pStyle w:val="a4"/>
              <w:numPr>
                <w:ilvl w:val="0"/>
                <w:numId w:val="73"/>
              </w:numPr>
              <w:spacing w:afterLines="50" w:after="180"/>
              <w:ind w:left="357" w:hanging="357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教師說明：地球危機高峰會進行流程、學生依照不同國家進行分組</w:t>
            </w:r>
          </w:p>
          <w:p w14:paraId="487C522A" w14:textId="77777777" w:rsidR="00797CC0" w:rsidRPr="007112BC" w:rsidRDefault="00797CC0" w:rsidP="00797CC0">
            <w:pPr>
              <w:pStyle w:val="a4"/>
              <w:numPr>
                <w:ilvl w:val="0"/>
                <w:numId w:val="72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6468F11E" w14:textId="77777777" w:rsidR="00797CC0" w:rsidRPr="007112BC" w:rsidRDefault="00797CC0" w:rsidP="00797CC0">
            <w:pPr>
              <w:pStyle w:val="a4"/>
              <w:numPr>
                <w:ilvl w:val="0"/>
                <w:numId w:val="7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學生自學：閱讀各國在能源（石油）使用的不同立場</w:t>
            </w:r>
          </w:p>
          <w:p w14:paraId="28F70044" w14:textId="77777777" w:rsidR="00797CC0" w:rsidRPr="007112BC" w:rsidRDefault="00797CC0" w:rsidP="00797CC0">
            <w:pPr>
              <w:pStyle w:val="a4"/>
              <w:numPr>
                <w:ilvl w:val="0"/>
                <w:numId w:val="74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小組討論＋小組表達：</w:t>
            </w:r>
          </w:p>
          <w:p w14:paraId="26D1E78D" w14:textId="77777777" w:rsidR="00797CC0" w:rsidRPr="007112BC" w:rsidRDefault="00797CC0" w:rsidP="00797CC0">
            <w:pPr>
              <w:pStyle w:val="a4"/>
              <w:numPr>
                <w:ilvl w:val="0"/>
                <w:numId w:val="7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lastRenderedPageBreak/>
              <w:t>內政時間：各陣營內部討論策略及方案</w:t>
            </w:r>
          </w:p>
          <w:p w14:paraId="5DACE490" w14:textId="77777777" w:rsidR="00797CC0" w:rsidRPr="007112BC" w:rsidRDefault="00797CC0" w:rsidP="00797CC0">
            <w:pPr>
              <w:pStyle w:val="a4"/>
              <w:numPr>
                <w:ilvl w:val="0"/>
                <w:numId w:val="7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外交時間：各陣營對外發表策略及方案</w:t>
            </w:r>
          </w:p>
          <w:p w14:paraId="4CC94812" w14:textId="77777777" w:rsidR="00797CC0" w:rsidRPr="007112BC" w:rsidRDefault="00797CC0" w:rsidP="00797CC0">
            <w:pPr>
              <w:pStyle w:val="a4"/>
              <w:numPr>
                <w:ilvl w:val="0"/>
                <w:numId w:val="76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提問時間：各陣營派出代表提問</w:t>
            </w:r>
          </w:p>
          <w:p w14:paraId="60DEB99F" w14:textId="77777777" w:rsidR="00797CC0" w:rsidRPr="007112BC" w:rsidRDefault="00797CC0" w:rsidP="00797CC0">
            <w:pPr>
              <w:pStyle w:val="a4"/>
              <w:numPr>
                <w:ilvl w:val="0"/>
                <w:numId w:val="76"/>
              </w:numPr>
              <w:spacing w:afterLines="50" w:after="180"/>
              <w:ind w:left="714" w:hanging="357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</w:rPr>
              <w:t>判定時間：由主席判定各陣營所提策略對於目前危機的解決可行性</w:t>
            </w:r>
          </w:p>
          <w:p w14:paraId="5B83F5DB" w14:textId="77777777" w:rsidR="00797CC0" w:rsidRPr="007112BC" w:rsidRDefault="00797CC0" w:rsidP="00797CC0">
            <w:pPr>
              <w:pStyle w:val="a4"/>
              <w:numPr>
                <w:ilvl w:val="0"/>
                <w:numId w:val="72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707BBE61" w14:textId="77777777" w:rsidR="00797CC0" w:rsidRPr="007112BC" w:rsidRDefault="00797CC0" w:rsidP="00797CC0">
            <w:pPr>
              <w:pStyle w:val="a4"/>
              <w:numPr>
                <w:ilvl w:val="0"/>
                <w:numId w:val="75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教師統整：</w:t>
            </w:r>
          </w:p>
          <w:p w14:paraId="564377B0" w14:textId="77777777" w:rsidR="00797CC0" w:rsidRPr="007112BC" w:rsidRDefault="00797CC0" w:rsidP="00797CC0">
            <w:pPr>
              <w:pStyle w:val="a4"/>
              <w:numPr>
                <w:ilvl w:val="0"/>
                <w:numId w:val="7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在能源的開發時使用中，誰受益？誰受害？</w:t>
            </w:r>
          </w:p>
          <w:p w14:paraId="75537CDE" w14:textId="77777777" w:rsidR="00797CC0" w:rsidRPr="007112BC" w:rsidRDefault="00797CC0" w:rsidP="00797CC0">
            <w:pPr>
              <w:pStyle w:val="a4"/>
              <w:numPr>
                <w:ilvl w:val="0"/>
                <w:numId w:val="7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在現實生活中，各方陣營分別對應到哪些國家？</w:t>
            </w:r>
          </w:p>
          <w:p w14:paraId="1EEA3A00" w14:textId="77777777" w:rsidR="00797CC0" w:rsidRPr="007112BC" w:rsidRDefault="00797CC0" w:rsidP="00797CC0">
            <w:pPr>
              <w:pStyle w:val="a4"/>
              <w:numPr>
                <w:ilvl w:val="0"/>
                <w:numId w:val="77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現實中，受害的群體可能面臨什麼樣的處境？</w:t>
            </w:r>
          </w:p>
          <w:p w14:paraId="06A50E20" w14:textId="77777777" w:rsidR="00797CC0" w:rsidRPr="007112BC" w:rsidRDefault="00797CC0" w:rsidP="00797CC0">
            <w:pPr>
              <w:pStyle w:val="a4"/>
              <w:numPr>
                <w:ilvl w:val="0"/>
                <w:numId w:val="77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現實中，我們與哪一方陣營所面對的境況最相似？</w:t>
            </w:r>
          </w:p>
          <w:p w14:paraId="6E0834FA" w14:textId="74EB6C42" w:rsidR="00797CC0" w:rsidRPr="007112BC" w:rsidRDefault="00797CC0" w:rsidP="00797CC0">
            <w:pPr>
              <w:pStyle w:val="a4"/>
              <w:numPr>
                <w:ilvl w:val="0"/>
                <w:numId w:val="77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作為國中生，你可以做些什麼讓改變得以發生？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DD21B" w14:textId="77777777" w:rsidR="00797CC0" w:rsidRPr="007112BC" w:rsidRDefault="00797CC0" w:rsidP="00797CC0">
            <w:pPr>
              <w:suppressAutoHyphens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lastRenderedPageBreak/>
              <w:t>1</w:t>
            </w:r>
            <w:r w:rsidRPr="007112BC">
              <w:rPr>
                <w:rFonts w:eastAsia="標楷體"/>
              </w:rPr>
              <w:t>.</w:t>
            </w:r>
            <w:r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 w:hint="eastAsia"/>
              </w:rPr>
              <w:t>學生能透過地球高峰會的議題討論，培養資訊統</w:t>
            </w:r>
          </w:p>
          <w:p w14:paraId="4BE53C4D" w14:textId="3B5B5413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 xml:space="preserve">  </w:t>
            </w:r>
            <w:r w:rsidRPr="007112BC">
              <w:rPr>
                <w:rFonts w:eastAsia="標楷體" w:hint="eastAsia"/>
              </w:rPr>
              <w:t>整、邏輯思辨、換位思考及表達的能力。</w:t>
            </w:r>
          </w:p>
        </w:tc>
      </w:tr>
      <w:tr w:rsidR="007112BC" w:rsidRPr="007112BC" w14:paraId="1239F621" w14:textId="77777777" w:rsidTr="00260DE7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797CC0" w:rsidRPr="007112BC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5468FC2E" w:rsidR="00797CC0" w:rsidRPr="007112BC" w:rsidRDefault="00797CC0" w:rsidP="00797CC0">
            <w:pPr>
              <w:suppressAutoHyphens/>
              <w:ind w:left="0" w:hanging="2"/>
            </w:pP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第</w:t>
            </w:r>
            <w:r w:rsidRPr="007112BC">
              <w:rPr>
                <w:rFonts w:ascii="Times New Roman" w:eastAsia="標楷體" w:hAnsi="Times New Roman"/>
                <w:szCs w:val="24"/>
              </w:rPr>
              <w:t>17</w:t>
            </w:r>
            <w:r w:rsidRPr="007112BC">
              <w:rPr>
                <w:rFonts w:ascii="Times New Roman" w:eastAsia="標楷體" w:hAnsi="Times New Roman" w:hint="eastAsia"/>
                <w:szCs w:val="24"/>
                <w:lang w:eastAsia="zh-HK"/>
              </w:rPr>
              <w:t>週</w:t>
            </w:r>
            <w:r w:rsidRPr="007112BC">
              <w:rPr>
                <w:rFonts w:ascii="Times New Roman" w:eastAsia="標楷體" w:hAnsi="Times New Roman"/>
                <w:szCs w:val="24"/>
              </w:rPr>
              <w:t>~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第</w:t>
            </w:r>
            <w:r w:rsidR="007E0E59" w:rsidRPr="007112BC">
              <w:rPr>
                <w:rFonts w:ascii="Times New Roman" w:eastAsia="標楷體" w:hAnsi="Times New Roman"/>
                <w:szCs w:val="24"/>
              </w:rPr>
              <w:t>20</w:t>
            </w:r>
            <w:r w:rsidRPr="007112BC">
              <w:rPr>
                <w:rFonts w:ascii="Times New Roman" w:eastAsia="標楷體" w:hAnsi="Times New Roman" w:hint="eastAsia"/>
                <w:szCs w:val="24"/>
              </w:rPr>
              <w:t>週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8F308" w14:textId="77777777" w:rsidR="00797CC0" w:rsidRPr="007112BC" w:rsidRDefault="00797CC0" w:rsidP="00797CC0">
            <w:pPr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【創作】舉辦一場</w:t>
            </w:r>
            <w:r w:rsidRPr="007112BC">
              <w:rPr>
                <w:rFonts w:eastAsia="標楷體" w:hint="eastAsia"/>
              </w:rPr>
              <w:t>S</w:t>
            </w:r>
            <w:r w:rsidRPr="007112BC">
              <w:rPr>
                <w:rFonts w:eastAsia="標楷體"/>
              </w:rPr>
              <w:t>DGs</w:t>
            </w:r>
            <w:r w:rsidRPr="007112BC">
              <w:rPr>
                <w:rFonts w:eastAsia="標楷體" w:hint="eastAsia"/>
              </w:rPr>
              <w:t>主題影展</w:t>
            </w:r>
          </w:p>
          <w:p w14:paraId="38A9BDE5" w14:textId="3B704848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（與學校圖書館合作）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CBD8" w14:textId="77777777" w:rsidR="00797CC0" w:rsidRPr="007112BC" w:rsidRDefault="00797CC0" w:rsidP="00797CC0">
            <w:pPr>
              <w:pStyle w:val="a4"/>
              <w:numPr>
                <w:ilvl w:val="0"/>
                <w:numId w:val="78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準備活動</w:t>
            </w:r>
          </w:p>
          <w:p w14:paraId="3D460791" w14:textId="77777777" w:rsidR="00797CC0" w:rsidRPr="007112BC" w:rsidRDefault="00797CC0" w:rsidP="00797CC0">
            <w:pPr>
              <w:pStyle w:val="a4"/>
              <w:numPr>
                <w:ilvl w:val="0"/>
                <w:numId w:val="79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教師說明：策展宗旨</w:t>
            </w:r>
          </w:p>
          <w:p w14:paraId="429D274F" w14:textId="77777777" w:rsidR="00797CC0" w:rsidRPr="007112BC" w:rsidRDefault="00797CC0" w:rsidP="00797CC0">
            <w:pPr>
              <w:pStyle w:val="a4"/>
              <w:numPr>
                <w:ilvl w:val="0"/>
                <w:numId w:val="79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學生討論：依照小組進行分工（場佈組、文宣組）</w:t>
            </w:r>
          </w:p>
          <w:p w14:paraId="21F9CF2D" w14:textId="77777777" w:rsidR="00797CC0" w:rsidRPr="007112BC" w:rsidRDefault="00797CC0" w:rsidP="00797CC0">
            <w:pPr>
              <w:pStyle w:val="a4"/>
              <w:numPr>
                <w:ilvl w:val="0"/>
                <w:numId w:val="78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發展活動</w:t>
            </w:r>
          </w:p>
          <w:p w14:paraId="078DC426" w14:textId="77777777" w:rsidR="00797CC0" w:rsidRPr="007112BC" w:rsidRDefault="00797CC0" w:rsidP="00797CC0">
            <w:pPr>
              <w:pStyle w:val="a4"/>
              <w:numPr>
                <w:ilvl w:val="0"/>
                <w:numId w:val="80"/>
              </w:numPr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學生依照小組分工佈展</w:t>
            </w:r>
          </w:p>
          <w:p w14:paraId="64AA8E44" w14:textId="77777777" w:rsidR="00797CC0" w:rsidRPr="007112BC" w:rsidRDefault="00797CC0" w:rsidP="00797CC0">
            <w:pPr>
              <w:pStyle w:val="a4"/>
              <w:numPr>
                <w:ilvl w:val="0"/>
                <w:numId w:val="80"/>
              </w:numPr>
              <w:spacing w:afterLines="50" w:after="180"/>
              <w:ind w:left="357" w:hanging="357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學生依照小組分工收展</w:t>
            </w:r>
          </w:p>
          <w:p w14:paraId="7E20A3D6" w14:textId="77777777" w:rsidR="00797CC0" w:rsidRPr="007112BC" w:rsidRDefault="00797CC0" w:rsidP="00797CC0">
            <w:pPr>
              <w:pStyle w:val="a4"/>
              <w:numPr>
                <w:ilvl w:val="0"/>
                <w:numId w:val="78"/>
              </w:numPr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總結活動</w:t>
            </w:r>
          </w:p>
          <w:p w14:paraId="62E6D77A" w14:textId="607D5B5A" w:rsidR="00797CC0" w:rsidRPr="007112BC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1</w:t>
            </w:r>
            <w:r w:rsidRPr="007112BC">
              <w:rPr>
                <w:rFonts w:eastAsia="標楷體"/>
              </w:rPr>
              <w:t>.</w:t>
            </w:r>
            <w:r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 w:hint="eastAsia"/>
              </w:rPr>
              <w:t>教師總結：策展成果回顧、本學期學習成果分享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61FD1B" w14:textId="77777777" w:rsidR="00797CC0" w:rsidRPr="007112BC" w:rsidRDefault="00797CC0" w:rsidP="00797CC0">
            <w:pPr>
              <w:pStyle w:val="a4"/>
              <w:numPr>
                <w:ilvl w:val="0"/>
                <w:numId w:val="81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學生利用海報設計網站製作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主題影展海報，培養美感、符號運用及表達的能力。</w:t>
            </w:r>
          </w:p>
          <w:p w14:paraId="4CE542A1" w14:textId="49137AFC" w:rsidR="00797CC0" w:rsidRPr="007112BC" w:rsidRDefault="00797CC0" w:rsidP="00797CC0">
            <w:pPr>
              <w:pStyle w:val="a4"/>
              <w:numPr>
                <w:ilvl w:val="0"/>
                <w:numId w:val="81"/>
              </w:numPr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學生能透過與圖書館共同籌備展覽，培養團隊合作的能力。</w:t>
            </w:r>
          </w:p>
        </w:tc>
      </w:tr>
      <w:tr w:rsidR="007112BC" w:rsidRPr="007112BC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</w:pPr>
            <w:r w:rsidRPr="007112BC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01A1" w14:textId="0E7A9111" w:rsidR="00090602" w:rsidRDefault="00090602" w:rsidP="002E2E2E">
            <w:pPr>
              <w:pStyle w:val="a4"/>
              <w:snapToGrid w:val="0"/>
              <w:spacing w:line="400" w:lineRule="exact"/>
              <w:ind w:left="0"/>
              <w:rPr>
                <w:rFonts w:eastAsia="標楷體"/>
              </w:rPr>
            </w:pPr>
            <w:r w:rsidRPr="00090602">
              <w:rPr>
                <w:rFonts w:eastAsia="標楷體" w:hint="eastAsia"/>
              </w:rPr>
              <w:t>人權教育</w:t>
            </w:r>
          </w:p>
          <w:p w14:paraId="6369B1EE" w14:textId="1392EE8F" w:rsidR="00797CC0" w:rsidRDefault="00797CC0" w:rsidP="002E2E2E">
            <w:pPr>
              <w:pStyle w:val="a4"/>
              <w:snapToGrid w:val="0"/>
              <w:spacing w:line="400" w:lineRule="exact"/>
              <w:ind w:left="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人</w:t>
            </w:r>
            <w:r w:rsidR="005C0A9C" w:rsidRPr="00772B2D">
              <w:rPr>
                <w:rFonts w:ascii="Calibri" w:eastAsia="標楷體" w:hAnsi="Calibri"/>
                <w:position w:val="-1"/>
                <w:szCs w:val="22"/>
              </w:rPr>
              <w:t>J</w:t>
            </w:r>
            <w:r w:rsidRPr="00772B2D">
              <w:rPr>
                <w:rFonts w:ascii="Calibri" w:eastAsia="標楷體" w:hAnsi="Calibri"/>
                <w:position w:val="-1"/>
                <w:szCs w:val="22"/>
              </w:rPr>
              <w:t>2</w:t>
            </w:r>
            <w:r w:rsidR="00C84325"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 w:hint="eastAsia"/>
              </w:rPr>
              <w:t>探討國際人權議題，並負起全球公民的和平與永續發展責任。</w:t>
            </w:r>
          </w:p>
          <w:p w14:paraId="06D69721" w14:textId="6D81CCFC" w:rsidR="000A62F1" w:rsidRPr="007112BC" w:rsidRDefault="000A62F1" w:rsidP="002E2E2E">
            <w:pPr>
              <w:pStyle w:val="a4"/>
              <w:snapToGrid w:val="0"/>
              <w:spacing w:line="400" w:lineRule="exact"/>
              <w:ind w:left="0"/>
              <w:rPr>
                <w:rFonts w:eastAsia="標楷體" w:hint="eastAsia"/>
              </w:rPr>
            </w:pPr>
            <w:r w:rsidRPr="000A62F1">
              <w:rPr>
                <w:rFonts w:eastAsia="標楷體" w:hint="eastAsia"/>
              </w:rPr>
              <w:t>環境教育</w:t>
            </w:r>
          </w:p>
          <w:p w14:paraId="68DBF364" w14:textId="1F175652" w:rsidR="00797CC0" w:rsidRPr="007112BC" w:rsidRDefault="00797CC0" w:rsidP="002E2E2E">
            <w:pPr>
              <w:pStyle w:val="a4"/>
              <w:snapToGrid w:val="0"/>
              <w:spacing w:line="400" w:lineRule="exact"/>
              <w:ind w:left="0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環</w:t>
            </w:r>
            <w:r w:rsidR="005C0A9C" w:rsidRPr="00772B2D">
              <w:rPr>
                <w:rFonts w:ascii="Calibri" w:eastAsia="標楷體" w:hAnsi="Calibri"/>
                <w:position w:val="-1"/>
                <w:szCs w:val="22"/>
              </w:rPr>
              <w:t>J</w:t>
            </w:r>
            <w:r w:rsidRPr="00772B2D">
              <w:rPr>
                <w:rFonts w:ascii="Calibri" w:eastAsia="標楷體" w:hAnsi="Calibri"/>
                <w:position w:val="-1"/>
                <w:szCs w:val="22"/>
              </w:rPr>
              <w:t>4</w:t>
            </w:r>
            <w:r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/>
              </w:rPr>
              <w:t>了解永續發展的意義（環境、社會、與經濟的均衡發展）與原則。</w:t>
            </w:r>
          </w:p>
          <w:p w14:paraId="41254A7A" w14:textId="27A1C5AD" w:rsidR="002E2E2E" w:rsidRDefault="00797CC0" w:rsidP="002E2E2E">
            <w:pPr>
              <w:suppressAutoHyphens/>
              <w:spacing w:line="400" w:lineRule="exact"/>
              <w:ind w:left="0" w:hanging="2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環</w:t>
            </w:r>
            <w:r w:rsidRPr="007112BC">
              <w:rPr>
                <w:rFonts w:eastAsia="標楷體"/>
              </w:rPr>
              <w:t xml:space="preserve">J5 </w:t>
            </w:r>
            <w:r w:rsidRPr="007112BC">
              <w:rPr>
                <w:rFonts w:eastAsia="標楷體"/>
              </w:rPr>
              <w:t>了解聯合國推動永續發展的背景與趨勢。</w:t>
            </w:r>
          </w:p>
          <w:p w14:paraId="04294782" w14:textId="0D4C0DC8" w:rsidR="000A62F1" w:rsidRPr="007112BC" w:rsidRDefault="000A62F1" w:rsidP="002E2E2E">
            <w:pPr>
              <w:suppressAutoHyphens/>
              <w:spacing w:line="400" w:lineRule="exact"/>
              <w:ind w:left="0" w:hanging="2"/>
              <w:rPr>
                <w:rFonts w:eastAsia="標楷體" w:hint="eastAsia"/>
              </w:rPr>
            </w:pPr>
            <w:r w:rsidRPr="000A62F1">
              <w:rPr>
                <w:rFonts w:eastAsia="標楷體" w:hint="eastAsia"/>
              </w:rPr>
              <w:t>生命教育</w:t>
            </w:r>
            <w:bookmarkStart w:id="0" w:name="_GoBack"/>
            <w:bookmarkEnd w:id="0"/>
          </w:p>
          <w:p w14:paraId="33FD5434" w14:textId="348AB428" w:rsidR="002E2E2E" w:rsidRPr="007112BC" w:rsidRDefault="002E2E2E" w:rsidP="002E2E2E">
            <w:pPr>
              <w:suppressAutoHyphens/>
              <w:spacing w:line="400" w:lineRule="exact"/>
              <w:ind w:left="0" w:hanging="2"/>
            </w:pPr>
            <w:r w:rsidRPr="007112BC">
              <w:rPr>
                <w:rFonts w:eastAsia="標楷體" w:hint="eastAsia"/>
              </w:rPr>
              <w:t>生</w:t>
            </w:r>
            <w:r w:rsidRPr="007112BC">
              <w:rPr>
                <w:rFonts w:eastAsia="標楷體" w:hint="eastAsia"/>
              </w:rPr>
              <w:t>J</w:t>
            </w:r>
            <w:r w:rsidRPr="007112BC">
              <w:rPr>
                <w:rFonts w:eastAsia="標楷體"/>
              </w:rPr>
              <w:t>7</w:t>
            </w:r>
            <w:r w:rsidR="00C91BAB" w:rsidRPr="007112BC">
              <w:rPr>
                <w:rFonts w:eastAsia="標楷體" w:hint="eastAsia"/>
              </w:rPr>
              <w:t xml:space="preserve"> </w:t>
            </w:r>
            <w:r w:rsidRPr="007112BC">
              <w:rPr>
                <w:rFonts w:eastAsia="標楷體" w:hint="eastAsia"/>
              </w:rPr>
              <w:t>面對並超越人生的各種挫折與苦難，探討促進全人健康與幸福的方法。</w:t>
            </w:r>
          </w:p>
        </w:tc>
      </w:tr>
      <w:tr w:rsidR="007112BC" w:rsidRPr="007112BC" w14:paraId="73962827" w14:textId="77777777" w:rsidTr="00372DA1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67FADDC" w14:textId="3EE16629" w:rsidR="00797CC0" w:rsidRPr="007112BC" w:rsidRDefault="00797CC0" w:rsidP="00797CC0">
            <w:pPr>
              <w:spacing w:line="400" w:lineRule="exact"/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【第</w:t>
            </w:r>
            <w:r w:rsidRPr="007112BC">
              <w:rPr>
                <w:rFonts w:eastAsia="標楷體" w:hint="eastAsia"/>
                <w:b/>
                <w:bCs/>
              </w:rPr>
              <w:t>1</w:t>
            </w:r>
            <w:r w:rsidRPr="007112BC">
              <w:rPr>
                <w:rFonts w:eastAsia="標楷體" w:hint="eastAsia"/>
                <w:b/>
                <w:bCs/>
              </w:rPr>
              <w:t>學期】</w:t>
            </w:r>
          </w:p>
          <w:p w14:paraId="7B3DC25C" w14:textId="77777777" w:rsidR="00797CC0" w:rsidRPr="007112BC" w:rsidRDefault="00797CC0" w:rsidP="00797CC0">
            <w:pPr>
              <w:pStyle w:val="a4"/>
              <w:numPr>
                <w:ilvl w:val="0"/>
                <w:numId w:val="82"/>
              </w:numPr>
              <w:autoSpaceDN w:val="0"/>
              <w:spacing w:line="400" w:lineRule="exact"/>
              <w:ind w:left="0" w:hanging="2"/>
              <w:textAlignment w:val="baseline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－電影議題分析：</w:t>
            </w:r>
            <w:r w:rsidRPr="007112BC">
              <w:rPr>
                <w:rFonts w:eastAsia="標楷體"/>
              </w:rPr>
              <w:t>20</w:t>
            </w:r>
            <w:r w:rsidRPr="007112BC">
              <w:rPr>
                <w:rFonts w:eastAsia="標楷體" w:hint="eastAsia"/>
              </w:rPr>
              <w:t>%</w:t>
            </w:r>
            <w:r w:rsidRPr="007112BC">
              <w:rPr>
                <w:rFonts w:eastAsia="標楷體"/>
              </w:rPr>
              <w:t>*3</w:t>
            </w:r>
            <w:r w:rsidRPr="007112BC">
              <w:rPr>
                <w:rFonts w:eastAsia="標楷體" w:hint="eastAsia"/>
              </w:rPr>
              <w:t>份</w:t>
            </w:r>
            <w:r w:rsidRPr="007112BC">
              <w:rPr>
                <w:rFonts w:eastAsia="標楷體"/>
              </w:rPr>
              <w:t xml:space="preserve"> = 60%</w:t>
            </w:r>
          </w:p>
          <w:p w14:paraId="0B5643C7" w14:textId="77777777" w:rsidR="00797CC0" w:rsidRPr="007112BC" w:rsidRDefault="00797CC0" w:rsidP="00797CC0">
            <w:pPr>
              <w:pStyle w:val="a4"/>
              <w:numPr>
                <w:ilvl w:val="0"/>
                <w:numId w:val="82"/>
              </w:numPr>
              <w:autoSpaceDN w:val="0"/>
              <w:spacing w:line="400" w:lineRule="exact"/>
              <w:ind w:left="0" w:hanging="2"/>
              <w:textAlignment w:val="baseline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寫信馬拉松明信片：</w:t>
            </w:r>
            <w:r w:rsidRPr="007112BC">
              <w:rPr>
                <w:rFonts w:eastAsia="標楷體"/>
              </w:rPr>
              <w:t xml:space="preserve">30% </w:t>
            </w:r>
          </w:p>
          <w:p w14:paraId="0772E29E" w14:textId="77777777" w:rsidR="00797CC0" w:rsidRPr="007112BC" w:rsidRDefault="00797CC0" w:rsidP="00797CC0">
            <w:pPr>
              <w:pStyle w:val="a4"/>
              <w:numPr>
                <w:ilvl w:val="0"/>
                <w:numId w:val="82"/>
              </w:numPr>
              <w:autoSpaceDN w:val="0"/>
              <w:spacing w:afterLines="50" w:after="180" w:line="400" w:lineRule="exact"/>
              <w:ind w:left="0" w:hanging="2"/>
              <w:textAlignment w:val="baseline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小組互評表：</w:t>
            </w:r>
            <w:r w:rsidRPr="007112BC">
              <w:rPr>
                <w:rFonts w:eastAsia="標楷體"/>
              </w:rPr>
              <w:t>1</w:t>
            </w:r>
            <w:r w:rsidRPr="007112BC">
              <w:rPr>
                <w:rFonts w:eastAsia="標楷體" w:hint="eastAsia"/>
              </w:rPr>
              <w:t>0%</w:t>
            </w:r>
          </w:p>
          <w:p w14:paraId="5D6C7926" w14:textId="1DA2F347" w:rsidR="00797CC0" w:rsidRPr="007112BC" w:rsidRDefault="00797CC0" w:rsidP="00797CC0">
            <w:pPr>
              <w:spacing w:line="400" w:lineRule="exact"/>
              <w:ind w:left="0" w:hanging="2"/>
              <w:rPr>
                <w:rFonts w:eastAsia="標楷體"/>
                <w:b/>
                <w:bCs/>
              </w:rPr>
            </w:pPr>
            <w:r w:rsidRPr="007112BC">
              <w:rPr>
                <w:rFonts w:eastAsia="標楷體" w:hint="eastAsia"/>
                <w:b/>
                <w:bCs/>
              </w:rPr>
              <w:t>【第</w:t>
            </w:r>
            <w:r w:rsidRPr="007112BC">
              <w:rPr>
                <w:rFonts w:eastAsia="標楷體"/>
                <w:b/>
                <w:bCs/>
              </w:rPr>
              <w:t>2</w:t>
            </w:r>
            <w:r w:rsidRPr="007112BC">
              <w:rPr>
                <w:rFonts w:eastAsia="標楷體" w:hint="eastAsia"/>
                <w:b/>
                <w:bCs/>
              </w:rPr>
              <w:t>學期】</w:t>
            </w:r>
          </w:p>
          <w:p w14:paraId="25709806" w14:textId="77777777" w:rsidR="00797CC0" w:rsidRPr="007112BC" w:rsidRDefault="00797CC0" w:rsidP="00797CC0">
            <w:pPr>
              <w:pStyle w:val="a4"/>
              <w:numPr>
                <w:ilvl w:val="0"/>
                <w:numId w:val="83"/>
              </w:numPr>
              <w:autoSpaceDN w:val="0"/>
              <w:spacing w:line="400" w:lineRule="exact"/>
              <w:ind w:left="0" w:hanging="2"/>
              <w:textAlignment w:val="baseline"/>
              <w:rPr>
                <w:rFonts w:eastAsia="標楷體"/>
              </w:rPr>
            </w:pPr>
            <w:r w:rsidRPr="007112BC">
              <w:rPr>
                <w:rFonts w:eastAsia="標楷體" w:hint="eastAsia"/>
              </w:rPr>
              <w:t>電影裡的</w:t>
            </w:r>
            <w:r w:rsidRPr="007112BC">
              <w:rPr>
                <w:rFonts w:eastAsia="標楷體"/>
              </w:rPr>
              <w:t>SDGs</w:t>
            </w:r>
            <w:r w:rsidRPr="007112BC">
              <w:rPr>
                <w:rFonts w:eastAsia="標楷體" w:hint="eastAsia"/>
              </w:rPr>
              <w:t>－電影議題分析：</w:t>
            </w:r>
            <w:r w:rsidRPr="007112BC">
              <w:rPr>
                <w:rFonts w:eastAsia="標楷體"/>
              </w:rPr>
              <w:t>20</w:t>
            </w:r>
            <w:r w:rsidRPr="007112BC">
              <w:rPr>
                <w:rFonts w:eastAsia="標楷體" w:hint="eastAsia"/>
              </w:rPr>
              <w:t>%</w:t>
            </w:r>
            <w:r w:rsidRPr="007112BC">
              <w:rPr>
                <w:rFonts w:eastAsia="標楷體"/>
              </w:rPr>
              <w:t>*3</w:t>
            </w:r>
            <w:r w:rsidRPr="007112BC">
              <w:rPr>
                <w:rFonts w:eastAsia="標楷體" w:hint="eastAsia"/>
              </w:rPr>
              <w:t>份</w:t>
            </w:r>
            <w:r w:rsidRPr="007112BC">
              <w:rPr>
                <w:rFonts w:eastAsia="標楷體"/>
              </w:rPr>
              <w:t xml:space="preserve"> = 60%</w:t>
            </w:r>
          </w:p>
          <w:p w14:paraId="1CBC4561" w14:textId="77777777" w:rsidR="00797CC0" w:rsidRPr="007112BC" w:rsidRDefault="00797CC0" w:rsidP="00797CC0">
            <w:pPr>
              <w:pStyle w:val="a4"/>
              <w:numPr>
                <w:ilvl w:val="0"/>
                <w:numId w:val="83"/>
              </w:numPr>
              <w:autoSpaceDN w:val="0"/>
              <w:spacing w:line="400" w:lineRule="exact"/>
              <w:ind w:left="0" w:hanging="2"/>
              <w:textAlignment w:val="baseline"/>
              <w:rPr>
                <w:rFonts w:eastAsia="Times New Roman" w:cs="Times New Roman"/>
              </w:rPr>
            </w:pPr>
            <w:r w:rsidRPr="007112BC">
              <w:rPr>
                <w:rFonts w:eastAsia="標楷體" w:hint="eastAsia"/>
              </w:rPr>
              <w:t>S</w:t>
            </w:r>
            <w:r w:rsidRPr="007112BC">
              <w:rPr>
                <w:rFonts w:eastAsia="標楷體"/>
              </w:rPr>
              <w:t>DGs</w:t>
            </w:r>
            <w:r w:rsidRPr="007112BC">
              <w:rPr>
                <w:rFonts w:eastAsia="標楷體" w:hint="eastAsia"/>
              </w:rPr>
              <w:t>推廣海報製作：</w:t>
            </w:r>
            <w:r w:rsidRPr="007112BC">
              <w:rPr>
                <w:rFonts w:eastAsia="標楷體"/>
              </w:rPr>
              <w:t xml:space="preserve">30% </w:t>
            </w:r>
          </w:p>
          <w:p w14:paraId="7B1F1C86" w14:textId="21FDB2AC" w:rsidR="00797CC0" w:rsidRPr="007112BC" w:rsidRDefault="00797CC0" w:rsidP="00797CC0">
            <w:pPr>
              <w:pStyle w:val="a4"/>
              <w:numPr>
                <w:ilvl w:val="0"/>
                <w:numId w:val="83"/>
              </w:numPr>
              <w:autoSpaceDN w:val="0"/>
              <w:spacing w:line="400" w:lineRule="exact"/>
              <w:ind w:left="0" w:hanging="2"/>
              <w:textAlignment w:val="baseline"/>
              <w:rPr>
                <w:rFonts w:eastAsia="Times New Roman" w:cs="Times New Roman"/>
              </w:rPr>
            </w:pPr>
            <w:r w:rsidRPr="007112BC">
              <w:rPr>
                <w:rFonts w:eastAsia="標楷體" w:hint="eastAsia"/>
              </w:rPr>
              <w:t>小組互評表：</w:t>
            </w:r>
            <w:r w:rsidRPr="007112BC">
              <w:rPr>
                <w:rFonts w:eastAsia="標楷體"/>
              </w:rPr>
              <w:t>1</w:t>
            </w:r>
            <w:r w:rsidRPr="007112BC">
              <w:rPr>
                <w:rFonts w:eastAsia="標楷體" w:hint="eastAsia"/>
              </w:rPr>
              <w:t>0%</w:t>
            </w:r>
          </w:p>
        </w:tc>
      </w:tr>
      <w:tr w:rsidR="007112BC" w:rsidRPr="007112BC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797CC0" w:rsidRPr="007112BC" w:rsidRDefault="00797CC0" w:rsidP="00797CC0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lastRenderedPageBreak/>
              <w:t>教學設施</w:t>
            </w:r>
          </w:p>
          <w:p w14:paraId="3090B859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</w:pPr>
            <w:r w:rsidRPr="007112BC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1AD175A6" w:rsidR="00797CC0" w:rsidRPr="007112BC" w:rsidRDefault="00797CC0" w:rsidP="00797CC0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eastAsia="標楷體" w:hint="eastAsia"/>
              </w:rPr>
              <w:t>公播電影片源、國際特赦組織提供之寫信馬拉松明信片、個案故事資料、教學</w:t>
            </w:r>
            <w:r w:rsidRPr="007112BC">
              <w:rPr>
                <w:rFonts w:eastAsia="標楷體" w:hint="eastAsia"/>
              </w:rPr>
              <w:t>ppt</w:t>
            </w:r>
            <w:r w:rsidRPr="007112BC">
              <w:rPr>
                <w:rFonts w:eastAsia="標楷體" w:hint="eastAsia"/>
              </w:rPr>
              <w:t>、自編教材、電腦</w:t>
            </w:r>
          </w:p>
        </w:tc>
      </w:tr>
      <w:tr w:rsidR="007112BC" w:rsidRPr="007112BC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</w:pPr>
            <w:r w:rsidRPr="007112BC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155742BC" w:rsidR="00797CC0" w:rsidRPr="007112BC" w:rsidRDefault="00797CC0" w:rsidP="00797CC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</w:rPr>
              <w:t>自編教材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28CE625B" w:rsidR="00797CC0" w:rsidRPr="007112BC" w:rsidRDefault="00797CC0" w:rsidP="00797CC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Times New Roman" w:eastAsia="標楷體" w:hAnsi="Times New Roman" w:hint="eastAsia"/>
              </w:rPr>
              <w:t>延平社會科教學團隊</w:t>
            </w:r>
          </w:p>
        </w:tc>
      </w:tr>
      <w:tr w:rsidR="00797CC0" w:rsidRPr="007112BC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7112BC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797CC0" w:rsidRPr="007112BC" w:rsidRDefault="00797CC0" w:rsidP="00797CC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Pr="007112BC" w:rsidRDefault="00C87547">
      <w:pPr>
        <w:ind w:left="0" w:hanging="2"/>
      </w:pPr>
    </w:p>
    <w:sectPr w:rsidR="00C87547" w:rsidRPr="007112BC" w:rsidSect="006B40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D95DE" w14:textId="77777777" w:rsidR="00D46213" w:rsidRDefault="00D46213" w:rsidP="00302744">
      <w:pPr>
        <w:spacing w:line="240" w:lineRule="auto"/>
        <w:ind w:left="0" w:hanging="2"/>
      </w:pPr>
      <w:r>
        <w:separator/>
      </w:r>
    </w:p>
  </w:endnote>
  <w:endnote w:type="continuationSeparator" w:id="0">
    <w:p w14:paraId="62591E77" w14:textId="77777777" w:rsidR="00D46213" w:rsidRDefault="00D46213" w:rsidP="0030274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21124" w14:textId="77777777" w:rsidR="00302744" w:rsidRDefault="00302744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3E4C6" w14:textId="77777777" w:rsidR="00302744" w:rsidRDefault="00302744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55DD8" w14:textId="77777777" w:rsidR="00302744" w:rsidRDefault="00302744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C63E8" w14:textId="77777777" w:rsidR="00D46213" w:rsidRDefault="00D46213" w:rsidP="00302744">
      <w:pPr>
        <w:spacing w:line="240" w:lineRule="auto"/>
        <w:ind w:left="0" w:hanging="2"/>
      </w:pPr>
      <w:r>
        <w:separator/>
      </w:r>
    </w:p>
  </w:footnote>
  <w:footnote w:type="continuationSeparator" w:id="0">
    <w:p w14:paraId="4804F106" w14:textId="77777777" w:rsidR="00D46213" w:rsidRDefault="00D46213" w:rsidP="0030274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D8645" w14:textId="77777777" w:rsidR="00302744" w:rsidRDefault="00302744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DA693" w14:textId="77777777" w:rsidR="00302744" w:rsidRDefault="00302744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E2DAD" w14:textId="77777777" w:rsidR="00302744" w:rsidRDefault="00302744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737"/>
    <w:multiLevelType w:val="hybridMultilevel"/>
    <w:tmpl w:val="1BF4CD7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E40EC1"/>
    <w:multiLevelType w:val="hybridMultilevel"/>
    <w:tmpl w:val="786E86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834EE5"/>
    <w:multiLevelType w:val="hybridMultilevel"/>
    <w:tmpl w:val="647C6304"/>
    <w:lvl w:ilvl="0" w:tplc="D8107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52877D4"/>
    <w:multiLevelType w:val="hybridMultilevel"/>
    <w:tmpl w:val="EA6AA93A"/>
    <w:lvl w:ilvl="0" w:tplc="0FCED4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07E92696"/>
    <w:multiLevelType w:val="hybridMultilevel"/>
    <w:tmpl w:val="786E86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3E5428"/>
    <w:multiLevelType w:val="hybridMultilevel"/>
    <w:tmpl w:val="AC2EE3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C466BA"/>
    <w:multiLevelType w:val="hybridMultilevel"/>
    <w:tmpl w:val="642A1C50"/>
    <w:lvl w:ilvl="0" w:tplc="FFFFFFFF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A063D8B"/>
    <w:multiLevelType w:val="hybridMultilevel"/>
    <w:tmpl w:val="7F320E3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636B11"/>
    <w:multiLevelType w:val="hybridMultilevel"/>
    <w:tmpl w:val="E53A7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1F759F"/>
    <w:multiLevelType w:val="hybridMultilevel"/>
    <w:tmpl w:val="04AEF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42033A"/>
    <w:multiLevelType w:val="hybridMultilevel"/>
    <w:tmpl w:val="ED1CD9A4"/>
    <w:lvl w:ilvl="0" w:tplc="F976F09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7D5F0A"/>
    <w:multiLevelType w:val="hybridMultilevel"/>
    <w:tmpl w:val="647C63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0FD62E51"/>
    <w:multiLevelType w:val="hybridMultilevel"/>
    <w:tmpl w:val="735E6F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30C5C92"/>
    <w:multiLevelType w:val="hybridMultilevel"/>
    <w:tmpl w:val="E37E0C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3560DEC"/>
    <w:multiLevelType w:val="hybridMultilevel"/>
    <w:tmpl w:val="986AA4F6"/>
    <w:lvl w:ilvl="0" w:tplc="B2DE7D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135B410D"/>
    <w:multiLevelType w:val="hybridMultilevel"/>
    <w:tmpl w:val="91C83B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16D22C3C"/>
    <w:multiLevelType w:val="hybridMultilevel"/>
    <w:tmpl w:val="786E86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82C1777"/>
    <w:multiLevelType w:val="hybridMultilevel"/>
    <w:tmpl w:val="CA9654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18390A1F"/>
    <w:multiLevelType w:val="hybridMultilevel"/>
    <w:tmpl w:val="07464E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8465ADF"/>
    <w:multiLevelType w:val="hybridMultilevel"/>
    <w:tmpl w:val="DD1AC7CA"/>
    <w:lvl w:ilvl="0" w:tplc="FCB672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18B74BBD"/>
    <w:multiLevelType w:val="hybridMultilevel"/>
    <w:tmpl w:val="26305F5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A2D7265"/>
    <w:multiLevelType w:val="hybridMultilevel"/>
    <w:tmpl w:val="E34A14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A82251F"/>
    <w:multiLevelType w:val="hybridMultilevel"/>
    <w:tmpl w:val="ED1CD9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CAF2B71"/>
    <w:multiLevelType w:val="hybridMultilevel"/>
    <w:tmpl w:val="E06069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F3614AB"/>
    <w:multiLevelType w:val="hybridMultilevel"/>
    <w:tmpl w:val="402AF180"/>
    <w:lvl w:ilvl="0" w:tplc="602E41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1D3587D"/>
    <w:multiLevelType w:val="hybridMultilevel"/>
    <w:tmpl w:val="E53A7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1E0439C"/>
    <w:multiLevelType w:val="hybridMultilevel"/>
    <w:tmpl w:val="BDFC1674"/>
    <w:lvl w:ilvl="0" w:tplc="BC7EC9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0513A0"/>
    <w:multiLevelType w:val="hybridMultilevel"/>
    <w:tmpl w:val="D130C1A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51416A4"/>
    <w:multiLevelType w:val="hybridMultilevel"/>
    <w:tmpl w:val="20C6D1E0"/>
    <w:lvl w:ilvl="0" w:tplc="80B4EE06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630235"/>
    <w:multiLevelType w:val="hybridMultilevel"/>
    <w:tmpl w:val="E724E34A"/>
    <w:lvl w:ilvl="0" w:tplc="2C6C85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0" w15:restartNumberingAfterBreak="0">
    <w:nsid w:val="29C35A66"/>
    <w:multiLevelType w:val="hybridMultilevel"/>
    <w:tmpl w:val="647C63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2A511A82"/>
    <w:multiLevelType w:val="hybridMultilevel"/>
    <w:tmpl w:val="4B788A94"/>
    <w:lvl w:ilvl="0" w:tplc="39725A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2B3002BB"/>
    <w:multiLevelType w:val="hybridMultilevel"/>
    <w:tmpl w:val="647C63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31B700D7"/>
    <w:multiLevelType w:val="hybridMultilevel"/>
    <w:tmpl w:val="E53A7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2C5E4A"/>
    <w:multiLevelType w:val="hybridMultilevel"/>
    <w:tmpl w:val="E53A7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390541E"/>
    <w:multiLevelType w:val="hybridMultilevel"/>
    <w:tmpl w:val="442CB08E"/>
    <w:lvl w:ilvl="0" w:tplc="CBC25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6" w15:restartNumberingAfterBreak="0">
    <w:nsid w:val="3A627EF9"/>
    <w:multiLevelType w:val="hybridMultilevel"/>
    <w:tmpl w:val="E06069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B1D052D"/>
    <w:multiLevelType w:val="hybridMultilevel"/>
    <w:tmpl w:val="963605A8"/>
    <w:lvl w:ilvl="0" w:tplc="BD70022C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01F3105"/>
    <w:multiLevelType w:val="hybridMultilevel"/>
    <w:tmpl w:val="ED1CD9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094203B"/>
    <w:multiLevelType w:val="hybridMultilevel"/>
    <w:tmpl w:val="AC606B04"/>
    <w:lvl w:ilvl="0" w:tplc="7D8CD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0" w15:restartNumberingAfterBreak="0">
    <w:nsid w:val="40B46EDD"/>
    <w:multiLevelType w:val="hybridMultilevel"/>
    <w:tmpl w:val="CA9654FA"/>
    <w:lvl w:ilvl="0" w:tplc="E0223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1" w15:restartNumberingAfterBreak="0">
    <w:nsid w:val="415C1EEF"/>
    <w:multiLevelType w:val="hybridMultilevel"/>
    <w:tmpl w:val="3AD8DE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43542CEC"/>
    <w:multiLevelType w:val="hybridMultilevel"/>
    <w:tmpl w:val="91C83B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3" w15:restartNumberingAfterBreak="0">
    <w:nsid w:val="445249A0"/>
    <w:multiLevelType w:val="hybridMultilevel"/>
    <w:tmpl w:val="ED1CD9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4A94E3E"/>
    <w:multiLevelType w:val="hybridMultilevel"/>
    <w:tmpl w:val="CA9654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5" w15:restartNumberingAfterBreak="0">
    <w:nsid w:val="479B4FAD"/>
    <w:multiLevelType w:val="hybridMultilevel"/>
    <w:tmpl w:val="3AD8DE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49DE18B9"/>
    <w:multiLevelType w:val="hybridMultilevel"/>
    <w:tmpl w:val="963605A8"/>
    <w:lvl w:ilvl="0" w:tplc="FFFFFFFF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B066C73"/>
    <w:multiLevelType w:val="hybridMultilevel"/>
    <w:tmpl w:val="9BD2561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B52418C"/>
    <w:multiLevelType w:val="hybridMultilevel"/>
    <w:tmpl w:val="04AEFE80"/>
    <w:lvl w:ilvl="0" w:tplc="37923E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D3103AE"/>
    <w:multiLevelType w:val="hybridMultilevel"/>
    <w:tmpl w:val="BC4E90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D7076DF"/>
    <w:multiLevelType w:val="hybridMultilevel"/>
    <w:tmpl w:val="1CE25014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E333D43"/>
    <w:multiLevelType w:val="hybridMultilevel"/>
    <w:tmpl w:val="1CE25014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F14048D"/>
    <w:multiLevelType w:val="hybridMultilevel"/>
    <w:tmpl w:val="5CF6A49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504C2CF7"/>
    <w:multiLevelType w:val="hybridMultilevel"/>
    <w:tmpl w:val="647C63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4" w15:restartNumberingAfterBreak="0">
    <w:nsid w:val="50AC1494"/>
    <w:multiLevelType w:val="hybridMultilevel"/>
    <w:tmpl w:val="4B349A84"/>
    <w:lvl w:ilvl="0" w:tplc="56D0C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532743F2"/>
    <w:multiLevelType w:val="hybridMultilevel"/>
    <w:tmpl w:val="91C83B08"/>
    <w:lvl w:ilvl="0" w:tplc="277284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6" w15:restartNumberingAfterBreak="0">
    <w:nsid w:val="55381A35"/>
    <w:multiLevelType w:val="hybridMultilevel"/>
    <w:tmpl w:val="50E6DE2E"/>
    <w:lvl w:ilvl="0" w:tplc="005AC8E4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6CD3981"/>
    <w:multiLevelType w:val="hybridMultilevel"/>
    <w:tmpl w:val="5D0AA1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8CC5BC3"/>
    <w:multiLevelType w:val="hybridMultilevel"/>
    <w:tmpl w:val="E0F000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9E729DD"/>
    <w:multiLevelType w:val="hybridMultilevel"/>
    <w:tmpl w:val="91C83B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0" w15:restartNumberingAfterBreak="0">
    <w:nsid w:val="5A96045E"/>
    <w:multiLevelType w:val="hybridMultilevel"/>
    <w:tmpl w:val="1CE25014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ACC1142"/>
    <w:multiLevelType w:val="hybridMultilevel"/>
    <w:tmpl w:val="91C83B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2" w15:restartNumberingAfterBreak="0">
    <w:nsid w:val="5EEB1FF9"/>
    <w:multiLevelType w:val="hybridMultilevel"/>
    <w:tmpl w:val="4B349A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FEE0736"/>
    <w:multiLevelType w:val="hybridMultilevel"/>
    <w:tmpl w:val="87B6FBB2"/>
    <w:lvl w:ilvl="0" w:tplc="A4BE81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05F69A3"/>
    <w:multiLevelType w:val="hybridMultilevel"/>
    <w:tmpl w:val="CA9654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5" w15:restartNumberingAfterBreak="0">
    <w:nsid w:val="627E392D"/>
    <w:multiLevelType w:val="hybridMultilevel"/>
    <w:tmpl w:val="1CE25014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5246971"/>
    <w:multiLevelType w:val="hybridMultilevel"/>
    <w:tmpl w:val="A83CA5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65250137"/>
    <w:multiLevelType w:val="hybridMultilevel"/>
    <w:tmpl w:val="642A1C50"/>
    <w:lvl w:ilvl="0" w:tplc="071294AE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676C6776"/>
    <w:multiLevelType w:val="hybridMultilevel"/>
    <w:tmpl w:val="E53A7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68014356"/>
    <w:multiLevelType w:val="hybridMultilevel"/>
    <w:tmpl w:val="047205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688E66E6"/>
    <w:multiLevelType w:val="hybridMultilevel"/>
    <w:tmpl w:val="647C63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1" w15:restartNumberingAfterBreak="0">
    <w:nsid w:val="68CF2BC6"/>
    <w:multiLevelType w:val="hybridMultilevel"/>
    <w:tmpl w:val="A83CA54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8F959DA"/>
    <w:multiLevelType w:val="hybridMultilevel"/>
    <w:tmpl w:val="1CE25014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A4B1AFD"/>
    <w:multiLevelType w:val="hybridMultilevel"/>
    <w:tmpl w:val="CA9654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4" w15:restartNumberingAfterBreak="0">
    <w:nsid w:val="6B7365DE"/>
    <w:multiLevelType w:val="hybridMultilevel"/>
    <w:tmpl w:val="E0F000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DD12FA3"/>
    <w:multiLevelType w:val="hybridMultilevel"/>
    <w:tmpl w:val="AC2EE3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E917473"/>
    <w:multiLevelType w:val="hybridMultilevel"/>
    <w:tmpl w:val="ED1CD9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717440D0"/>
    <w:multiLevelType w:val="hybridMultilevel"/>
    <w:tmpl w:val="4B2C6F90"/>
    <w:lvl w:ilvl="0" w:tplc="041E3D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8" w15:restartNumberingAfterBreak="0">
    <w:nsid w:val="71FF140D"/>
    <w:multiLevelType w:val="hybridMultilevel"/>
    <w:tmpl w:val="ED1CD9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72B7173D"/>
    <w:multiLevelType w:val="hybridMultilevel"/>
    <w:tmpl w:val="E53A7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2F97BDD"/>
    <w:multiLevelType w:val="hybridMultilevel"/>
    <w:tmpl w:val="D6B8F9F0"/>
    <w:lvl w:ilvl="0" w:tplc="F52071F4">
      <w:start w:val="1"/>
      <w:numFmt w:val="decimal"/>
      <w:lvlText w:val="%1."/>
      <w:lvlJc w:val="left"/>
      <w:pPr>
        <w:ind w:left="360" w:hanging="360"/>
      </w:pPr>
      <w:rPr>
        <w:rFonts w:ascii="Calibri" w:eastAsia="標楷體" w:hAnsi="Calibri" w:cs="Calibri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9C24AED"/>
    <w:multiLevelType w:val="hybridMultilevel"/>
    <w:tmpl w:val="1CE250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B4A2814"/>
    <w:multiLevelType w:val="hybridMultilevel"/>
    <w:tmpl w:val="91C83B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3" w15:restartNumberingAfterBreak="0">
    <w:nsid w:val="7F3A286A"/>
    <w:multiLevelType w:val="hybridMultilevel"/>
    <w:tmpl w:val="786E86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9"/>
  </w:num>
  <w:num w:numId="2">
    <w:abstractNumId w:val="66"/>
  </w:num>
  <w:num w:numId="3">
    <w:abstractNumId w:val="71"/>
  </w:num>
  <w:num w:numId="4">
    <w:abstractNumId w:val="37"/>
  </w:num>
  <w:num w:numId="5">
    <w:abstractNumId w:val="49"/>
  </w:num>
  <w:num w:numId="6">
    <w:abstractNumId w:val="52"/>
  </w:num>
  <w:num w:numId="7">
    <w:abstractNumId w:val="41"/>
  </w:num>
  <w:num w:numId="8">
    <w:abstractNumId w:val="10"/>
  </w:num>
  <w:num w:numId="9">
    <w:abstractNumId w:val="81"/>
  </w:num>
  <w:num w:numId="10">
    <w:abstractNumId w:val="68"/>
  </w:num>
  <w:num w:numId="11">
    <w:abstractNumId w:val="2"/>
  </w:num>
  <w:num w:numId="12">
    <w:abstractNumId w:val="4"/>
  </w:num>
  <w:num w:numId="13">
    <w:abstractNumId w:val="40"/>
  </w:num>
  <w:num w:numId="14">
    <w:abstractNumId w:val="55"/>
  </w:num>
  <w:num w:numId="15">
    <w:abstractNumId w:val="3"/>
  </w:num>
  <w:num w:numId="16">
    <w:abstractNumId w:val="80"/>
  </w:num>
  <w:num w:numId="17">
    <w:abstractNumId w:val="65"/>
  </w:num>
  <w:num w:numId="18">
    <w:abstractNumId w:val="38"/>
  </w:num>
  <w:num w:numId="19">
    <w:abstractNumId w:val="34"/>
  </w:num>
  <w:num w:numId="20">
    <w:abstractNumId w:val="82"/>
  </w:num>
  <w:num w:numId="21">
    <w:abstractNumId w:val="30"/>
  </w:num>
  <w:num w:numId="22">
    <w:abstractNumId w:val="73"/>
  </w:num>
  <w:num w:numId="23">
    <w:abstractNumId w:val="83"/>
  </w:num>
  <w:num w:numId="24">
    <w:abstractNumId w:val="77"/>
  </w:num>
  <w:num w:numId="25">
    <w:abstractNumId w:val="7"/>
  </w:num>
  <w:num w:numId="26">
    <w:abstractNumId w:val="60"/>
  </w:num>
  <w:num w:numId="27">
    <w:abstractNumId w:val="78"/>
  </w:num>
  <w:num w:numId="28">
    <w:abstractNumId w:val="25"/>
  </w:num>
  <w:num w:numId="29">
    <w:abstractNumId w:val="15"/>
  </w:num>
  <w:num w:numId="30">
    <w:abstractNumId w:val="53"/>
  </w:num>
  <w:num w:numId="31">
    <w:abstractNumId w:val="44"/>
  </w:num>
  <w:num w:numId="32">
    <w:abstractNumId w:val="16"/>
  </w:num>
  <w:num w:numId="33">
    <w:abstractNumId w:val="31"/>
  </w:num>
  <w:num w:numId="34">
    <w:abstractNumId w:val="0"/>
  </w:num>
  <w:num w:numId="35">
    <w:abstractNumId w:val="56"/>
  </w:num>
  <w:num w:numId="36">
    <w:abstractNumId w:val="12"/>
  </w:num>
  <w:num w:numId="37">
    <w:abstractNumId w:val="20"/>
  </w:num>
  <w:num w:numId="38">
    <w:abstractNumId w:val="27"/>
  </w:num>
  <w:num w:numId="39">
    <w:abstractNumId w:val="47"/>
  </w:num>
  <w:num w:numId="40">
    <w:abstractNumId w:val="67"/>
  </w:num>
  <w:num w:numId="41">
    <w:abstractNumId w:val="5"/>
  </w:num>
  <w:num w:numId="42">
    <w:abstractNumId w:val="74"/>
  </w:num>
  <w:num w:numId="43">
    <w:abstractNumId w:val="46"/>
  </w:num>
  <w:num w:numId="44">
    <w:abstractNumId w:val="48"/>
  </w:num>
  <w:num w:numId="45">
    <w:abstractNumId w:val="9"/>
  </w:num>
  <w:num w:numId="46">
    <w:abstractNumId w:val="72"/>
  </w:num>
  <w:num w:numId="47">
    <w:abstractNumId w:val="22"/>
  </w:num>
  <w:num w:numId="48">
    <w:abstractNumId w:val="70"/>
  </w:num>
  <w:num w:numId="49">
    <w:abstractNumId w:val="1"/>
  </w:num>
  <w:num w:numId="50">
    <w:abstractNumId w:val="79"/>
  </w:num>
  <w:num w:numId="51">
    <w:abstractNumId w:val="61"/>
  </w:num>
  <w:num w:numId="52">
    <w:abstractNumId w:val="35"/>
  </w:num>
  <w:num w:numId="53">
    <w:abstractNumId w:val="18"/>
  </w:num>
  <w:num w:numId="54">
    <w:abstractNumId w:val="51"/>
  </w:num>
  <w:num w:numId="55">
    <w:abstractNumId w:val="59"/>
  </w:num>
  <w:num w:numId="56">
    <w:abstractNumId w:val="32"/>
  </w:num>
  <w:num w:numId="57">
    <w:abstractNumId w:val="64"/>
  </w:num>
  <w:num w:numId="58">
    <w:abstractNumId w:val="76"/>
  </w:num>
  <w:num w:numId="59">
    <w:abstractNumId w:val="33"/>
  </w:num>
  <w:num w:numId="60">
    <w:abstractNumId w:val="21"/>
  </w:num>
  <w:num w:numId="61">
    <w:abstractNumId w:val="39"/>
  </w:num>
  <w:num w:numId="62">
    <w:abstractNumId w:val="23"/>
  </w:num>
  <w:num w:numId="63">
    <w:abstractNumId w:val="50"/>
  </w:num>
  <w:num w:numId="64">
    <w:abstractNumId w:val="43"/>
  </w:num>
  <w:num w:numId="65">
    <w:abstractNumId w:val="8"/>
  </w:num>
  <w:num w:numId="66">
    <w:abstractNumId w:val="42"/>
  </w:num>
  <w:num w:numId="67">
    <w:abstractNumId w:val="11"/>
  </w:num>
  <w:num w:numId="68">
    <w:abstractNumId w:val="17"/>
  </w:num>
  <w:num w:numId="69">
    <w:abstractNumId w:val="57"/>
  </w:num>
  <w:num w:numId="70">
    <w:abstractNumId w:val="29"/>
  </w:num>
  <w:num w:numId="71">
    <w:abstractNumId w:val="36"/>
  </w:num>
  <w:num w:numId="72">
    <w:abstractNumId w:val="28"/>
  </w:num>
  <w:num w:numId="73">
    <w:abstractNumId w:val="26"/>
  </w:num>
  <w:num w:numId="74">
    <w:abstractNumId w:val="63"/>
  </w:num>
  <w:num w:numId="75">
    <w:abstractNumId w:val="24"/>
  </w:num>
  <w:num w:numId="76">
    <w:abstractNumId w:val="19"/>
  </w:num>
  <w:num w:numId="77">
    <w:abstractNumId w:val="14"/>
  </w:num>
  <w:num w:numId="78">
    <w:abstractNumId w:val="6"/>
  </w:num>
  <w:num w:numId="79">
    <w:abstractNumId w:val="75"/>
  </w:num>
  <w:num w:numId="80">
    <w:abstractNumId w:val="58"/>
  </w:num>
  <w:num w:numId="81">
    <w:abstractNumId w:val="13"/>
  </w:num>
  <w:num w:numId="82">
    <w:abstractNumId w:val="54"/>
  </w:num>
  <w:num w:numId="83">
    <w:abstractNumId w:val="62"/>
  </w:num>
  <w:num w:numId="84">
    <w:abstractNumId w:val="4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1732C"/>
    <w:rsid w:val="00033A1C"/>
    <w:rsid w:val="00090602"/>
    <w:rsid w:val="00093E05"/>
    <w:rsid w:val="00097DAF"/>
    <w:rsid w:val="000A62F1"/>
    <w:rsid w:val="000D3741"/>
    <w:rsid w:val="00132565"/>
    <w:rsid w:val="001739B1"/>
    <w:rsid w:val="00197B39"/>
    <w:rsid w:val="001A50FA"/>
    <w:rsid w:val="001E066B"/>
    <w:rsid w:val="00217536"/>
    <w:rsid w:val="00260A83"/>
    <w:rsid w:val="00260DE7"/>
    <w:rsid w:val="002859C9"/>
    <w:rsid w:val="002916E1"/>
    <w:rsid w:val="002B0012"/>
    <w:rsid w:val="002B4558"/>
    <w:rsid w:val="002E2E2E"/>
    <w:rsid w:val="002F115D"/>
    <w:rsid w:val="00302744"/>
    <w:rsid w:val="003171BF"/>
    <w:rsid w:val="0032159E"/>
    <w:rsid w:val="00343EF7"/>
    <w:rsid w:val="00364617"/>
    <w:rsid w:val="00372DA1"/>
    <w:rsid w:val="00383B3B"/>
    <w:rsid w:val="003D1477"/>
    <w:rsid w:val="004B5D48"/>
    <w:rsid w:val="004E69B4"/>
    <w:rsid w:val="00507857"/>
    <w:rsid w:val="005539AB"/>
    <w:rsid w:val="00565707"/>
    <w:rsid w:val="0058724A"/>
    <w:rsid w:val="005C0A9C"/>
    <w:rsid w:val="005E1994"/>
    <w:rsid w:val="006444BF"/>
    <w:rsid w:val="0065626C"/>
    <w:rsid w:val="006A173D"/>
    <w:rsid w:val="006B4039"/>
    <w:rsid w:val="006C3BDF"/>
    <w:rsid w:val="006E3F40"/>
    <w:rsid w:val="006F02F0"/>
    <w:rsid w:val="006F5B82"/>
    <w:rsid w:val="007112BC"/>
    <w:rsid w:val="00720A08"/>
    <w:rsid w:val="00737848"/>
    <w:rsid w:val="0074765D"/>
    <w:rsid w:val="007661F1"/>
    <w:rsid w:val="00772B2D"/>
    <w:rsid w:val="00787181"/>
    <w:rsid w:val="00787468"/>
    <w:rsid w:val="00797CC0"/>
    <w:rsid w:val="007E0E59"/>
    <w:rsid w:val="007F1229"/>
    <w:rsid w:val="008022FF"/>
    <w:rsid w:val="00803CB5"/>
    <w:rsid w:val="00831674"/>
    <w:rsid w:val="008334A0"/>
    <w:rsid w:val="008D5C0A"/>
    <w:rsid w:val="008E2CA2"/>
    <w:rsid w:val="008F3E7B"/>
    <w:rsid w:val="008F5037"/>
    <w:rsid w:val="00901962"/>
    <w:rsid w:val="00930CD3"/>
    <w:rsid w:val="00985FAD"/>
    <w:rsid w:val="009A1DE8"/>
    <w:rsid w:val="009E3E3D"/>
    <w:rsid w:val="009F5FB3"/>
    <w:rsid w:val="00A61FEC"/>
    <w:rsid w:val="00AA3B6D"/>
    <w:rsid w:val="00AC70F3"/>
    <w:rsid w:val="00AF3B94"/>
    <w:rsid w:val="00B34C6B"/>
    <w:rsid w:val="00B3530F"/>
    <w:rsid w:val="00B3610A"/>
    <w:rsid w:val="00B54293"/>
    <w:rsid w:val="00B6635A"/>
    <w:rsid w:val="00B971F7"/>
    <w:rsid w:val="00BB7A5E"/>
    <w:rsid w:val="00BD22B8"/>
    <w:rsid w:val="00BF442F"/>
    <w:rsid w:val="00BF5817"/>
    <w:rsid w:val="00C01D20"/>
    <w:rsid w:val="00C36A4A"/>
    <w:rsid w:val="00C50AEC"/>
    <w:rsid w:val="00C825A4"/>
    <w:rsid w:val="00C84325"/>
    <w:rsid w:val="00C87547"/>
    <w:rsid w:val="00C91BAB"/>
    <w:rsid w:val="00CD0B39"/>
    <w:rsid w:val="00D03EFA"/>
    <w:rsid w:val="00D46213"/>
    <w:rsid w:val="00DB5849"/>
    <w:rsid w:val="00DE6431"/>
    <w:rsid w:val="00E13464"/>
    <w:rsid w:val="00E303A4"/>
    <w:rsid w:val="00E31252"/>
    <w:rsid w:val="00E53618"/>
    <w:rsid w:val="00E951C1"/>
    <w:rsid w:val="00EC67CC"/>
    <w:rsid w:val="00EE0071"/>
    <w:rsid w:val="00EF242D"/>
    <w:rsid w:val="00F01774"/>
    <w:rsid w:val="00F41D3A"/>
    <w:rsid w:val="00F65F1E"/>
    <w:rsid w:val="00F9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BF5817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3027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2744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27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2744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ed.com/talks/richard_wilkinson_how_economic_inequality_harms_societi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971</Words>
  <Characters>5538</Characters>
  <Application>Microsoft Office Word</Application>
  <DocSecurity>0</DocSecurity>
  <Lines>46</Lines>
  <Paragraphs>12</Paragraphs>
  <ScaleCrop>false</ScaleCrop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90</cp:revision>
  <dcterms:created xsi:type="dcterms:W3CDTF">2023-02-08T01:33:00Z</dcterms:created>
  <dcterms:modified xsi:type="dcterms:W3CDTF">2025-06-05T06:36:00Z</dcterms:modified>
</cp:coreProperties>
</file>