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AF2D96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Default="00AF2D96" w:rsidP="00AF2D9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  <w:bookmarkStart w:id="0" w:name="_GoBack"/>
            <w:bookmarkEnd w:id="0"/>
          </w:p>
          <w:p w:rsidR="00AF2D96" w:rsidRDefault="00AF2D96" w:rsidP="00AF2D9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□藝術(□音樂□視覺藝術□表演藝術)□綜合活動(□家政□童軍□輔導)■科技(□資訊科技■生活科技)</w:t>
            </w:r>
          </w:p>
          <w:p w:rsidR="00AF2D96" w:rsidRDefault="00AF2D96" w:rsidP="00AF2D9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AF2D96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Default="00AF2D96" w:rsidP="00AF2D9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AF2D96" w:rsidRDefault="00AF2D96" w:rsidP="00AF2D9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AF2D96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Default="00AF2D96" w:rsidP="00AF2D9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AF2D96" w:rsidRDefault="00AF2D96" w:rsidP="00AF2D96">
            <w:pPr>
              <w:widowControl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widowControl/>
              <w:jc w:val="both"/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AF2D96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Default="00AF2D96" w:rsidP="00AF2D96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F2D96" w:rsidRDefault="00AF2D96" w:rsidP="00AF2D96">
            <w:pPr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科-J-A1 具備良好的科技態度，並能應用科技知能，以啟發自我潛能。</w:t>
            </w:r>
          </w:p>
          <w:p w:rsidR="00AF2D96" w:rsidRDefault="00AF2D96" w:rsidP="00AF2D9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科-J-A2 運用科技工具，理解與歸納問題，進而提出簡易的解決之道。</w:t>
            </w:r>
          </w:p>
          <w:p w:rsidR="00AF2D96" w:rsidRDefault="00AF2D96" w:rsidP="00AF2D9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科-J-B1 具備運用科技符號與運算思維進行日常生活的表達與溝通。</w:t>
            </w:r>
          </w:p>
          <w:p w:rsidR="00AF2D96" w:rsidRDefault="00AF2D96" w:rsidP="00AF2D9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科-J-B3 了解美感應用於科技的特質，並進行科技創作與分享。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科-J-C1 理解科技與人文議題，培養科技發展衍生之守法觀念與公民意識。</w:t>
            </w:r>
          </w:p>
          <w:p w:rsidR="00AF2D96" w:rsidRDefault="00AF2D96" w:rsidP="00AF2D96">
            <w:pPr>
              <w:rPr>
                <w:rFonts w:ascii="標楷體" w:eastAsia="標楷體" w:hAnsi="標楷體" w:cstheme="minorBidi" w:hint="eastAsia"/>
                <w:kern w:val="2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科-J-C2 運用科技工具進行溝通協調及團隊合作，以完成科技專題活動。</w:t>
            </w:r>
          </w:p>
          <w:p w:rsidR="00AF2D96" w:rsidRDefault="00AF2D96" w:rsidP="00AF2D9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科-J-C3 利用科技工具理解國內及全球科技發展現況或其他本土與國際事務。</w:t>
            </w:r>
          </w:p>
        </w:tc>
      </w:tr>
      <w:tr w:rsidR="00AF2D96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Default="00AF2D96" w:rsidP="00AF2D9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【生活科技】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以實作活動、專題製作為主軸，學生必須妥善應用設計或問題解決的程序，以學習如何解決日常生活中所面臨的問題，進而培養其做、用、想的能力。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此外，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在實作活動中，也規劃許多以分組合作為主的活動，藉此培養學生合作問題解決、溝通等重要關鍵能力。課程目標為：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1.了解生活科技教室使用規範，包含安全環境與規範、加工時的安全配備、緊急事故的標準作業程序。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2.了解創意思考的方法、創新的思維、科技問題解決的歷程、科技問題解決歷程的應用時機。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3.了解科技的定義與功能，生活中的科技、科技系統的概念、系統的處理程序，並探索科技的發展與影響，包含科技發展的關鍵因素、科技與文化的交互作用、科技與環境永續。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4.了解科技產品的選用原則，包含認識產品規格與使用說明書、科技與環保。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5.了解製圖、視圖與其工具，包含繪製立體圖、繪製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視圖、尺度標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註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，並認識電腦輔助設計、認識常見的電腦繪圖軟體。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6.認識手工具、電動手工具與其他常見工具，包含鎚子類、鋸子類、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夾持類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、切削類、鉗子類、扳手類、組裝類。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7.認識結構與生活的關係、建築物受力的形式、常見結構的種類與應用，包含椅子、建築、橋梁。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8.認識機械與生活的關係，包含認識機械與運作系統，機械、產業與生活。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9.認識簡單機械、機械運動的類型、常見機構的種類與應用，包含凸輪、連桿、曲柄、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撓性傳動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、齒輪機構。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10.了解如何製作一個創意機構玩具的專題活動，包含運用創意思考、製圖技巧、結構與機構的知識，並依據設計需求，選擇適切的材料，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畫正確加工處理方法與步驟，設計創意機構玩具。</w:t>
            </w:r>
          </w:p>
          <w:p w:rsidR="00AF2D96" w:rsidRDefault="00AF2D96" w:rsidP="00AF2D96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11.了解機械與社會的關係，包含機械產品與日常生活、機械對社會的影響、機械相關的職業介紹、科技達人。</w:t>
            </w:r>
          </w:p>
          <w:p w:rsidR="00AF2D96" w:rsidRDefault="00AF2D96" w:rsidP="00AF2D96">
            <w:pPr>
              <w:rPr>
                <w:rFonts w:ascii="標楷體" w:eastAsia="標楷體" w:hAnsi="標楷體" w:cstheme="minorBidi" w:hint="eastAsia"/>
                <w:kern w:val="2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12.了解建築與社會的關係，包含建築與日常生活、建築對社會的影響、建築相關的職業介紹、科技達人。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F2D96" w:rsidTr="0003462E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關卡1 生活科技導論</w:t>
            </w:r>
          </w:p>
          <w:p w:rsidR="00AF2D96" w:rsidRDefault="00AF2D96" w:rsidP="00AF2D96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生活科技教室使用規範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設a-IV-2 能具有正確的科技價值觀，並適當的選用科技產品。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生A-IV-1 日常科技產品的選用。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lastRenderedPageBreak/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人J8 了解人身自由權，並具有自我保護的知能。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【安全教育】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安J3 了解日常生活容易發生事故的原因。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關卡1生活科技導論</w:t>
            </w:r>
          </w:p>
          <w:p w:rsidR="00AF2D96" w:rsidRDefault="00AF2D96" w:rsidP="00AF2D96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創意與思考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關卡1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生活科技導論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挑戰2 創意與思考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綜合活動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關卡1 生活科技導論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挑戰3 科技問題解決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生P-IV4 設計的流程。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【生涯規劃教育】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J3 覺察自己的能力與興趣。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J7 學習蒐集與分析工作/教育環境的資料。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藝術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關卡1 生活科技導論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挑戰3 科技問題解決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生P-IV4 設計的流程。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【生涯規劃教育】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J3 覺察自己的能力與興趣。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J7 學習蒐集與分析工作/教育環境的資料。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藝術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關卡1 生活科技導論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挑戰3 科技問題解決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生P-IV4 設計的流程。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【生涯規劃教育】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J3 覺察自己的能力與興趣。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J7 學習蒐集與分析工作/教育環境的資料。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藝術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挑戰1看見科技 I see you</w:t>
            </w:r>
            <w:r>
              <w:rPr>
                <w:rFonts w:ascii="標楷體" w:eastAsia="標楷體" w:hAnsi="標楷體" w:hint="eastAsia"/>
                <w:bCs/>
                <w:szCs w:val="24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生N-IV-1 科技的起源與演進。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【海洋教育】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海J4 了解海洋水產、工程、運輸、能源、與旅遊等產業的結構與發展。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性J10 探究社會中資源運用與分配的性別不平等，並提出解決策略。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挑戰2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建立科技系統的概念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生N-IV-2 科技的系統。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生S-IV-1 科技與社會的互動關係。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人J4 了解平等、正義的原則，並在生活中實踐。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人J9 認識教育權、工作權與個人生涯發展的關係。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挑戰3 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探索科技的發展與影響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設a-IV-3 能主動關注人與科技、社會、環境的關係。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生S-IV-1 科技與社會的互動關係。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人J5 了解社會上有不同的群體和文化，尊重並欣賞其差異。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性J9 認識性別權益相關法律與性別平等運動的楷模，具備關懷性別少數的態度。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性J10 探究社會中資源運用與分配的性別不平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等，並提出解決策略。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健康與體育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關卡2 認識科技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挑戰4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聰明的科技產品選用者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設a-IV-3 能主動關注人與科技、社會、環境的關係。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生A-IV-1 日常科技產品的選用。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社會領域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挑戰1無所不在的視圖與製圖</w:t>
            </w:r>
            <w:r>
              <w:rPr>
                <w:rFonts w:ascii="標楷體" w:eastAsia="標楷體" w:hAnsi="標楷體" w:hint="eastAsia"/>
                <w:bCs/>
                <w:szCs w:val="24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自然科學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挑戰2電腦輔助設計與應用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挑戰2電腦輔助設計與應用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設c-IV-3 能具備與人溝通、協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lastRenderedPageBreak/>
              <w:t>生P-IV-2 設計圖的繪製。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挑戰2電腦輔助設計與應用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設c-IV-3 能具備與人溝通、協調、合作的能力。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生P-IV-2 設計圖的繪製。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 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挑戰3處處可見的工具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設k-IV-4 能了解選擇、分析與運用科技產品的基本知識。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設s-IV-3 能運用科技工具保養與維護科技產品。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 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挑戰3處處可見的工具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設k-IV-4 能了解選擇、分析與運用科技產品的基本知識。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設s-IV-3 能運用科技工具保養與維護科技產品。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3C614D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關卡3 設計與製作的基礎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挑戰3處處可見的工具</w:t>
            </w:r>
            <w:r>
              <w:rPr>
                <w:rFonts w:ascii="標楷體" w:eastAsia="標楷體" w:hAnsi="標楷體" w:hint="eastAsia"/>
                <w:bCs/>
                <w:szCs w:val="24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設k-IV-2 能了解科技產品的基本原理、發展歷程、與創新關鍵。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設k-IV-4 能了解選擇、分析與運用科技產品的基本知識。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設s-IV-3 能運用科技工具保養與維護科技產品。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設c-IV-1 能運用設計流程，實際設計並製作科技產品以解決問題。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性J11 去除性別刻板與性別偏見的情感表達與溝通，具備與他人平等互動的能力。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【人權教育】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藝術領域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綜合活動領域</w:t>
            </w:r>
          </w:p>
        </w:tc>
      </w:tr>
      <w:tr w:rsidR="00AF2D96" w:rsidTr="0003462E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結構與生活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生A-IV-2 日常科技產品的機構與結構應用。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自然科學領域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挑戰1 </w:t>
            </w:r>
            <w:r>
              <w:rPr>
                <w:rFonts w:ascii="標楷體" w:eastAsia="標楷體" w:hAnsi="標楷體" w:hint="eastAsia"/>
                <w:szCs w:val="24"/>
              </w:rPr>
              <w:t>結構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與生活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生A-IV-2 日常科技產品的機構與結構應用。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lastRenderedPageBreak/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自然科學領域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常見結構的種類與應用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常見結構的種類與應用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常見結構的種類與應用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AF2D96" w:rsidRDefault="00AF2D96" w:rsidP="00AF2D96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【生涯規劃教育】</w:t>
            </w:r>
          </w:p>
          <w:p w:rsidR="00AF2D96" w:rsidRDefault="00AF2D96" w:rsidP="00AF2D96">
            <w:pPr>
              <w:spacing w:line="260" w:lineRule="exact"/>
              <w:ind w:leftChars="14" w:left="34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J3 覺察自己的能力與興趣。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J7 學習蒐集與分析工作/教育環境的資料。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AF2D96" w:rsidRDefault="00AF2D96" w:rsidP="00AF2D96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挑戰3 機械與生活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設k-IV-2 能了解科技產品的基本原理、發展歷程、與創新關鍵。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設a-IV-3 能主動關注人與科技、社會、環境的關係。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【安全教育】</w:t>
            </w:r>
          </w:p>
          <w:p w:rsidR="00AF2D96" w:rsidRDefault="00AF2D96" w:rsidP="00AF2D96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安J6 了解運動設施安全的維護。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挑戰4 簡單機械與機械運動的類型</w:t>
            </w:r>
            <w:r>
              <w:rPr>
                <w:rFonts w:ascii="標楷體" w:eastAsia="標楷體" w:hAnsi="標楷體" w:hint="eastAsia"/>
                <w:szCs w:val="24"/>
              </w:rPr>
              <w:t>(第一次段考)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設k-IV-1 能了解日常科技的意涵與設計製作的基本概念。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挑戰5 常見機構的種類與應用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ind w:left="2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ind w:left="2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【品德教育】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關卡4 結構與機構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挑戰5 常見機構的種類與應用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ind w:left="2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ind w:left="2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生A-IV-2 日常科技產品的機構與結構應用。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4"/>
              </w:rPr>
              <w:t>生P-IV-3 手工具的操作與使用。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(第二次段考)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關卡5 製作一個創意機構玩具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設k-IV-1 能了解日常科技的意涵與設計製作的基本概念。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設k-IV-3 能了解選用適當材料及正確工具的基本知識。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設s-IV-1 能繪製可正確傳達設計理念的平面或立體設計圖。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設s-IV-2 能運用基本工具進行材料處理與組裝。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設c-IV-1 能運用設計流程，實際設計並製作科技產品以解決問題。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設c-IV-2 能在實作活動中展現創新思考的能力。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生N-IV-1 科技的起源與演進。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生P-IV-1 創意思考的方法。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生P-IV-2 設計圖的繪製。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生P-IV-3 手工具的操作與使用。</w:t>
            </w:r>
          </w:p>
          <w:p w:rsidR="00AF2D96" w:rsidRDefault="00AF2D96" w:rsidP="00AF2D9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生A-IV-2 日常科技產品的機構與結構應用。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機械與社會的關係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設a-IV-3 能主動關注人與科技、社會、環境的關係。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生S-IV-1 科技與社會的互動關係。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環J15 認識產品的生命週期，探討其生態足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跡、水足跡及碳足跡。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挑戰1 機械與社會的關係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設a-IV-3 能主動關注人與科技、社會、環境的關係。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AF2D96" w:rsidTr="0003462E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建築與社會的關係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設a-IV-3 能主動關注人與科技、社會、環境的關係。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AF2D96" w:rsidTr="0003462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F2D96" w:rsidRPr="00011F91" w:rsidRDefault="00AF2D96" w:rsidP="00AF2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Pr="00451F5E" w:rsidRDefault="00AF2D96" w:rsidP="00AF2D9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  <w:bCs/>
                <w:szCs w:val="24"/>
              </w:rPr>
              <w:t>冊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szCs w:val="24"/>
              </w:rPr>
              <w:t>關卡6 機械、建築與社會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挑戰2 建築與社會的關係</w:t>
            </w:r>
            <w:r>
              <w:rPr>
                <w:rFonts w:ascii="標楷體" w:eastAsia="標楷體" w:hAnsi="標楷體" w:hint="eastAsia"/>
                <w:szCs w:val="24"/>
              </w:rPr>
              <w:t>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設a-IV-1 能主動參與科技實作活動及試探興趣，不受性別的限制。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設a-IV-2 能具有正確的科技價值觀，並適當的選用科技產品。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設a-IV-3 能主動關注人與科技、社會、環境的關係。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設a-IV-4 能針對科技議題養成社會責任感與公民意識。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生S-IV-1 科技與社會的互動關係。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1.發表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2.口頭討論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3.平時上課表現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5.學習態度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【性別平等教育】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性J3 檢視家庭、學校、職場中基於性別刻板印象產生的偏見與歧視。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社會領域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自然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科學</w:t>
            </w:r>
            <w:r>
              <w:rPr>
                <w:rFonts w:ascii="標楷體" w:eastAsia="標楷體" w:hAnsi="標楷體" w:hint="eastAsia"/>
                <w:szCs w:val="24"/>
              </w:rPr>
              <w:t>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</w:p>
          <w:p w:rsidR="00AF2D96" w:rsidRDefault="00AF2D96" w:rsidP="00AF2D96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D96" w:rsidRDefault="00AF2D96" w:rsidP="00AF2D96">
            <w:pPr>
              <w:rPr>
                <w:rFonts w:ascii="標楷體" w:eastAsia="標楷體" w:hAnsi="標楷體"/>
                <w:kern w:val="2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備課用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書</w:t>
            </w:r>
          </w:p>
          <w:p w:rsidR="00AF2D96" w:rsidRDefault="00AF2D96" w:rsidP="00AF2D96">
            <w:pPr>
              <w:rPr>
                <w:rFonts w:ascii="標楷體" w:eastAsia="標楷體" w:hAnsi="標楷體" w:hint="eastAsia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教用版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電子教科書</w:t>
            </w:r>
          </w:p>
          <w:p w:rsidR="00AF2D96" w:rsidRDefault="00AF2D96" w:rsidP="00AF2D9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筆記型電腦</w:t>
            </w:r>
          </w:p>
          <w:p w:rsidR="00AF2D96" w:rsidRDefault="00AF2D96" w:rsidP="00AF2D96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單槍投影機</w:t>
            </w:r>
          </w:p>
          <w:p w:rsidR="0056523A" w:rsidRDefault="00AF2D96" w:rsidP="00AF2D96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課程所需道具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758" w:rsidRDefault="00C16758">
      <w:r>
        <w:separator/>
      </w:r>
    </w:p>
  </w:endnote>
  <w:endnote w:type="continuationSeparator" w:id="0">
    <w:p w:rsidR="00C16758" w:rsidRDefault="00C1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758" w:rsidRDefault="00C16758">
      <w:r>
        <w:separator/>
      </w:r>
    </w:p>
  </w:footnote>
  <w:footnote w:type="continuationSeparator" w:id="0">
    <w:p w:rsidR="00C16758" w:rsidRDefault="00C16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F2D96"/>
    <w:rsid w:val="00B80504"/>
    <w:rsid w:val="00C16758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2042</Words>
  <Characters>11640</Characters>
  <Application>Microsoft Office Word</Application>
  <DocSecurity>0</DocSecurity>
  <Lines>97</Lines>
  <Paragraphs>27</Paragraphs>
  <ScaleCrop>false</ScaleCrop>
  <Company/>
  <LinksUpToDate>false</LinksUpToDate>
  <CharactersWithSpaces>13655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9</cp:revision>
  <dcterms:created xsi:type="dcterms:W3CDTF">2022-05-10T04:49:00Z</dcterms:created>
  <dcterms:modified xsi:type="dcterms:W3CDTF">2022-06-16T08:31:00Z</dcterms:modified>
</cp:coreProperties>
</file>