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96D7D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Default="00196D7D" w:rsidP="00196D7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■藝術(■音樂□視覺藝術□表演藝術)□綜合活動(□家政□童軍□輔導)□科技(□資訊科技□生活科技)</w:t>
            </w:r>
          </w:p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196D7D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Default="00196D7D" w:rsidP="00196D7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96D7D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Default="00196D7D" w:rsidP="00196D7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196D7D" w:rsidTr="005B6E69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Default="00196D7D" w:rsidP="00196D7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96D7D" w:rsidRDefault="00196D7D" w:rsidP="00196D7D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196D7D" w:rsidRDefault="00196D7D" w:rsidP="00196D7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96D7D" w:rsidRDefault="00196D7D" w:rsidP="00196D7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196D7D" w:rsidTr="005B6E69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Default="00196D7D" w:rsidP="00196D7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:rsidR="00196D7D" w:rsidRDefault="00196D7D" w:rsidP="00196D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96D7D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 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 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拾光走廊・樂音飛揚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涯J11 分析影響個人生涯決定的因素。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人J5 瞭解社會上有不同的群體和文化，尊重並欣賞其差異。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正義之聲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性J4 認識身體自主權相關議題，維護自己與尊重他人的身體自主權。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並欣賞其差異。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人J10 瞭解人權的起源與歷史發展對人權維護的意義。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人J12 理解貧窮、階級剝削的相互關係。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人J14 瞭解世界人權宣言對人權的維護與保障。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聞樂起舞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多J1 珍惜並維護我族文化。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社會領域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3C614D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 w:cstheme="minorBidi"/>
                <w:bCs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</w:t>
            </w:r>
          </w:p>
          <w:p w:rsidR="00196D7D" w:rsidRDefault="00196D7D" w:rsidP="00196D7D">
            <w:pPr>
              <w:spacing w:line="240" w:lineRule="exact"/>
              <w:jc w:val="both"/>
              <w:rPr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劇中作樂（第三次段考）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音E-IV-4 音樂元素，如：音色、調式、和聲等。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閱J1 發展多元文本的閱讀策略。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閱J9 樂於參與閱讀相關的學習活動，並與他人交流。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</w:tc>
      </w:tr>
      <w:tr w:rsidR="00196D7D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Theme="minorHAnsi" w:cstheme="minorBidi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奇幻E想的音樂世界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音A-Ⅳ-1 器樂曲與聲樂曲，如：傳統戲曲、音樂劇、世界音樂、電影配樂等多元風格之樂曲。各種音樂展演形式，以及樂曲之作曲家、音樂表演團體與創作背景。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聲歷其境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表演藝術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876180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FF0000"/>
                <w:kern w:val="2"/>
                <w:sz w:val="20"/>
                <w:szCs w:val="20"/>
              </w:rPr>
            </w:pPr>
            <w:r w:rsidRPr="00876180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音樂</w:t>
            </w:r>
          </w:p>
          <w:p w:rsidR="00196D7D" w:rsidRPr="00876180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color w:val="FF0000"/>
                <w:szCs w:val="20"/>
              </w:rPr>
            </w:pPr>
            <w:r w:rsidRPr="00876180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聲歷其境</w:t>
            </w:r>
          </w:p>
          <w:p w:rsidR="00876180" w:rsidRPr="00876180" w:rsidRDefault="00876180" w:rsidP="00196D7D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bCs/>
                <w:color w:val="FF0000"/>
                <w:sz w:val="20"/>
                <w:szCs w:val="20"/>
              </w:rPr>
            </w:pPr>
            <w:r w:rsidRPr="00876180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Pr="00876180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 xml:space="preserve">音P-Ⅳ-1 音樂與跨領域藝術文化活動。 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音A-Ⅳ-1 器樂曲與聲樂曲，如：傳統戲曲、世界音樂、電影配樂等多元風格之樂曲，以及樂曲之作曲家、音樂 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theme="minorBidi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品J2 重視群體規範與榮譽。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表演藝術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音2-Ⅳ-2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音3-Ⅳ-1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音A-Ⅳ-1 器樂曲與聲樂曲，如：傳統戲曲、世界音樂、電影配樂等多元風格之樂曲，以及樂曲之作曲家、音樂 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音P-Ⅳ-1 音樂與跨領域藝術文化活動。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theme="minorBid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多J6 分析不同群體的文化如何影響社會與生活方式。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【品德教育】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品J2 重視群體規範與榮譽。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品J6 關懷弱勢的意涵、策略，及其實踐與反思。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聲歷其境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聲歷其境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音2-Ⅳ-2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音3-Ⅳ-2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音A-Ⅳ-1 器樂曲與聲樂曲，如：傳統戲曲、世界音樂、電影配樂等多元風格之樂曲，以及樂曲之作曲家、音樂 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音P-Ⅳ-1 音樂與跨領域藝術文化活動。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音P-Ⅳ-2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cstheme="minorBidi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生J2 探討完整的人的各個面向，包括身體與心理、理性與感性、自由與命定、境遇與嚮往，理解人的主體能動性，培養適切的自我觀。 </w:t>
            </w:r>
          </w:p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弦外之音-探索音樂的新境界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音E-Ⅳ-1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音A-Ⅳ-2 相關音樂語彙，如音色、和聲等描述音樂元素之音樂術語，或相關之一般性用語。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閱J6 懂得在不同學習及生活情境中使用文本之規則。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Theme="minorHAnsi" w:cstheme="minorBid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弦外之音-探索音樂的新境界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相關音樂語彙，如音色、和聲等描述音樂元素之音樂術語，或相關之一般性用語。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876180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FF0000"/>
                <w:kern w:val="2"/>
                <w:sz w:val="20"/>
                <w:szCs w:val="20"/>
              </w:rPr>
            </w:pPr>
            <w:r w:rsidRPr="00876180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音樂</w:t>
            </w:r>
          </w:p>
          <w:p w:rsidR="00196D7D" w:rsidRPr="00876180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color w:val="FF0000"/>
                <w:szCs w:val="20"/>
              </w:rPr>
            </w:pPr>
            <w:r w:rsidRPr="00876180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弦外之音-探索音樂的新境界</w:t>
            </w:r>
          </w:p>
          <w:p w:rsidR="00876180" w:rsidRPr="00876180" w:rsidRDefault="00876180" w:rsidP="00196D7D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bCs/>
                <w:color w:val="FF0000"/>
                <w:sz w:val="20"/>
                <w:szCs w:val="20"/>
              </w:rPr>
            </w:pPr>
            <w:r w:rsidRPr="00876180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（第二</w:t>
            </w:r>
            <w:r w:rsidRPr="00876180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音1-IV-1 能理解音樂符號並回應指揮，進行歌唱及演奏，展現音樂美感意識。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音1-IV-2 能融入傳統、當代或流行音樂的風格，改編樂曲，以表達觀點。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音2-IV-1 能使用適當的音樂語彙，賞析各類音樂作品，體會藝術文化之美。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音2-IV-2 能透過討論，以探究樂曲創作背景與社會文化的關聯及其意義，表達多元觀點。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音3-IV-1 能透過多元音樂活動，探索音樂及其他藝術之共通性，關懷在地及全球藝術文化。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音E-Ⅳ-1 多元形式歌曲。基礎歌唱技巧，如：發聲技巧、表情等。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音E-Ⅳ-2 樂器的構造、發音原理、演奏技巧，以及不同的演奏形式。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音E-Ⅳ-3 音樂符號與術語、記譜法或簡易音樂軟體。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音A-Ⅳ-2 相關音樂語彙，如音色、和聲等描述音樂元素之音樂術語，或相關之一般性用語。</w:t>
            </w:r>
          </w:p>
          <w:p w:rsidR="00196D7D" w:rsidRPr="00876180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876180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弦外之音-探索音樂的新境界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音E-Ⅳ-1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</w:t>
            </w: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色、和聲等描述音樂元素之音樂術語，或相關之一般性用語。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弦外之音-探索音樂的新境界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音1-IV-2 能融入傳統、當代或流行音樂的風格，改編樂曲，以表達觀點。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音2-IV-1 能使用適當的音樂語彙，賞析各類音樂作品，體會藝術文化之美。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音2-IV-2 能透過討論，以探究樂曲創作背景與社會文化的關聯及其意義，表達多元觀點。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音3-IV-1 能透過多元音樂活動，探索音樂及其他藝術之共通性，關懷在地及全球藝術文化。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音E-Ⅳ-3 音樂符號與術語、記譜法或簡易音樂軟體。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音A-Ⅳ-2 相關音樂語彙，如音色、和聲等描述音樂元素之音樂術語，或相關之一般性用語。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音P-Ⅳ-1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18"/>
              </w:rPr>
              <w:t>【閱讀素養教育】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閱J6 懂得在不同學習及生活情境中使用文本之規則。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聽音樂環遊世界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海J8 閱讀、分享及創作以海洋為背景的文學作品。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96D7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6D7D" w:rsidRPr="00011F91" w:rsidRDefault="00196D7D" w:rsidP="00196D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Pr="00451F5E" w:rsidRDefault="00196D7D" w:rsidP="00196D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196D7D" w:rsidRDefault="00196D7D" w:rsidP="00196D7D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冷門樂器大集合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96D7D" w:rsidRDefault="00196D7D" w:rsidP="00196D7D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音P-IV-3 音樂相關工作的特性與種類。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96D7D" w:rsidRDefault="00196D7D" w:rsidP="00196D7D">
            <w:pPr>
              <w:spacing w:line="0" w:lineRule="atLeas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:rsidR="00196D7D" w:rsidRDefault="00196D7D" w:rsidP="00196D7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D7D" w:rsidRDefault="00196D7D" w:rsidP="00196D7D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視覺藝術</w:t>
            </w:r>
          </w:p>
          <w:p w:rsidR="00196D7D" w:rsidRDefault="00196D7D" w:rsidP="00196D7D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D7D" w:rsidRDefault="00196D7D" w:rsidP="00196D7D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網路設備</w:t>
            </w:r>
          </w:p>
          <w:p w:rsidR="00196D7D" w:rsidRDefault="00196D7D" w:rsidP="00196D7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196D7D" w:rsidRDefault="00196D7D" w:rsidP="00196D7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  <w:p w:rsidR="00196D7D" w:rsidRDefault="00196D7D" w:rsidP="00196D7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音樂CD、VCD、DVD</w:t>
            </w:r>
          </w:p>
          <w:p w:rsidR="00196D7D" w:rsidRDefault="00196D7D" w:rsidP="00196D7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</w:t>
            </w:r>
          </w:p>
          <w:p w:rsidR="00196D7D" w:rsidRDefault="00196D7D" w:rsidP="00196D7D">
            <w:pPr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鋼琴或數位鋼琴</w:t>
            </w:r>
          </w:p>
          <w:p w:rsidR="0056523A" w:rsidRPr="00122E6F" w:rsidRDefault="00196D7D" w:rsidP="00196D7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單元之教材內容、補充資料、課本活動、相關工具與軟硬體資源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0A" w:rsidRDefault="0061640A">
      <w:r>
        <w:separator/>
      </w:r>
    </w:p>
  </w:endnote>
  <w:endnote w:type="continuationSeparator" w:id="0">
    <w:p w:rsidR="0061640A" w:rsidRDefault="0061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876180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0A" w:rsidRDefault="0061640A">
      <w:r>
        <w:separator/>
      </w:r>
    </w:p>
  </w:footnote>
  <w:footnote w:type="continuationSeparator" w:id="0">
    <w:p w:rsidR="0061640A" w:rsidRDefault="00616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F547A"/>
    <w:rsid w:val="00122E6F"/>
    <w:rsid w:val="00124D60"/>
    <w:rsid w:val="0015247A"/>
    <w:rsid w:val="00196D7D"/>
    <w:rsid w:val="00197388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5872D1"/>
    <w:rsid w:val="0061640A"/>
    <w:rsid w:val="00617511"/>
    <w:rsid w:val="00643DD4"/>
    <w:rsid w:val="006534F5"/>
    <w:rsid w:val="00746A20"/>
    <w:rsid w:val="00751DA4"/>
    <w:rsid w:val="00772802"/>
    <w:rsid w:val="008239E0"/>
    <w:rsid w:val="00876180"/>
    <w:rsid w:val="008809C7"/>
    <w:rsid w:val="008A1453"/>
    <w:rsid w:val="008C7343"/>
    <w:rsid w:val="008D1D19"/>
    <w:rsid w:val="0094644A"/>
    <w:rsid w:val="00957FA7"/>
    <w:rsid w:val="0098368E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F52F50"/>
    <w:rsid w:val="00F631AA"/>
    <w:rsid w:val="00F91BEC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28C511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2823</Words>
  <Characters>16095</Characters>
  <Application>Microsoft Office Word</Application>
  <DocSecurity>0</DocSecurity>
  <Lines>134</Lines>
  <Paragraphs>37</Paragraphs>
  <ScaleCrop>false</ScaleCrop>
  <Company/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14</cp:revision>
  <dcterms:created xsi:type="dcterms:W3CDTF">2022-05-10T04:49:00Z</dcterms:created>
  <dcterms:modified xsi:type="dcterms:W3CDTF">2022-07-07T13:14:00Z</dcterms:modified>
</cp:coreProperties>
</file>