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9A0FB4" w14:textId="77777777" w:rsidR="00C67BB4" w:rsidRPr="009839A0" w:rsidRDefault="00C67BB4" w:rsidP="00C67BB4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843"/>
        <w:gridCol w:w="2212"/>
        <w:gridCol w:w="907"/>
        <w:gridCol w:w="1775"/>
        <w:gridCol w:w="1201"/>
        <w:gridCol w:w="1805"/>
        <w:gridCol w:w="3298"/>
        <w:gridCol w:w="1292"/>
      </w:tblGrid>
      <w:tr w:rsidR="003F5D61" w:rsidRPr="003F5D61" w14:paraId="41DB40CA" w14:textId="77777777" w:rsidTr="007E575C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1DF52FB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F17AA" w14:textId="77777777" w:rsidR="003F5D61" w:rsidRPr="003F5D61" w:rsidRDefault="003F5D61" w:rsidP="007E575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</w:t>
            </w:r>
            <w:r w:rsidR="0097625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歷史□地理□公民與社會)□自然科學(□理化□生物□地球科學)</w:t>
            </w:r>
          </w:p>
          <w:p w14:paraId="09BB9C3E" w14:textId="77777777" w:rsidR="003F5D61" w:rsidRPr="003F5D61" w:rsidRDefault="003F5D61" w:rsidP="007E575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</w:t>
            </w:r>
            <w:bookmarkStart w:id="0" w:name="_GoBack"/>
            <w:bookmarkEnd w:id="0"/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技)</w:t>
            </w:r>
          </w:p>
          <w:p w14:paraId="7D65B4EF" w14:textId="77777777" w:rsidR="003F5D61" w:rsidRPr="003F5D61" w:rsidRDefault="003F5D61" w:rsidP="007E575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73A47F58" w14:textId="77777777" w:rsidTr="007E575C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3516AEA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7F4B34" w14:textId="77777777" w:rsidR="003F5D61" w:rsidRPr="003F5D61" w:rsidRDefault="003F5D61" w:rsidP="007E575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14:paraId="6F74EC92" w14:textId="77777777" w:rsidR="003F5D61" w:rsidRPr="003F5D61" w:rsidRDefault="0097625A" w:rsidP="007E575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A70CE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01281D0C" w14:textId="77777777" w:rsidTr="007E575C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8B638CD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ADBE41" w14:textId="07FE1AB4" w:rsidR="003F5D61" w:rsidRPr="003F5D61" w:rsidRDefault="00C67BB4" w:rsidP="007E575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11689CC8" w14:textId="77777777" w:rsidR="003F5D61" w:rsidRPr="003F5D61" w:rsidRDefault="003F5D61" w:rsidP="007E575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535DF9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917F0" w14:textId="4359452E" w:rsidR="003F5D61" w:rsidRPr="003F5D61" w:rsidRDefault="003F5D61" w:rsidP="00C67BB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5975408D" w14:textId="77777777" w:rsidTr="007E575C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AEEF414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3C168F3D" w14:textId="77777777" w:rsidR="00A70CE9" w:rsidRDefault="00A70CE9" w:rsidP="007E575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14:paraId="4881F2CC" w14:textId="77777777" w:rsidR="00B032BE" w:rsidRDefault="0097625A" w:rsidP="007E575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14:paraId="3C4C5B92" w14:textId="77777777" w:rsidR="00A70CE9" w:rsidRDefault="00A70CE9" w:rsidP="007E575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14:paraId="5861B340" w14:textId="77777777" w:rsidR="00A70CE9" w:rsidRDefault="00A70CE9" w:rsidP="007E575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14:paraId="37267578" w14:textId="77777777" w:rsidR="00A70CE9" w:rsidRDefault="00A70CE9" w:rsidP="007E575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14:paraId="015CF316" w14:textId="77777777" w:rsidTr="007E575C">
        <w:trPr>
          <w:trHeight w:val="558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23A57C3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134594F5" w14:textId="77777777" w:rsidR="003F5D61" w:rsidRPr="00761A26" w:rsidRDefault="00287C65" w:rsidP="007E575C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761A2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歷史</w:t>
            </w:r>
          </w:p>
          <w:p w14:paraId="6F70288F" w14:textId="77777777" w:rsidR="003F5D61" w:rsidRPr="007E575C" w:rsidRDefault="00287C65" w:rsidP="007E575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14:paraId="3CD0F793" w14:textId="77777777" w:rsidR="00FD432A" w:rsidRPr="007E575C" w:rsidRDefault="0097625A" w:rsidP="007E575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E57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14:paraId="37B6A589" w14:textId="77777777" w:rsidR="00FD432A" w:rsidRPr="007E575C" w:rsidRDefault="0097625A" w:rsidP="007E575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E57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2.使學生對世界地理、世界歷史及經濟生活的運作及參與，能有深入淺出的認識。</w:t>
            </w:r>
          </w:p>
          <w:p w14:paraId="74F93828" w14:textId="77777777" w:rsidR="00FD432A" w:rsidRPr="007E575C" w:rsidRDefault="0097625A" w:rsidP="007E575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E57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14:paraId="17EC4A00" w14:textId="6B6AA581" w:rsidR="00FD432A" w:rsidRPr="007E575C" w:rsidRDefault="0097625A" w:rsidP="007E575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E57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教學內容包含三個單元主題：地理教室、歷史教室和公民教室，讓學生在有趣而活潑的教材引導下，提升讀書及自學能力，奠定良好學習基礎。</w:t>
            </w:r>
          </w:p>
          <w:p w14:paraId="5EDF9207" w14:textId="77777777" w:rsidR="003F5D61" w:rsidRPr="007E575C" w:rsidRDefault="00287C65" w:rsidP="007E575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（二）歷史教室：</w:t>
            </w:r>
          </w:p>
          <w:p w14:paraId="41F200F1" w14:textId="77777777" w:rsidR="00FD432A" w:rsidRPr="007E575C" w:rsidRDefault="0097625A" w:rsidP="007E575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E57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1.認識西亞、埃及、印度古文明和希臘、羅馬古文化。</w:t>
            </w:r>
          </w:p>
          <w:p w14:paraId="7C1AF4B0" w14:textId="77777777" w:rsidR="00FD432A" w:rsidRPr="007E575C" w:rsidRDefault="0097625A" w:rsidP="007E575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E57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2.知道普世宗教的發展。</w:t>
            </w:r>
          </w:p>
          <w:p w14:paraId="312A0DA8" w14:textId="77777777" w:rsidR="00FD432A" w:rsidRPr="007E575C" w:rsidRDefault="0097625A" w:rsidP="007E575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E57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3.認識歐洲文藝復興、宗教改革、科學革命和啟蒙運動的影響。</w:t>
            </w:r>
          </w:p>
          <w:p w14:paraId="355ABA7A" w14:textId="77777777" w:rsidR="00A70CE9" w:rsidRPr="007E575C" w:rsidRDefault="00A70CE9" w:rsidP="007E575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E57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4.學習世界歷史，了解發生世界的歷史脈絡。</w:t>
            </w:r>
          </w:p>
          <w:p w14:paraId="28C3FA10" w14:textId="17641C8F" w:rsidR="00EB49D3" w:rsidRPr="007E575C" w:rsidRDefault="00A70CE9" w:rsidP="007E575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E57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5.了解近代世界歷史人物的事蹟和重大事件的演變。</w:t>
            </w:r>
          </w:p>
        </w:tc>
      </w:tr>
      <w:tr w:rsidR="00EB49D3" w:rsidRPr="003F5D61" w14:paraId="3293F0C1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1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5E63A1A" w14:textId="77777777" w:rsidR="00EB49D3" w:rsidRPr="003F5D61" w:rsidRDefault="00EB49D3" w:rsidP="007A1D50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4C4FF09B" w14:textId="77777777" w:rsidR="00EB49D3" w:rsidRPr="003F5D61" w:rsidRDefault="00EB49D3" w:rsidP="007A1D50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8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CE4499" w14:textId="77777777" w:rsidR="00EB49D3" w:rsidRPr="003F5D61" w:rsidRDefault="00EB49D3" w:rsidP="007E575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512A76B3" w14:textId="77777777" w:rsidR="00EB49D3" w:rsidRPr="00287C65" w:rsidRDefault="00EB49D3" w:rsidP="007E575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609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18980D" w14:textId="77777777" w:rsidR="00EB49D3" w:rsidRPr="00365623" w:rsidRDefault="00EB49D3" w:rsidP="0036562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180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8E218E" w14:textId="77777777" w:rsidR="00EB49D3" w:rsidRPr="003F5D61" w:rsidRDefault="00EB49D3" w:rsidP="0036562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2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AA47F0" w14:textId="77777777" w:rsidR="00EB49D3" w:rsidRPr="003F5D61" w:rsidRDefault="00EB49D3" w:rsidP="0036562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9685B3" w14:textId="77777777" w:rsidR="00EB49D3" w:rsidRPr="003F5D61" w:rsidRDefault="00EB49D3" w:rsidP="0036562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EB49D3" w:rsidRPr="003F5D61" w14:paraId="4D25A6AA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87F5F3" w14:textId="77777777" w:rsidR="00EB49D3" w:rsidRPr="003F5D61" w:rsidRDefault="00EB49D3" w:rsidP="0097625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8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36350" w14:textId="77777777" w:rsidR="00EB49D3" w:rsidRPr="003F5D61" w:rsidRDefault="00EB49D3" w:rsidP="007E575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5CD9A" w14:textId="77777777" w:rsidR="00EB49D3" w:rsidRDefault="00EB49D3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691D691B" w14:textId="77777777" w:rsidR="00EB49D3" w:rsidRPr="003F5D61" w:rsidRDefault="00EB49D3" w:rsidP="00287C6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976" w:type="dxa"/>
            <w:gridSpan w:val="2"/>
            <w:vAlign w:val="center"/>
          </w:tcPr>
          <w:p w14:paraId="28561AAF" w14:textId="77777777" w:rsidR="00EB49D3" w:rsidRPr="00365623" w:rsidRDefault="00EB49D3" w:rsidP="0036562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656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0A4A784E" w14:textId="77777777" w:rsidR="00EB49D3" w:rsidRPr="003F5D61" w:rsidRDefault="00EB49D3" w:rsidP="0036562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656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180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5FBCF" w14:textId="77777777" w:rsidR="00EB49D3" w:rsidRPr="003F5D61" w:rsidRDefault="00EB49D3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9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A2C3C" w14:textId="77777777" w:rsidR="00EB49D3" w:rsidRPr="003F5D61" w:rsidRDefault="00EB49D3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FD32F" w14:textId="77777777" w:rsidR="00EB49D3" w:rsidRPr="003F5D61" w:rsidRDefault="00EB49D3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A35BA" w:rsidRPr="003F5D61" w14:paraId="27960CD2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779383" w14:textId="77777777" w:rsidR="00AA35BA" w:rsidRPr="00287C65" w:rsidRDefault="00AA35BA" w:rsidP="007A1D50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B49D3">
              <w:rPr>
                <w:rFonts w:ascii="標楷體" w:eastAsia="標楷體" w:hAnsi="標楷體" w:hint="eastAsia"/>
                <w:szCs w:val="24"/>
                <w:lang w:eastAsia="zh-HK"/>
              </w:rPr>
              <w:t>第一學期</w:t>
            </w:r>
          </w:p>
        </w:tc>
        <w:tc>
          <w:tcPr>
            <w:tcW w:w="425" w:type="dxa"/>
            <w:vAlign w:val="center"/>
          </w:tcPr>
          <w:p w14:paraId="5E62D491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19F90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第二篇世界的歷史（上）</w:t>
            </w:r>
          </w:p>
          <w:p w14:paraId="57D30578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第一章古文明的誕生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5A23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02ADC93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600E032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149BA86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3298D2A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2BD6634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5AAC6CD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23D9701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67AD19D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76C50287" w14:textId="77777777" w:rsidR="00AA35BA" w:rsidRPr="00D6035F" w:rsidRDefault="00AA35BA" w:rsidP="0093008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7EFEE26F" w14:textId="77777777" w:rsidR="00AA35BA" w:rsidRPr="00D6035F" w:rsidRDefault="00AA35BA" w:rsidP="00D6035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非洲與西亞的早期文化。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1C406" w14:textId="77777777" w:rsidR="00AA35BA" w:rsidRPr="00D6035F" w:rsidRDefault="00AA35BA" w:rsidP="00D6035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14:paraId="5D09CBD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E7ACE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bookmarkStart w:id="1" w:name="國際教育議題"/>
            <w:r w:rsidRPr="00B54DAB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11A206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發展跨文本的比對、分析、深究的能力，以判讀文本知識的正確性。</w:t>
            </w:r>
          </w:p>
          <w:p w14:paraId="6259FB0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30FF9C0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  <w:p w14:paraId="59107F3E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【國際教育</w:t>
            </w:r>
            <w:bookmarkEnd w:id="1"/>
            <w:r w:rsidRPr="00B54DAB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68EE662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1CD1F74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3E093EF5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3C10BC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1FECC14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58BFBCA6" w14:textId="77777777" w:rsidR="00AA35BA" w:rsidRPr="00B54DAB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50FCF" w14:textId="77777777" w:rsidR="00AA35BA" w:rsidRPr="00D6035F" w:rsidRDefault="00AA35BA" w:rsidP="00D6035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132C5A6F" w14:textId="77777777" w:rsidR="00AA35BA" w:rsidRPr="00D6035F" w:rsidRDefault="00AA35BA" w:rsidP="00B54DA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AA35BA" w:rsidRPr="003F5D61" w14:paraId="77172F9E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76AC7B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DC3BC81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38831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第二篇世界的歷史（上）</w:t>
            </w:r>
          </w:p>
          <w:p w14:paraId="232C85C9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第一章古代文明的誕生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53C8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0FBFA59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4641561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538FC8C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4E175FA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71BC605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62C8633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3C93E43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10A6EFA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6F44425D" w14:textId="77777777" w:rsidR="00AA35BA" w:rsidRPr="00D6035F" w:rsidRDefault="00AA35BA" w:rsidP="0093008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28B2D72F" w14:textId="77777777" w:rsidR="00AA35BA" w:rsidRPr="00D6035F" w:rsidRDefault="00AA35BA" w:rsidP="00D6035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非洲與西亞的早期文化。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5E10A" w14:textId="77777777" w:rsidR="00AA35BA" w:rsidRPr="00D6035F" w:rsidRDefault="00AA35BA" w:rsidP="00D6035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14:paraId="46C73AF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DD2CC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CFCB75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16139A7F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091AAB9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5F35953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25A99B19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6AFD23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521F7FE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1D7AECE1" w14:textId="77777777" w:rsidR="00AA35BA" w:rsidRPr="00B54DAB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E4869" w14:textId="77777777" w:rsidR="00AA35BA" w:rsidRPr="00D6035F" w:rsidRDefault="00AA35BA" w:rsidP="00D6035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5D8CA15C" w14:textId="77777777" w:rsidR="00AA35BA" w:rsidRPr="00D6035F" w:rsidRDefault="00AA35BA" w:rsidP="00B54DA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AA35BA" w:rsidRPr="003F5D61" w14:paraId="41089900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8AC180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92E2425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D4E59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第二篇世界的歷史（上）</w:t>
            </w:r>
          </w:p>
          <w:p w14:paraId="57237AEE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第一章古代文明的誕生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FEB0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545955D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023E3C0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28925B4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11C447C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3202626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2084E8D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25E59CD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74BF571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6B7D363E" w14:textId="77777777" w:rsidR="00AA35BA" w:rsidRPr="00D6035F" w:rsidRDefault="00AA35BA" w:rsidP="0093008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3D96D28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歷Na-IV-1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佛教的起源與發展。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81F99" w14:textId="77777777" w:rsidR="00AA35BA" w:rsidRPr="00D6035F" w:rsidRDefault="00AA35BA" w:rsidP="00D6035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14:paraId="5E81092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8C51C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DBE6F8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DC97C43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65B0F79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511779B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0CA5C9E9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4F3FB45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59F6D03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6C9DA610" w14:textId="77777777" w:rsidR="00AA35BA" w:rsidRPr="00B54DAB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8B1D7" w14:textId="77777777" w:rsidR="00AA35BA" w:rsidRPr="00D6035F" w:rsidRDefault="00AA35BA" w:rsidP="00D6035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藝術領域</w:t>
            </w:r>
          </w:p>
          <w:p w14:paraId="3DCB7307" w14:textId="77777777" w:rsidR="00AA35BA" w:rsidRPr="00D6035F" w:rsidRDefault="00AA35BA" w:rsidP="00B54DA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AA35BA" w:rsidRPr="003F5D61" w14:paraId="20F41259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E27D74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8F3868E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DF75D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38878C58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第二章希臘與羅馬文化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FD27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36DA693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7404179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5C0A9C5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1E1C28A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39500B8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4ED6D56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</w:t>
            </w: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闊的世界觀。</w:t>
            </w:r>
          </w:p>
          <w:p w14:paraId="22C542A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049A0A8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2491E5E9" w14:textId="77777777" w:rsidR="00AA35BA" w:rsidRPr="00D6035F" w:rsidRDefault="00AA35BA" w:rsidP="0093008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0C2DD67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歷Na-IV-2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希臘、羅馬的政治及文化。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95D4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11CB988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63314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502522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25171589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01A2016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3F1CEE6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53F3271C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23030D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7DCF8A5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1DFC0A33" w14:textId="77777777" w:rsidR="00AA35BA" w:rsidRPr="00B54DAB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FF61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藝術領域</w:t>
            </w:r>
          </w:p>
          <w:p w14:paraId="0A3150C4" w14:textId="77777777" w:rsidR="00AA35BA" w:rsidRPr="00D6035F" w:rsidRDefault="00AA35BA" w:rsidP="00B54DA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自然領域</w:t>
            </w:r>
          </w:p>
        </w:tc>
      </w:tr>
      <w:tr w:rsidR="00AA35BA" w:rsidRPr="003F5D61" w14:paraId="4EDB9F7A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709B13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0FA1153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78CCC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19613A50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第二章希臘與羅馬文化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6DE7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1C92299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2E51767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0639B3E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6EB873F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3546E2D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7B7A216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17608CE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6E0AC9D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2EEE3F55" w14:textId="77777777" w:rsidR="00AA35BA" w:rsidRPr="00D6035F" w:rsidRDefault="00AA35BA" w:rsidP="0093008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</w:t>
            </w: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05006E0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歷Na-IV-2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希臘、羅馬的政治及文化。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9EDB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52706F6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E7CA3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FB0583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1B3568D6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6B03A35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059D68D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02CCCBAB" w14:textId="77777777" w:rsidR="00AA35BA" w:rsidRPr="00B54DAB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5AE096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00AAB92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308E5272" w14:textId="77777777" w:rsidR="00AA35BA" w:rsidRPr="00B54DAB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DB3F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藝術領域</w:t>
            </w:r>
          </w:p>
          <w:p w14:paraId="45EDCCEE" w14:textId="77777777" w:rsidR="00AA35BA" w:rsidRPr="00D6035F" w:rsidRDefault="00AA35BA" w:rsidP="00B54DA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自然領域</w:t>
            </w:r>
          </w:p>
        </w:tc>
      </w:tr>
      <w:tr w:rsidR="00AA35BA" w:rsidRPr="003F5D61" w14:paraId="53C1356D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81DD11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30AB589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312E1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7E57E780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第二章希臘與羅馬文化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9085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2BA0FE2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5A42887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457916F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5172D93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3E0525B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6684E9E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140DDF2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73373A7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28CA5912" w14:textId="77777777" w:rsidR="00AA35BA" w:rsidRPr="00D6035F" w:rsidRDefault="00AA35BA" w:rsidP="0093008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75C7D4C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希臘、羅馬的政治及文化。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B2DA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0F52A18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C882B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BD0D3A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05559002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3E824F6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282C0DF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3D215CE8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43F5FA6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4E93741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09D9852E" w14:textId="77777777" w:rsidR="00AA35BA" w:rsidRPr="00C40902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6DB9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藝術領域</w:t>
            </w:r>
          </w:p>
          <w:p w14:paraId="65B45F84" w14:textId="77777777" w:rsidR="00AA35BA" w:rsidRPr="00D6035F" w:rsidRDefault="00AA35BA" w:rsidP="00B54DA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自然領域</w:t>
            </w:r>
          </w:p>
        </w:tc>
      </w:tr>
      <w:tr w:rsidR="00AA35BA" w:rsidRPr="003F5D61" w14:paraId="5B7D6385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2B74B5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C2922FD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01895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7D2BC958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第一章代文明的誕生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D6035F">
              <w:rPr>
                <w:rFonts w:ascii="標楷體" w:eastAsia="標楷體" w:hAnsi="標楷體" w:hint="eastAsia"/>
                <w:szCs w:val="20"/>
              </w:rPr>
              <w:t>第二章希臘與羅馬文化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81E2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650A325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533ACBF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11B0773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39DA255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00D74277" w14:textId="77777777" w:rsidR="00AA35BA" w:rsidRPr="00D6035F" w:rsidRDefault="00AA35BA" w:rsidP="0093008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5D1D8A1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非洲與西亞的早期文化。</w:t>
            </w:r>
          </w:p>
          <w:p w14:paraId="5148BE9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希臘、羅馬的政治及文化。</w:t>
            </w:r>
          </w:p>
          <w:p w14:paraId="6EC5CCA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佛教的起源與發展。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8016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266B6A4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8B156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117E2AB" w14:textId="77777777" w:rsidR="00AA35BA" w:rsidRPr="00C40902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F9D5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語文領域</w:t>
            </w:r>
          </w:p>
          <w:p w14:paraId="3B237CF4" w14:textId="77777777" w:rsidR="00AA35BA" w:rsidRPr="00D6035F" w:rsidRDefault="00AA35BA" w:rsidP="00B54DA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自然領域</w:t>
            </w:r>
          </w:p>
        </w:tc>
      </w:tr>
      <w:tr w:rsidR="00AA35BA" w:rsidRPr="003F5D61" w14:paraId="2DF43712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5FDF12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CFDBC1D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660B4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第二篇世界的歷史（上）</w:t>
            </w:r>
          </w:p>
          <w:p w14:paraId="5458ADC2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第三章基督教與伊斯蘭教的發展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ED98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79BCA32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54CCF4F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55DDF50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3F0D025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711F179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50DA171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59B394A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</w:t>
            </w: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體的文化淵源、處境及自主性</w:t>
            </w:r>
          </w:p>
          <w:p w14:paraId="595AD4A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0C9E2DBF" w14:textId="77777777" w:rsidR="00AA35BA" w:rsidRPr="00D6035F" w:rsidRDefault="00AA35BA" w:rsidP="0093008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2B4DA8A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歷Nb-IV-2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基督教的起源與發展。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B748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32C1DD1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BC632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FFF5C4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42831FA0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3B611A3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17366DD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1E20B91C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86A1F2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4A399C3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1F2AD8A7" w14:textId="77777777" w:rsidR="00AA35BA" w:rsidRPr="00C40902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63D0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藝術領域</w:t>
            </w:r>
          </w:p>
          <w:p w14:paraId="551F545C" w14:textId="77777777" w:rsidR="00AA35BA" w:rsidRPr="00D6035F" w:rsidRDefault="00AA35BA" w:rsidP="00B54DA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自然領域</w:t>
            </w:r>
          </w:p>
        </w:tc>
      </w:tr>
      <w:tr w:rsidR="00AA35BA" w:rsidRPr="003F5D61" w14:paraId="79A25E99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F18BBA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98A1E69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D72B2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28E5D442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第三章基督教與伊斯蘭教的發展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CA74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447AAE6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318099A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2D9464E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30EFD0B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7B265A9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096F0EF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049E73D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4DCF1C4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1D7DB953" w14:textId="77777777" w:rsidR="00AA35BA" w:rsidRPr="00D6035F" w:rsidRDefault="00AA35BA" w:rsidP="0093008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7B3B689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基督教的起源與發展。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82E9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6D911B1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859CD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B2A0CC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738F925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0FBAEBE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10F84F7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210C4BB7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FC15EA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68592F3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407454D3" w14:textId="77777777" w:rsidR="00AA35BA" w:rsidRPr="00C40902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6FD5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藝術領域</w:t>
            </w:r>
          </w:p>
          <w:p w14:paraId="3D90DE06" w14:textId="77777777" w:rsidR="00AA35BA" w:rsidRPr="00D6035F" w:rsidRDefault="00AA35BA" w:rsidP="00B54DA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自然領域</w:t>
            </w:r>
          </w:p>
        </w:tc>
      </w:tr>
      <w:tr w:rsidR="00AA35BA" w:rsidRPr="003F5D61" w14:paraId="43185DE6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140C4A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D2864B3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BFD7F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5E28BC23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第三章基督教與伊斯蘭教的發展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6841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69C696C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02947A5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152607B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6F03B6F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7C8F731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263EB39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4E7C5BE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13DF9C8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048452BE" w14:textId="77777777" w:rsidR="00AA35BA" w:rsidRPr="00D6035F" w:rsidRDefault="00AA35BA" w:rsidP="0093008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6366EDE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伊斯蘭教的起源與發展。</w:t>
            </w:r>
          </w:p>
          <w:p w14:paraId="7EC0CD0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歷Na-IV-1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佛教的起源與發展。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705F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67FC04E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60D81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250EF0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55EF6963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5CAAE67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235915F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2BAD56D0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3E8437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707177F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4C13EDA3" w14:textId="77777777" w:rsidR="00AA35BA" w:rsidRPr="00C40902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054F7" w14:textId="77777777" w:rsidR="00AA35BA" w:rsidRPr="00D6035F" w:rsidRDefault="00AA35BA" w:rsidP="00B54DA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AA35BA" w:rsidRPr="003F5D61" w14:paraId="34235977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D7160D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E75ADDE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BD984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1CF47BD1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第四章近代歐洲的興起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EB2C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025C67F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2E0C232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22AD552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6EA89CA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558F54B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76B1CF6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1E6EF4A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21AD11F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07974CBC" w14:textId="77777777" w:rsidR="00AA35BA" w:rsidRPr="00D6035F" w:rsidRDefault="00AA35BA" w:rsidP="0093008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5267828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歷Oa-IV-1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文藝復興。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6E0F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6AF1237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B88B7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9E8BCB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009C38A2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0435604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0EBADA2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314F2FFD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45F0CB1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41AD118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2785EA11" w14:textId="77777777" w:rsidR="00AA35BA" w:rsidRPr="00C40902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16458" w14:textId="77777777" w:rsidR="00AA35BA" w:rsidRPr="00D6035F" w:rsidRDefault="00AA35BA" w:rsidP="00B54DA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藝術領域</w:t>
            </w:r>
          </w:p>
        </w:tc>
      </w:tr>
      <w:tr w:rsidR="00AA35BA" w:rsidRPr="003F5D61" w14:paraId="0E8CAA3A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2BE75F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E5809BD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A9CE2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74E16270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第四章近代歐洲的興起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A68D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29E3AC6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1E5AF2F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2228DDD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14D3DD6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1EE1466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4357C28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</w:t>
            </w: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闊的世界觀。</w:t>
            </w:r>
          </w:p>
          <w:p w14:paraId="18CE835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459199B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7DC1E327" w14:textId="77777777" w:rsidR="00AA35BA" w:rsidRPr="00D6035F" w:rsidRDefault="00AA35BA" w:rsidP="0093008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123456CB" w14:textId="77777777" w:rsidR="00AA35BA" w:rsidRPr="00930085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歷Oa-IV-2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宗教改革。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2548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77A1B46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1D877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329FE0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1D027615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0278D7E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71005FD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36696C30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56836F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0A109CA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3A56C275" w14:textId="77777777" w:rsidR="00AA35BA" w:rsidRPr="00C40902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ECBC9" w14:textId="77777777" w:rsidR="00AA35BA" w:rsidRPr="00D6035F" w:rsidRDefault="00AA35BA" w:rsidP="00891C9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AA35BA" w:rsidRPr="003F5D61" w14:paraId="765099C0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6B1C22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9230C82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3ADFF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7256D026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第四章近代歐洲的興起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C2AB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417F209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4513367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0D1CA69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1F2F5C9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76FF40F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396BAA6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727522A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12BE8C4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33192BBB" w14:textId="77777777" w:rsidR="00AA35BA" w:rsidRPr="00D6035F" w:rsidRDefault="00AA35BA" w:rsidP="00440F5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</w:t>
            </w: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67AF82E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歷Oa-IV-2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宗教改革。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D5C7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7412045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CA09E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AEABDB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3A7CFA1C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6793DBD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2E658E8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09191567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2256D3C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78075E7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4DBF1D7F" w14:textId="77777777" w:rsidR="00AA35BA" w:rsidRPr="00C40902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B622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szCs w:val="20"/>
              </w:rPr>
              <w:t>領域</w:t>
            </w:r>
          </w:p>
        </w:tc>
      </w:tr>
      <w:tr w:rsidR="00AA35BA" w:rsidRPr="003F5D61" w14:paraId="73EBF532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274E11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7EAAAA2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0D521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751D2961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第三章基督教與伊斯蘭教的發展</w:t>
            </w:r>
            <w:r>
              <w:rPr>
                <w:rFonts w:ascii="標楷體" w:eastAsia="標楷體" w:hAnsi="標楷體" w:hint="eastAsia"/>
                <w:szCs w:val="20"/>
              </w:rPr>
              <w:t>、</w:t>
            </w:r>
            <w:r w:rsidRPr="00D6035F">
              <w:rPr>
                <w:rFonts w:ascii="標楷體" w:eastAsia="標楷體" w:hAnsi="標楷體" w:hint="eastAsia"/>
                <w:szCs w:val="20"/>
              </w:rPr>
              <w:t>第四章近代歐洲的興起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958A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195A3C5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35CA527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2DCB60A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6E48897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6FCE720B" w14:textId="77777777" w:rsidR="00AA35BA" w:rsidRPr="00D6035F" w:rsidRDefault="00AA35BA" w:rsidP="00440F5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5DFA0BB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歷Oa-IV-1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文藝復興。</w:t>
            </w:r>
          </w:p>
          <w:p w14:paraId="5C9FCE0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歷Oa-IV-2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宗教改革。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FFA5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6F24025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9E379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6187127" w14:textId="77777777" w:rsidR="00AA35BA" w:rsidRPr="00C40902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990A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語文領域</w:t>
            </w:r>
          </w:p>
          <w:p w14:paraId="53EE3173" w14:textId="77777777" w:rsidR="00AA35BA" w:rsidRPr="00D6035F" w:rsidRDefault="00AA35BA" w:rsidP="00891C9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自然領域</w:t>
            </w:r>
          </w:p>
        </w:tc>
      </w:tr>
      <w:tr w:rsidR="00AA35BA" w:rsidRPr="003F5D61" w14:paraId="3C54E21E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2A78FF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E70B5F6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18AB7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67335B21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第5章多元世界的互動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BFA3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6FFB327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12CD318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64F166B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1BFDC16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70F0BD1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5E9227A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</w:t>
            </w: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闊的世界觀。</w:t>
            </w:r>
          </w:p>
          <w:p w14:paraId="2808939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6C12610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1821B964" w14:textId="77777777" w:rsidR="00AA35BA" w:rsidRPr="00D6035F" w:rsidRDefault="00AA35BA" w:rsidP="00440F5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60D1F57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歷Ob-IV-1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歐洲的海外擴張與傳教。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1A7C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2D4F1C5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F30B6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EFCA0A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2CAC7ED6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708AB2D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13FC509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51AD0414" w14:textId="77777777" w:rsidR="00AA35BA" w:rsidRPr="00C40902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5824ED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2316F38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428889A2" w14:textId="77777777" w:rsidR="00AA35BA" w:rsidRPr="00C40902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4E9AA" w14:textId="77777777" w:rsidR="00AA35BA" w:rsidRPr="00D6035F" w:rsidRDefault="00AA35BA" w:rsidP="00891C9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AA35BA" w:rsidRPr="003F5D61" w14:paraId="7367754B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737E0E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CB79ACE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AA1C3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04DC6FEA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第5章多元世界的互動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E0EB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714770D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5CC1240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788FE94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43F5F0C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4D222EE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336E010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1E2A2A5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52A7C37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0902A757" w14:textId="77777777" w:rsidR="00AA35BA" w:rsidRPr="00D6035F" w:rsidRDefault="00AA35BA" w:rsidP="00440F5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</w:t>
            </w: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45DA78C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歷Ob-IV-2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美洲和澳洲的政治與文化。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8C27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0D2903F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8939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2BF562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115804BC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78BA647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21ADA7C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1E09BF08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6F24B8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4849628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425583B9" w14:textId="77777777" w:rsidR="00AA35BA" w:rsidRPr="002016E9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B304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szCs w:val="20"/>
              </w:rPr>
              <w:t>領域</w:t>
            </w:r>
          </w:p>
        </w:tc>
      </w:tr>
      <w:tr w:rsidR="00AA35BA" w:rsidRPr="003F5D61" w14:paraId="33BBDBA9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0BC138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5006EAA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24A20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49026359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第5章多元世界的互動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A303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4B09650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4274D74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177327D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37CD332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5630789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1C90459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65CAF69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3663E4C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314CE79C" w14:textId="77777777" w:rsidR="00AA35BA" w:rsidRPr="00D6035F" w:rsidRDefault="00AA35BA" w:rsidP="00440F5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6E5E176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歷Ob-IV-3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近代南亞與東南亞。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57C9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0F78F470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628C8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4974E0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4B9A6147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7C92B3B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2306366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4062A247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22F85DD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2D3548C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703649FE" w14:textId="77777777" w:rsidR="00AA35BA" w:rsidRPr="002016E9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1829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szCs w:val="20"/>
              </w:rPr>
              <w:t>領域</w:t>
            </w:r>
          </w:p>
        </w:tc>
      </w:tr>
      <w:tr w:rsidR="00AA35BA" w:rsidRPr="003F5D61" w14:paraId="09A36452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E69F29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274CDA5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22667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7B883A18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第5章多元世界的互動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9B48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3EFEE0E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5307CE0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6D78760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4155CCC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139ECCE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4E26CFF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42053D1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5E04F5E4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7F5A0C8F" w14:textId="77777777" w:rsidR="00AA35BA" w:rsidRPr="00D6035F" w:rsidRDefault="00AA35BA" w:rsidP="00AB079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3CA0B6E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歷Ob-IV-2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美洲和澳洲的政治與文化。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54D3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06C0825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4F62F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07533D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1B5316AD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5D99B49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6CB1616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6BF2FC91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3D0379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45F191D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5F75CEB5" w14:textId="77777777" w:rsidR="00AA35BA" w:rsidRPr="002016E9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7E68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szCs w:val="20"/>
              </w:rPr>
              <w:t>領域</w:t>
            </w:r>
          </w:p>
        </w:tc>
      </w:tr>
      <w:tr w:rsidR="00AA35BA" w:rsidRPr="003F5D61" w14:paraId="3CAE3EDA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4C55C2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782E79D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C60B4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3416BE2C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第6章近代歐洲的變革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A5D4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422A191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6411FB3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20E082F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600C365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4F8D527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7BA1752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關心不同的社會文化及其發展，並展現開闊的世界觀。</w:t>
            </w:r>
          </w:p>
          <w:p w14:paraId="7C18FFEF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661F63D7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5D461E39" w14:textId="77777777" w:rsidR="00AA35BA" w:rsidRPr="00D6035F" w:rsidRDefault="00AA35BA" w:rsidP="00AB079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660258D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歷Oa-IV-3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科學革命與啟蒙運動。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7B5D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3FA771E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9E711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DB2457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3B202C0B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5C4669D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1457B17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033F8024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14:paraId="3623A61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10A899DB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2F231F95" w14:textId="77777777" w:rsidR="00AA35BA" w:rsidRPr="002016E9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F535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藝術</w:t>
            </w:r>
            <w:r w:rsidRPr="00D6035F">
              <w:rPr>
                <w:rFonts w:ascii="標楷體" w:eastAsia="標楷體" w:hAnsi="標楷體" w:hint="eastAsia"/>
                <w:szCs w:val="20"/>
              </w:rPr>
              <w:t>領域</w:t>
            </w:r>
          </w:p>
        </w:tc>
      </w:tr>
      <w:tr w:rsidR="00AA35BA" w:rsidRPr="003F5D61" w14:paraId="0A28F58F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ADF4DC" w14:textId="77777777" w:rsidR="00AA35BA" w:rsidRPr="00287C65" w:rsidRDefault="00AA35B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3975039" w14:textId="77777777" w:rsidR="00AA35BA" w:rsidRPr="00D6035F" w:rsidRDefault="00AA35BA" w:rsidP="00D6035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D6C4E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14:paraId="1560BEC3" w14:textId="77777777" w:rsidR="00AA35BA" w:rsidRPr="00D6035F" w:rsidRDefault="00AA35BA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第5章多元世界的互動</w:t>
            </w:r>
            <w:r>
              <w:rPr>
                <w:rFonts w:ascii="標楷體" w:eastAsia="標楷體" w:hAnsi="標楷體" w:hint="eastAsia"/>
                <w:szCs w:val="20"/>
              </w:rPr>
              <w:t>、</w:t>
            </w:r>
            <w:r w:rsidRPr="00D6035F">
              <w:rPr>
                <w:rFonts w:ascii="標楷體" w:eastAsia="標楷體" w:hAnsi="標楷體" w:hint="eastAsia"/>
                <w:szCs w:val="20"/>
              </w:rPr>
              <w:t>第6章近代歐洲的變革（第三次段考）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2EAD3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理解所習得歷史事件的發展歷程與重要歷史變遷。</w:t>
            </w:r>
          </w:p>
          <w:p w14:paraId="28776C08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運用歷史資料，解釋重要歷史人物與事件間的關聯。</w:t>
            </w:r>
          </w:p>
          <w:p w14:paraId="08783E6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運用歷史資料，進行歷史事件的因果分析與詮釋。</w:t>
            </w:r>
          </w:p>
          <w:p w14:paraId="07FEEAE9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區別歷史事實與歷史解釋。</w:t>
            </w:r>
          </w:p>
          <w:p w14:paraId="598698E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從多元觀點探究重要歷史事件與人物在歷史中的作用與意義。</w:t>
            </w:r>
          </w:p>
          <w:p w14:paraId="1BA5A35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敏銳察覺人與環境的互動關係及其淵源。</w:t>
            </w:r>
          </w:p>
          <w:p w14:paraId="3C7872B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關心不同的社會文化及其發展，並展現開</w:t>
            </w: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闊的世界觀。</w:t>
            </w:r>
          </w:p>
          <w:p w14:paraId="73D580BD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社2c-IV-1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</w:t>
            </w:r>
          </w:p>
          <w:p w14:paraId="60B8BD95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發現不同時空脈絡中的人類生活問題，並進行探究。</w:t>
            </w:r>
          </w:p>
          <w:p w14:paraId="2A4DDEC3" w14:textId="77777777" w:rsidR="00AA35BA" w:rsidRPr="00D6035F" w:rsidRDefault="00AA35BA" w:rsidP="00AB079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0867AC52" w14:textId="77777777" w:rsidR="00AA35BA" w:rsidRPr="00D6035F" w:rsidRDefault="00AA35BA" w:rsidP="00DB57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歷Oa-IV-1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文藝復興。</w:t>
            </w:r>
          </w:p>
          <w:p w14:paraId="0C4A723A" w14:textId="77777777" w:rsidR="00AA35BA" w:rsidRPr="00D6035F" w:rsidRDefault="00AA35BA" w:rsidP="00DB57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歷Oa-IV-2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宗教改革。</w:t>
            </w:r>
          </w:p>
          <w:p w14:paraId="1F0CC389" w14:textId="77777777" w:rsidR="00AA35BA" w:rsidRPr="00D6035F" w:rsidRDefault="00AA35BA" w:rsidP="00DB57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歷Oa-IV-3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科學革命與啟蒙運動</w:t>
            </w:r>
          </w:p>
          <w:p w14:paraId="47B6158B" w14:textId="77777777" w:rsidR="00AA35BA" w:rsidRPr="00D6035F" w:rsidRDefault="00AA35BA" w:rsidP="00DB57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歷Ob-IV-1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歐洲的海外擴張與傳教。</w:t>
            </w:r>
          </w:p>
          <w:p w14:paraId="2F6546DF" w14:textId="77777777" w:rsidR="00AA35BA" w:rsidRPr="00D6035F" w:rsidRDefault="00AA35BA" w:rsidP="00DB57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歷Ob-IV-2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美洲和澳洲的政治與文化。</w:t>
            </w:r>
          </w:p>
          <w:p w14:paraId="5B5C9687" w14:textId="77777777" w:rsidR="00AA35BA" w:rsidRPr="00D6035F" w:rsidRDefault="00AA35BA" w:rsidP="00DB57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歷Ob-IV-3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近代南亞與東南亞。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797C2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14:paraId="6055915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69D36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1BA0731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08B2D632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4FCFE526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尊重與欣賞世界不同文化的價值。</w:t>
            </w:r>
          </w:p>
          <w:p w14:paraId="7596CA5A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國J9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尊重與維護不同文化群體的人權與尊嚴。</w:t>
            </w:r>
          </w:p>
          <w:p w14:paraId="34DDDFF3" w14:textId="77777777" w:rsidR="00AA35BA" w:rsidRPr="002016E9" w:rsidRDefault="00AA35BA" w:rsidP="00D6035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EE52D7E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了解不同群體間如何看待彼此的文化。</w:t>
            </w:r>
          </w:p>
          <w:p w14:paraId="790F07CC" w14:textId="77777777" w:rsidR="00AA35BA" w:rsidRPr="00D6035F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50AB12D2" w14:textId="77777777" w:rsidR="00AA35BA" w:rsidRPr="002016E9" w:rsidRDefault="00AA35BA" w:rsidP="00D6035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DE9EA" w14:textId="77777777" w:rsidR="00AA35BA" w:rsidRDefault="00AA35BA" w:rsidP="00D6035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szCs w:val="20"/>
              </w:rPr>
              <w:t>領域</w:t>
            </w:r>
          </w:p>
          <w:p w14:paraId="210397DE" w14:textId="77777777" w:rsidR="00AA35BA" w:rsidRPr="00D6035F" w:rsidRDefault="00AA35BA" w:rsidP="00DB578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語文領域</w:t>
            </w:r>
          </w:p>
          <w:p w14:paraId="21E5DBAB" w14:textId="77777777" w:rsidR="00AA35BA" w:rsidRPr="00D6035F" w:rsidRDefault="00AA35BA" w:rsidP="00DB578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自然</w:t>
            </w:r>
            <w:r w:rsidRPr="00D6035F">
              <w:rPr>
                <w:rFonts w:ascii="標楷體" w:eastAsia="標楷體" w:hAnsi="標楷體" w:hint="eastAsia"/>
                <w:szCs w:val="20"/>
              </w:rPr>
              <w:t>領域</w:t>
            </w:r>
          </w:p>
        </w:tc>
      </w:tr>
      <w:tr w:rsidR="00D2397C" w:rsidRPr="003F5D61" w14:paraId="60358865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611888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07F71258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773E4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6375B4F6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</w:t>
            </w:r>
            <w:r w:rsidRPr="00A16365">
              <w:rPr>
                <w:rFonts w:ascii="標楷體" w:eastAsia="標楷體" w:hAnsi="標楷體" w:hint="eastAsia"/>
                <w:szCs w:val="20"/>
              </w:rPr>
              <w:t>革命的年代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C37FB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2AEC604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4935E080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32F27980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1B2BE5A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7E166D2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3D65FBBC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0C77264E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52052AFE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歷Qa-IV-1 美國獨立與法國大革命。</w:t>
            </w:r>
          </w:p>
          <w:p w14:paraId="2B4F360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歷Qa-IV-2 工業革命與社會變遷。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7952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2181323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74701AEE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14:paraId="0BC60A16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4.討論發表</w:t>
            </w:r>
          </w:p>
          <w:p w14:paraId="477D979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14:paraId="382CDB56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6.命題系統光碟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7528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6455C82D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49ED5CF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3214117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46EE389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3BFD4A6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7F1C139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7FD83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D2397C" w:rsidRPr="003F5D61" w14:paraId="3AF7B668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BE63A3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30108A2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4ECF7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2CF3BB54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</w:t>
            </w:r>
            <w:r w:rsidRPr="00A16365">
              <w:rPr>
                <w:rFonts w:ascii="標楷體" w:eastAsia="標楷體" w:hAnsi="標楷體" w:hint="eastAsia"/>
                <w:szCs w:val="20"/>
              </w:rPr>
              <w:t>革命的年代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63D7D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7651B22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372DA3B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6CEF94CD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3E2C621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47BB586E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793C528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1A369B00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3BE50B0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歷Qa-IV-1 美國獨立與法國大革命。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4853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45D8B83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261F4F1A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A525E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64A6A348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67D2F7C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237808A6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4EF0981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7F080870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7238BF9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A533B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D2397C" w:rsidRPr="003F5D61" w14:paraId="64EF773F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1D818E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3001342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F8951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0473C710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</w:t>
            </w:r>
            <w:r w:rsidRPr="00A16365">
              <w:rPr>
                <w:rFonts w:ascii="標楷體" w:eastAsia="標楷體" w:hAnsi="標楷體" w:hint="eastAsia"/>
                <w:szCs w:val="20"/>
              </w:rPr>
              <w:t>民族主義與帝國主義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87419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217AC14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7D5533E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48B51BD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66F9780B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0B7F2AA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</w:t>
            </w: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文化的差異性，並欣賞其文化之美。</w:t>
            </w:r>
          </w:p>
          <w:p w14:paraId="2893BDF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46EB1474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437C85AD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lastRenderedPageBreak/>
              <w:t>歷Qa-IV-3 民族主義與國家建立。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1080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5D3DC7A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2620A2E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14:paraId="4D16B7A9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4.討論發表</w:t>
            </w:r>
          </w:p>
          <w:p w14:paraId="7B90A14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14:paraId="7687837E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6.命題系統光碟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C783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0A2D21DD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0078D82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37083059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50338F50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650DD23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5E46863C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8881C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40AA6B9F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D2397C" w:rsidRPr="003F5D61" w14:paraId="69D18784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BE8679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539C0F4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C00D1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58A84A42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第二章新帝國主義與第一次世界大戰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5BB3D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675CF74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7486B8F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6F724CE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0EFCC888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12A5CD1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7DB8DFD6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38700CB4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3DA427E3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歷Qa-IV-3 民族主義與國家建立。</w:t>
            </w:r>
          </w:p>
          <w:p w14:paraId="5D9B08C7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歷Qb-IV-1 歐洲帝國的擴張。</w:t>
            </w:r>
          </w:p>
          <w:p w14:paraId="1FACA7EA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歷Qb-IV-2 亞、非、美三洲的發展及回應。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28BE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1.訪談紀錄</w:t>
            </w:r>
          </w:p>
          <w:p w14:paraId="05AD28B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2.心得報告</w:t>
            </w:r>
          </w:p>
          <w:p w14:paraId="5EFF65CB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105E0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677B0FC8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7719485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1FF925E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42F986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20F7B6C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5A2C1C6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A7E05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D2397C" w:rsidRPr="003F5D61" w14:paraId="0C357A2D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48BCE7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F83BD9D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05C2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10FF8F2A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第三章第一次世界大戰與戰間期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3EDC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786531D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5D35394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歷1b-IV-2 運用歷史資料，進行歷史事件的因果分析與詮釋。</w:t>
            </w:r>
          </w:p>
          <w:p w14:paraId="5DE33986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7122B69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5BC4F60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2E1E9B7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674018C6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21034244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lastRenderedPageBreak/>
              <w:t>歷Qb-IV-3 第一次世界大戰。</w:t>
            </w:r>
          </w:p>
          <w:p w14:paraId="1511F87B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歷Qc-IV-1 戰間期的世界局勢。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64EFD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1.課堂問答</w:t>
            </w:r>
          </w:p>
          <w:p w14:paraId="6EC1249C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02A679AC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67ED8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738D099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04B711D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7E3479A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閱J3 理解學科知識內的重要詞彙的意涵，並懂得如何運用該詞彙與他人進行溝通。</w:t>
            </w:r>
          </w:p>
          <w:p w14:paraId="3E2D363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6784ED4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7190E509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7557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D2397C" w:rsidRPr="003F5D61" w14:paraId="5DF83B40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1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9CD594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DBA88AC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A1CB5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0CCC06BA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第三章第一次世界大戰與戰間期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ABF2D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24F4DE4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60FFA40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4A448BC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42B2B54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5CE0F47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3D0EDE8E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7E7CD44F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</w:t>
            </w: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15E9DC07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lastRenderedPageBreak/>
              <w:t>歷Qc-IV-1 戰間期的世界局勢。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ABFCD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7C8CEB58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452D80E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14:paraId="7DB8354D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4.討論發表</w:t>
            </w:r>
          </w:p>
          <w:p w14:paraId="1EE1BB1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14:paraId="54D24AD3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6.命題系統光碟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D5DB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2450FFE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5275691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7D4DE8C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0E80E6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517E80C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7D1F44EE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45B38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434C3774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D2397C" w:rsidRPr="003F5D61" w14:paraId="3CFE7148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05E57D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8419AB7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9420F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14C822A7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第四章第二次世界大戰與戰後情勢的演變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6150B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01C21F9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0F41A59E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647B4AC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68EFD35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538B626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254C0E26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71C788C4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0ED6B38E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歷Qc-IV-2 第二次世界大戰。</w:t>
            </w:r>
          </w:p>
          <w:p w14:paraId="5DB2F4DF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歷Qc-IV-3 從兩極到多元的戰後世界。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9083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196E2EA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3301A23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14:paraId="60B95CD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4.討論發表</w:t>
            </w:r>
          </w:p>
          <w:p w14:paraId="422A9E49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14:paraId="7807209F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6.命題系統光碟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B664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4D0E941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435342D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6C37225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1A2C67D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3497E0CC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4197AF1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54CBD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78FDD5C2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D2397C" w:rsidRPr="003F5D61" w14:paraId="765FF247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4CB01A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10C79DD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BD166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188D2627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第四章第二次世界大戰與戰後情勢的演變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D5AE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0795BE6B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16B6C8A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7D3C172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0550989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</w:t>
            </w: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究重要歷史事件與人物在歷史中的作用與意義。</w:t>
            </w:r>
          </w:p>
          <w:p w14:paraId="7FF9E07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3024533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7C999B6D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2BECB01E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lastRenderedPageBreak/>
              <w:t>歷Qc-IV-3 從兩極到多元的戰後世界。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D2AC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09CE801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5213BE0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14:paraId="5A6CFE2F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4.討論發表</w:t>
            </w:r>
          </w:p>
          <w:p w14:paraId="2260386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14:paraId="60608D66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6.命題系統光碟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D74EB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4C1B46AB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4D72EC28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4CDA92CC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783E74E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0F177EC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1366C53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7FE8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藝術領域</w:t>
            </w:r>
          </w:p>
          <w:p w14:paraId="0FDB97EC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D2397C" w:rsidRPr="003F5D61" w14:paraId="2BBD6954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DE7AD0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71A627E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148F3" w14:textId="77777777" w:rsidR="00D2397C" w:rsidRPr="00A16365" w:rsidRDefault="00D2397C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14:paraId="15986F91" w14:textId="16386974" w:rsidR="00D2397C" w:rsidRPr="00A16365" w:rsidRDefault="009D75AE" w:rsidP="007E575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D2397C"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第一次段考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)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CC6A0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635C9D66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730F318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14:paraId="28EB582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14:paraId="67A21A8C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14:paraId="50E15E26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70E5CA38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3A8BAE32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976" w:type="dxa"/>
            <w:gridSpan w:val="2"/>
          </w:tcPr>
          <w:p w14:paraId="1BA684B7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歷Qc-IV-3 從兩極到多元的戰後世界。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E1E1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</w:p>
          <w:p w14:paraId="10147E38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2.作業檢查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AF079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592852C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7AFBBF9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26F28310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409ACA10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 w:rsidRPr="00A16365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0D46AC1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6B43E35C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642CD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1藝術領域</w:t>
            </w:r>
          </w:p>
          <w:p w14:paraId="21ED680C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2.自然領域</w:t>
            </w:r>
          </w:p>
        </w:tc>
      </w:tr>
      <w:tr w:rsidR="00D2397C" w:rsidRPr="003F5D61" w14:paraId="51CAA2FA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7E949C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F17D706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0DD6B" w14:textId="77777777" w:rsidR="00D2397C" w:rsidRPr="00A16365" w:rsidRDefault="00D2397C" w:rsidP="007E575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14:paraId="065B1C5B" w14:textId="0366ED83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 xml:space="preserve">迪士尼動畫 </w:t>
            </w:r>
            <w:r w:rsidR="007B749E">
              <w:rPr>
                <w:rFonts w:ascii="標楷體" w:eastAsia="標楷體" w:hAnsi="標楷體"/>
                <w:snapToGrid w:val="0"/>
                <w:kern w:val="0"/>
                <w:szCs w:val="20"/>
              </w:rPr>
              <w:br/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阿拉丁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B714C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7F16712F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1B010C97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976" w:type="dxa"/>
            <w:gridSpan w:val="2"/>
          </w:tcPr>
          <w:p w14:paraId="124CC1B8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歷Nb-IV-3 伊斯蘭教的起源與發展。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0608D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1課堂問答</w:t>
            </w:r>
          </w:p>
          <w:p w14:paraId="7A74B73E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6C44D" w14:textId="77777777" w:rsidR="00D2397C" w:rsidRPr="00A16365" w:rsidRDefault="00D2397C" w:rsidP="002612D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1AC5A4B4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14:paraId="2B4C41FE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  <w:p w14:paraId="278C746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9958A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D2397C" w:rsidRPr="003F5D61" w14:paraId="3C2D209A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DB3479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578F620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7003E" w14:textId="77777777" w:rsidR="00D2397C" w:rsidRPr="00A16365" w:rsidRDefault="00D2397C" w:rsidP="007E575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14:paraId="52212376" w14:textId="46AD62E9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 xml:space="preserve">迪士尼動畫 </w:t>
            </w:r>
            <w:r w:rsidR="007B749E">
              <w:rPr>
                <w:rFonts w:ascii="標楷體" w:eastAsia="標楷體" w:hAnsi="標楷體"/>
                <w:snapToGrid w:val="0"/>
                <w:kern w:val="0"/>
                <w:szCs w:val="20"/>
              </w:rPr>
              <w:br/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美女與野獸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A5702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14:paraId="10C8CC35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2976" w:type="dxa"/>
            <w:gridSpan w:val="2"/>
          </w:tcPr>
          <w:p w14:paraId="024ED6FD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歷Oa-IV-1 文藝復興。</w:t>
            </w:r>
          </w:p>
          <w:p w14:paraId="259A5133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歷Qb-IV-1 歐洲帝國的擴張。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9C83B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1.課堂問答</w:t>
            </w:r>
          </w:p>
          <w:p w14:paraId="59F33A7A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2.心得報告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73941" w14:textId="77777777" w:rsidR="00D2397C" w:rsidRPr="00A16365" w:rsidRDefault="00D2397C" w:rsidP="002612D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0CFC51C7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14:paraId="46D9E6A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  <w:p w14:paraId="3071963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B9844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D2397C" w:rsidRPr="003F5D61" w14:paraId="01191A03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487AC1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99A0A8A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33476" w14:textId="77777777" w:rsidR="00D2397C" w:rsidRPr="00A16365" w:rsidRDefault="00D2397C" w:rsidP="007E575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14:paraId="5B507506" w14:textId="2E8CCDDE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 xml:space="preserve">迪士尼動畫 </w:t>
            </w:r>
            <w:r w:rsidR="007B749E">
              <w:rPr>
                <w:rFonts w:ascii="標楷體" w:eastAsia="標楷體" w:hAnsi="標楷體"/>
                <w:snapToGrid w:val="0"/>
                <w:kern w:val="0"/>
                <w:szCs w:val="20"/>
              </w:rPr>
              <w:br/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花木蘭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63F12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5CCE71D9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14:paraId="76F289A4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976" w:type="dxa"/>
            <w:gridSpan w:val="2"/>
          </w:tcPr>
          <w:p w14:paraId="5197436D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歷Ha-IV-2 商周至隋唐時期民族與文化的互動。</w:t>
            </w:r>
          </w:p>
          <w:p w14:paraId="33028756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歷Ic-IV-2 家族與婦女角色的轉變。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EC6D0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1.課堂測驗</w:t>
            </w:r>
          </w:p>
          <w:p w14:paraId="68EDC17F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2.心得報告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51E3A" w14:textId="77777777" w:rsidR="00D2397C" w:rsidRPr="00A16365" w:rsidRDefault="00D2397C" w:rsidP="002612D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1F054F92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29CA45DE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性J12 省思與他人的性別權力關係，促進平等與良好的互動。</w:t>
            </w:r>
          </w:p>
          <w:p w14:paraId="4FE72778" w14:textId="77777777" w:rsidR="00D2397C" w:rsidRPr="00A16365" w:rsidRDefault="00D2397C" w:rsidP="002612D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71E20DEB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品EJU2 孝悌仁愛。</w:t>
            </w:r>
          </w:p>
          <w:p w14:paraId="083CDCB9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品EJU4 自律負責。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C4B7F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D2397C" w:rsidRPr="003F5D61" w14:paraId="3BF45146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79485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CD98B55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31917" w14:textId="77777777" w:rsidR="00D2397C" w:rsidRPr="00A16365" w:rsidRDefault="00D2397C" w:rsidP="007E575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14:paraId="47A65FB2" w14:textId="6AC29A7B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 xml:space="preserve">夢工場動畫 </w:t>
            </w:r>
            <w:r w:rsidR="007B749E">
              <w:rPr>
                <w:rFonts w:ascii="標楷體" w:eastAsia="標楷體" w:hAnsi="標楷體"/>
                <w:snapToGrid w:val="0"/>
                <w:kern w:val="0"/>
                <w:szCs w:val="20"/>
              </w:rPr>
              <w:br/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埃及王子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20F6C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4E06815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6A9BED85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社2c-IV-3 欣賞並願意維護自然與人文之美。</w:t>
            </w:r>
          </w:p>
        </w:tc>
        <w:tc>
          <w:tcPr>
            <w:tcW w:w="2976" w:type="dxa"/>
            <w:gridSpan w:val="2"/>
          </w:tcPr>
          <w:p w14:paraId="7AF3F323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歷Na-IV-1 非洲與西亞的早期文化。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36E29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1.課堂問答</w:t>
            </w:r>
          </w:p>
          <w:p w14:paraId="13662331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0D1DC" w14:textId="77777777" w:rsidR="00D2397C" w:rsidRPr="00A16365" w:rsidRDefault="00D2397C" w:rsidP="002612D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2D5FD49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14:paraId="506A8AE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  <w:p w14:paraId="225EA92A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C786A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D2397C" w:rsidRPr="003F5D61" w14:paraId="54EDFE24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DED14F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D10863C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A9107" w14:textId="77777777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14:paraId="609A7C3A" w14:textId="77777777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如果家具會說話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CB03D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1321CE9B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利用社會領域相關概念，整理並檢視所蒐集資料的適切性。</w:t>
            </w:r>
          </w:p>
        </w:tc>
        <w:tc>
          <w:tcPr>
            <w:tcW w:w="2976" w:type="dxa"/>
            <w:gridSpan w:val="2"/>
          </w:tcPr>
          <w:p w14:paraId="12FFDDDD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歷Eb-IV-3 新舊文化的衝突與在地社會的調適。</w:t>
            </w:r>
          </w:p>
          <w:p w14:paraId="7CEF1AAF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歷Fb-IV-1 經濟發展與社會轉型。</w:t>
            </w:r>
          </w:p>
          <w:p w14:paraId="7BDF9CA3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歷Fb-IV-2 大眾文化的演變。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91D2A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</w:p>
          <w:p w14:paraId="4330A927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60F4A" w14:textId="77777777" w:rsidR="00D2397C" w:rsidRPr="00A16365" w:rsidRDefault="00D2397C" w:rsidP="002612D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7B1566B7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家J8 探討家庭消費與財物管理策略。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27CB4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14:paraId="0346F9E8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D2397C" w:rsidRPr="003F5D61" w14:paraId="744391E7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3B8226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AFCB8D6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B92BB" w14:textId="77777777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14:paraId="1A48D120" w14:textId="77777777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世界文化遺產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B6D26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14:paraId="5DE7314E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14:paraId="095B69C3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2976" w:type="dxa"/>
            <w:gridSpan w:val="2"/>
          </w:tcPr>
          <w:p w14:paraId="12F50AF3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歷Na-IV-1 非洲與西亞的早期文化。</w:t>
            </w:r>
          </w:p>
          <w:p w14:paraId="5DB1CD17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歷Na-IV-2 希臘、羅馬的政治及文化。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5C9C5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</w:p>
          <w:p w14:paraId="23EA38F3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  <w:p w14:paraId="6B978676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3.分組討論</w:t>
            </w:r>
          </w:p>
          <w:p w14:paraId="2F0E41F2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4.上台分享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4BC1A" w14:textId="77777777" w:rsidR="00D2397C" w:rsidRPr="00A16365" w:rsidRDefault="00D2397C" w:rsidP="002612D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3DB10D7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4C5E1D71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C4D05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</w:tc>
      </w:tr>
      <w:tr w:rsidR="00D2397C" w:rsidRPr="003F5D61" w14:paraId="6EBA9A52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4149FF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6C097DF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F36DC" w14:textId="77777777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14:paraId="6238382A" w14:textId="77777777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吉祥物的歷史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F7D79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14:paraId="300D591C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2976" w:type="dxa"/>
            <w:gridSpan w:val="2"/>
          </w:tcPr>
          <w:p w14:paraId="0B204BF6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歷Eb-IV-2 都會文化的出現。</w:t>
            </w:r>
          </w:p>
          <w:p w14:paraId="710EC619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歷Fb-IV-1 經濟發展與社會轉型。</w:t>
            </w:r>
          </w:p>
          <w:p w14:paraId="5ED2B3F4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歷Fb-IV-2 大眾文化的演變。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E6FAE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</w:p>
          <w:p w14:paraId="601F5075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  <w:p w14:paraId="2C5E8813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3.分組討論</w:t>
            </w:r>
          </w:p>
          <w:p w14:paraId="41970623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4.上台分享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34042" w14:textId="77777777" w:rsidR="00D2397C" w:rsidRPr="00A16365" w:rsidRDefault="00D2397C" w:rsidP="002612D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18551220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12A5098E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C3B57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14:paraId="332D5FA2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D2397C" w:rsidRPr="003F5D61" w14:paraId="0C3C561C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BF3F24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EE60B97" w14:textId="77777777" w:rsidR="00D2397C" w:rsidRPr="00A16365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76C94" w14:textId="77777777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14:paraId="36ED69F8" w14:textId="77777777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台灣流行音樂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720C4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14:paraId="2580D898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2976" w:type="dxa"/>
            <w:gridSpan w:val="2"/>
          </w:tcPr>
          <w:p w14:paraId="5B020D71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歷Eb-IV-2 都會文化的出現。</w:t>
            </w:r>
          </w:p>
          <w:p w14:paraId="78CA9A2A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歷Fb-IV-1 經濟發展與社會轉型。</w:t>
            </w:r>
          </w:p>
          <w:p w14:paraId="0F892F9A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歷Fb-IV-2 大眾文化的演變。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3E19E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</w:p>
          <w:p w14:paraId="5323267D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  <w:p w14:paraId="06887D2E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3.上台分享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6F32D" w14:textId="77777777" w:rsidR="00D2397C" w:rsidRPr="00A16365" w:rsidRDefault="00D2397C" w:rsidP="002612D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001BD84C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47459202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F2B9F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14:paraId="22395346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D2397C" w:rsidRPr="003F5D61" w14:paraId="594F208C" w14:textId="77777777" w:rsidTr="007E5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8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C03410" w14:textId="77777777" w:rsidR="00D2397C" w:rsidRPr="00287C65" w:rsidRDefault="00D2397C" w:rsidP="002612D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599ECA7" w14:textId="77777777" w:rsidR="00D2397C" w:rsidRPr="00393953" w:rsidRDefault="00D2397C" w:rsidP="002612D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9395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8AE45" w14:textId="77777777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14:paraId="76E25140" w14:textId="77777777" w:rsidR="00D2397C" w:rsidRPr="00A16365" w:rsidRDefault="00D2397C" w:rsidP="007E57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茶葉的故事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、</w:t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南北粽之戰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3E954" w14:textId="77777777" w:rsidR="00D2397C" w:rsidRDefault="00D2397C" w:rsidP="002612D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14:paraId="252B16B5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社2c-IV-3 欣賞並願意維護自然與人文之美。</w:t>
            </w:r>
          </w:p>
          <w:p w14:paraId="0112D368" w14:textId="77777777" w:rsidR="00D2397C" w:rsidRPr="00342256" w:rsidRDefault="00D2397C" w:rsidP="002612D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14:paraId="4A44F25B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社3b-IV-2 利用社會領域相關概念，整理並檢視所蒐集資料的適切性。</w:t>
            </w:r>
          </w:p>
          <w:p w14:paraId="52126207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</w:t>
            </w:r>
            <w:r w:rsidRPr="00A16365">
              <w:rPr>
                <w:rFonts w:ascii="標楷體" w:eastAsia="標楷體" w:hAnsi="標楷體" w:hint="eastAsia"/>
                <w:szCs w:val="20"/>
              </w:rPr>
              <w:lastRenderedPageBreak/>
              <w:t>並解釋探究結果。</w:t>
            </w:r>
          </w:p>
        </w:tc>
        <w:tc>
          <w:tcPr>
            <w:tcW w:w="2976" w:type="dxa"/>
            <w:gridSpan w:val="2"/>
          </w:tcPr>
          <w:p w14:paraId="26478B19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lastRenderedPageBreak/>
              <w:t>歷Eb-IV-2 都會文化的出現。</w:t>
            </w:r>
          </w:p>
          <w:p w14:paraId="21B00EC8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歷Fb-IV-1 經濟發展與社會轉型。</w:t>
            </w:r>
          </w:p>
          <w:p w14:paraId="7A33DA2E" w14:textId="77777777" w:rsidR="00D2397C" w:rsidRPr="00A16365" w:rsidRDefault="00D2397C" w:rsidP="002612D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歷Fb-IV-2 大眾文化的演變。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61A83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1.課程討論</w:t>
            </w:r>
          </w:p>
          <w:p w14:paraId="4673DA8C" w14:textId="77777777" w:rsidR="00D2397C" w:rsidRDefault="00D2397C" w:rsidP="002612D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2.小組討論</w:t>
            </w:r>
          </w:p>
          <w:p w14:paraId="65940739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</w:t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觀賞影片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5F1CA" w14:textId="77777777" w:rsidR="00D2397C" w:rsidRPr="00A16365" w:rsidRDefault="00D2397C" w:rsidP="002612D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279DBA6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77EC6683" w14:textId="77777777" w:rsidR="00D2397C" w:rsidRPr="00A16365" w:rsidRDefault="00D2397C" w:rsidP="002612D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5AF6B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健康與體育領域</w:t>
            </w:r>
          </w:p>
          <w:p w14:paraId="17C77138" w14:textId="77777777" w:rsidR="00D2397C" w:rsidRPr="00A16365" w:rsidRDefault="00D2397C" w:rsidP="002612D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</w:tc>
      </w:tr>
      <w:tr w:rsidR="00D2397C" w:rsidRPr="003F5D61" w14:paraId="2E34F205" w14:textId="77777777" w:rsidTr="007E575C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BA08555" w14:textId="77777777" w:rsidR="00D2397C" w:rsidRPr="00287C65" w:rsidRDefault="00D2397C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6827EBFD" w14:textId="77777777" w:rsidR="00D2397C" w:rsidRPr="00287C65" w:rsidRDefault="00D2397C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952824" w14:textId="77777777" w:rsidR="00D2397C" w:rsidRDefault="00D2397C" w:rsidP="007E575C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教學光碟</w:t>
            </w:r>
          </w:p>
          <w:p w14:paraId="1B31E81D" w14:textId="77777777" w:rsidR="00D2397C" w:rsidRDefault="00D2397C" w:rsidP="007E575C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世界各地地圖</w:t>
            </w:r>
          </w:p>
          <w:p w14:paraId="64A25DC0" w14:textId="77777777" w:rsidR="00D2397C" w:rsidRDefault="00D2397C" w:rsidP="007E575C">
            <w:pPr>
              <w:jc w:val="both"/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課程所需圖片</w:t>
            </w:r>
          </w:p>
          <w:p w14:paraId="43F377F3" w14:textId="77777777" w:rsidR="00D2397C" w:rsidRDefault="00D2397C" w:rsidP="007E575C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影片播放設備</w:t>
            </w:r>
          </w:p>
          <w:p w14:paraId="6E4D8003" w14:textId="77777777" w:rsidR="00D2397C" w:rsidRPr="004D621A" w:rsidRDefault="00D2397C" w:rsidP="007E575C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補充資料</w:t>
            </w:r>
          </w:p>
        </w:tc>
      </w:tr>
      <w:tr w:rsidR="00D2397C" w:rsidRPr="003F5D61" w14:paraId="4A951466" w14:textId="77777777" w:rsidTr="007E575C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0357844" w14:textId="77777777" w:rsidR="00D2397C" w:rsidRPr="003F5D61" w:rsidRDefault="00D2397C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3A95C" w14:textId="77777777" w:rsidR="00D2397C" w:rsidRPr="003F5D61" w:rsidRDefault="00D2397C" w:rsidP="007E575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543C6F0F" w14:textId="77777777" w:rsidR="00D2397C" w:rsidRPr="00D2397C" w:rsidRDefault="00D2397C"/>
    <w:p w14:paraId="2D7D82C5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1CB884" w14:textId="77777777" w:rsidR="00170E1F" w:rsidRDefault="00170E1F" w:rsidP="0097625A">
      <w:r>
        <w:separator/>
      </w:r>
    </w:p>
  </w:endnote>
  <w:endnote w:type="continuationSeparator" w:id="0">
    <w:p w14:paraId="33CCFD6E" w14:textId="77777777" w:rsidR="00170E1F" w:rsidRDefault="00170E1F" w:rsidP="0097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93B052" w14:textId="77777777" w:rsidR="00170E1F" w:rsidRDefault="00170E1F" w:rsidP="0097625A">
      <w:r>
        <w:separator/>
      </w:r>
    </w:p>
  </w:footnote>
  <w:footnote w:type="continuationSeparator" w:id="0">
    <w:p w14:paraId="702C78D3" w14:textId="77777777" w:rsidR="00170E1F" w:rsidRDefault="00170E1F" w:rsidP="00976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14BFA"/>
    <w:rsid w:val="000A4D4B"/>
    <w:rsid w:val="00170E1F"/>
    <w:rsid w:val="001C3CF3"/>
    <w:rsid w:val="00213D04"/>
    <w:rsid w:val="00287C65"/>
    <w:rsid w:val="002C6451"/>
    <w:rsid w:val="00365623"/>
    <w:rsid w:val="003F5D61"/>
    <w:rsid w:val="004D621A"/>
    <w:rsid w:val="00504C7F"/>
    <w:rsid w:val="0055697F"/>
    <w:rsid w:val="005D457E"/>
    <w:rsid w:val="00662E76"/>
    <w:rsid w:val="00761A26"/>
    <w:rsid w:val="007A1D50"/>
    <w:rsid w:val="007B749E"/>
    <w:rsid w:val="007E575C"/>
    <w:rsid w:val="0097625A"/>
    <w:rsid w:val="009A3F11"/>
    <w:rsid w:val="009D75AE"/>
    <w:rsid w:val="00A074E2"/>
    <w:rsid w:val="00A70CE9"/>
    <w:rsid w:val="00AA35BA"/>
    <w:rsid w:val="00B032BE"/>
    <w:rsid w:val="00BC4E97"/>
    <w:rsid w:val="00C5082B"/>
    <w:rsid w:val="00C67BB4"/>
    <w:rsid w:val="00CE718E"/>
    <w:rsid w:val="00CF3B58"/>
    <w:rsid w:val="00D2397C"/>
    <w:rsid w:val="00DB5786"/>
    <w:rsid w:val="00E94B31"/>
    <w:rsid w:val="00EB49D3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FAA33A"/>
  <w15:docId w15:val="{AE434172-02D5-4D44-8CBB-2358F213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2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7625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762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7625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25</Pages>
  <Words>2940</Words>
  <Characters>16760</Characters>
  <Application>Microsoft Office Word</Application>
  <DocSecurity>0</DocSecurity>
  <Lines>139</Lines>
  <Paragraphs>39</Paragraphs>
  <ScaleCrop>false</ScaleCrop>
  <Company/>
  <LinksUpToDate>false</LinksUpToDate>
  <CharactersWithSpaces>19661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8</cp:revision>
  <dcterms:created xsi:type="dcterms:W3CDTF">2021-03-25T05:48:00Z</dcterms:created>
  <dcterms:modified xsi:type="dcterms:W3CDTF">2021-06-07T18:59:00Z</dcterms:modified>
</cp:coreProperties>
</file>