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C4854" w14:textId="77777777" w:rsidR="00B2554B" w:rsidRPr="003F5D61" w:rsidRDefault="00B2554B" w:rsidP="00B2554B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426"/>
        <w:gridCol w:w="1842"/>
        <w:gridCol w:w="2354"/>
        <w:gridCol w:w="80"/>
        <w:gridCol w:w="2602"/>
        <w:gridCol w:w="60"/>
        <w:gridCol w:w="7"/>
        <w:gridCol w:w="4111"/>
        <w:gridCol w:w="2268"/>
        <w:gridCol w:w="1150"/>
      </w:tblGrid>
      <w:tr w:rsidR="003F5D61" w:rsidRPr="003F5D61" w14:paraId="192017F2" w14:textId="77777777" w:rsidTr="008E1FCA">
        <w:trPr>
          <w:trHeight w:val="689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FB277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63089" w14:textId="77777777" w:rsidR="003F5D61" w:rsidRPr="003F5D61" w:rsidRDefault="003F5D61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2920E0F8" w14:textId="77777777" w:rsidR="003F5D61" w:rsidRPr="003F5D61" w:rsidRDefault="003F5D61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6D6364D4" w14:textId="77777777" w:rsidR="003F5D61" w:rsidRPr="003F5D61" w:rsidRDefault="003F5D61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■健康與體育(□健康教育</w:t>
            </w:r>
            <w:r w:rsidR="007E15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3F5D61" w14:paraId="269E804B" w14:textId="77777777" w:rsidTr="008E1FCA">
        <w:trPr>
          <w:trHeight w:val="850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436D5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6971" w14:textId="77777777" w:rsidR="003F5D61" w:rsidRPr="003F5D61" w:rsidRDefault="003F5D61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7524FA2D" w14:textId="77777777" w:rsidR="003F5D61" w:rsidRPr="003F5D61" w:rsidRDefault="00FC0D8D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3C2C9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78385A62" w14:textId="77777777" w:rsidTr="008E1FCA">
        <w:trPr>
          <w:trHeight w:val="935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AC7F1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5220C" w14:textId="61AD044B" w:rsidR="003F5D61" w:rsidRPr="003F5D61" w:rsidRDefault="00572C13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49480E23" w14:textId="77777777" w:rsidR="003F5D61" w:rsidRPr="003F5D61" w:rsidRDefault="003F5D61" w:rsidP="008E1FC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31E2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84B94" w14:textId="1A91B484" w:rsidR="003F5D61" w:rsidRPr="003F5D61" w:rsidRDefault="003F5D61" w:rsidP="004516E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AC4959" w:rsidRPr="003F5D61" w14:paraId="50BC3BF6" w14:textId="77777777" w:rsidTr="00411043">
        <w:trPr>
          <w:trHeight w:val="624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F057D7" w14:textId="77777777" w:rsidR="00AC4959" w:rsidRPr="003F5D61" w:rsidRDefault="00AC4959" w:rsidP="00AC49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D22B0DB" w14:textId="77777777" w:rsidR="00AC4959" w:rsidRPr="00862407" w:rsidRDefault="00AC4959" w:rsidP="00AC4959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/>
                <w:shd w:val="pct15" w:color="auto" w:fill="FFFFFF"/>
              </w:rPr>
              <w:t>體育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14:paraId="26E78333" w14:textId="77777777" w:rsidR="00AC4959" w:rsidRPr="00C96DD8" w:rsidRDefault="00AC4959" w:rsidP="00AC4959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1AA0F380" w14:textId="77777777" w:rsidR="00AC4959" w:rsidRDefault="00AC4959" w:rsidP="00AC4959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  <w:r w:rsidRPr="00C96DD8">
              <w:rPr>
                <w:rFonts w:ascii="標楷體" w:eastAsia="標楷體" w:hAnsi="標楷體"/>
                <w:szCs w:val="24"/>
              </w:rPr>
              <w:br/>
            </w:r>
            <w:r w:rsidRPr="00C96DD8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2BAA434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14:paraId="3DE3C319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  <w:p w14:paraId="65C07AC9" w14:textId="77777777" w:rsidR="00AC4959" w:rsidRPr="00862407" w:rsidRDefault="00AC4959" w:rsidP="00AC4959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/>
                <w:shd w:val="pct15" w:color="auto" w:fill="FFFFFF"/>
              </w:rPr>
              <w:t>體育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(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下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)</w:t>
            </w:r>
          </w:p>
          <w:p w14:paraId="24334FA8" w14:textId="77777777" w:rsidR="00AC4959" w:rsidRPr="00C96DD8" w:rsidRDefault="00AC4959" w:rsidP="00AC4959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5F83A351" w14:textId="77777777" w:rsidR="00AC4959" w:rsidRPr="00C96DD8" w:rsidRDefault="00AC4959" w:rsidP="00AC4959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81D389C" w14:textId="77777777" w:rsidR="00AC4959" w:rsidRDefault="00AC4959" w:rsidP="00AC4959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  <w:r w:rsidRPr="00C96DD8">
              <w:rPr>
                <w:rFonts w:ascii="標楷體" w:eastAsia="標楷體" w:hAnsi="標楷體"/>
                <w:szCs w:val="24"/>
              </w:rPr>
              <w:br/>
            </w:r>
            <w:r w:rsidRPr="00C96DD8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74119EDF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14:paraId="2A4C6B47" w14:textId="6308C7EC" w:rsidR="00AC4959" w:rsidRDefault="00AC4959" w:rsidP="00AC4959">
            <w:pPr>
              <w:jc w:val="both"/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AC4959" w:rsidRPr="003F5D61" w14:paraId="76C45673" w14:textId="77777777" w:rsidTr="00411043">
        <w:trPr>
          <w:trHeight w:val="416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553CE8" w14:textId="77777777" w:rsidR="00AC4959" w:rsidRPr="003F5D61" w:rsidRDefault="00AC4959" w:rsidP="00AC49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B27017C" w14:textId="77777777" w:rsidR="00AC4959" w:rsidRPr="004E28C2" w:rsidRDefault="00AC4959" w:rsidP="00AC4959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/>
                <w:shd w:val="pct15" w:color="auto" w:fill="FFFFFF"/>
              </w:rPr>
              <w:t>體育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14:paraId="0270DA6D" w14:textId="77777777" w:rsidR="00AC4959" w:rsidRPr="00BF1B6A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BF1B6A">
              <w:rPr>
                <w:rFonts w:ascii="標楷體" w:eastAsia="標楷體" w:hAnsi="標楷體" w:hint="eastAsia"/>
              </w:rPr>
              <w:t>認識飛盤運動的起源</w:t>
            </w:r>
            <w:r>
              <w:rPr>
                <w:rFonts w:ascii="標楷體" w:eastAsia="標楷體" w:hAnsi="標楷體" w:hint="eastAsia"/>
              </w:rPr>
              <w:t>，</w:t>
            </w:r>
            <w:r w:rsidRPr="00BF1B6A">
              <w:rPr>
                <w:rFonts w:ascii="標楷體" w:eastAsia="標楷體" w:hAnsi="標楷體" w:hint="eastAsia"/>
              </w:rPr>
              <w:t>守場上安全規則及遊戲規則。透過練習體會如何運用更順暢的動力鍊來進行傳接盤。</w:t>
            </w:r>
          </w:p>
          <w:p w14:paraId="3E783C0C" w14:textId="77777777" w:rsidR="00AC495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Pr="00BF1B6A">
              <w:rPr>
                <w:rFonts w:ascii="標楷體" w:eastAsia="標楷體" w:hAnsi="標楷體" w:hint="eastAsia"/>
              </w:rPr>
              <w:t>認識啦啦隊運動的趨勢。</w:t>
            </w:r>
            <w:r>
              <w:rPr>
                <w:rFonts w:ascii="標楷體" w:eastAsia="標楷體" w:hAnsi="標楷體"/>
              </w:rPr>
              <w:t>能</w:t>
            </w:r>
            <w:r w:rsidRPr="00BF1B6A">
              <w:rPr>
                <w:rFonts w:ascii="標楷體" w:eastAsia="標楷體" w:hAnsi="標楷體" w:hint="eastAsia"/>
              </w:rPr>
              <w:t>斷動作的正確與否。能將課程的組合熟記並且跳得順暢</w:t>
            </w:r>
            <w:r>
              <w:rPr>
                <w:rFonts w:ascii="標楷體" w:eastAsia="標楷體" w:hAnsi="標楷體" w:hint="eastAsia"/>
              </w:rPr>
              <w:t>，培</w:t>
            </w:r>
            <w:r w:rsidRPr="00BF1B6A">
              <w:rPr>
                <w:rFonts w:ascii="標楷體" w:eastAsia="標楷體" w:hAnsi="標楷體" w:hint="eastAsia"/>
              </w:rPr>
              <w:t>養欣賞動作美感的能力。</w:t>
            </w:r>
          </w:p>
          <w:p w14:paraId="25A477E6" w14:textId="77777777" w:rsidR="00AC4959" w:rsidRPr="00BF1B6A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BF1B6A">
              <w:rPr>
                <w:rFonts w:ascii="標楷體" w:eastAsia="標楷體" w:hAnsi="標楷體" w:hint="eastAsia"/>
              </w:rPr>
              <w:t>能了解嘻哈文化發展與起源。能經由操作體驗來了解嘻哈動作之原理。</w:t>
            </w:r>
          </w:p>
          <w:p w14:paraId="31986D60" w14:textId="77777777" w:rsidR="00AC4959" w:rsidRPr="00BF1B6A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BF1B6A">
              <w:rPr>
                <w:rFonts w:ascii="標楷體" w:eastAsia="標楷體" w:hAnsi="標楷體" w:hint="eastAsia"/>
              </w:rPr>
              <w:t>能了解並做到扯鈴的基本技巧與變化動作的要領。能做到扯鈴進階技巧，並能與他人組合搭配扯鈴技術。</w:t>
            </w:r>
          </w:p>
          <w:p w14:paraId="3FA8C5E8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5.</w:t>
            </w:r>
            <w:r w:rsidRPr="00BC4B09">
              <w:rPr>
                <w:rFonts w:ascii="標楷體" w:eastAsia="標楷體" w:hAnsi="標楷體" w:hint="eastAsia"/>
              </w:rPr>
              <w:t>明白跳繩對身體發展的重要性。能知道跳繩的技巧</w:t>
            </w:r>
            <w:r>
              <w:rPr>
                <w:rFonts w:ascii="標楷體" w:eastAsia="標楷體" w:hAnsi="標楷體" w:hint="eastAsia"/>
              </w:rPr>
              <w:t>，</w:t>
            </w:r>
            <w:r w:rsidRPr="00BC4B09">
              <w:rPr>
                <w:rFonts w:ascii="標楷體" w:eastAsia="標楷體" w:hAnsi="標楷體" w:hint="eastAsia"/>
              </w:rPr>
              <w:t>做到單、雙人基本跳躍技巧與基本跳繩變化。</w:t>
            </w:r>
          </w:p>
          <w:p w14:paraId="48BD1A71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BC4B09">
              <w:rPr>
                <w:rFonts w:ascii="標楷體" w:eastAsia="標楷體" w:hAnsi="標楷體" w:hint="eastAsia"/>
              </w:rPr>
              <w:t>認識拔河運動個人基本握繩法。明白拔河比賽如何進行。學習個人進攻與防守技巧</w:t>
            </w:r>
            <w:r>
              <w:rPr>
                <w:rFonts w:ascii="標楷體" w:eastAsia="標楷體" w:hAnsi="標楷體" w:hint="eastAsia"/>
              </w:rPr>
              <w:t>及團隊技術</w:t>
            </w:r>
            <w:r w:rsidRPr="00BC4B09">
              <w:rPr>
                <w:rFonts w:ascii="標楷體" w:eastAsia="標楷體" w:hAnsi="標楷體" w:hint="eastAsia"/>
              </w:rPr>
              <w:t>。</w:t>
            </w:r>
          </w:p>
          <w:p w14:paraId="19AC2DA1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BC4B09">
              <w:rPr>
                <w:rFonts w:ascii="標楷體" w:eastAsia="標楷體" w:hAnsi="標楷體" w:hint="eastAsia"/>
              </w:rPr>
              <w:t>認識臺灣網球運動名人。了解各種握拍方式</w:t>
            </w:r>
            <w:r>
              <w:rPr>
                <w:rFonts w:ascii="標楷體" w:eastAsia="標楷體" w:hAnsi="標楷體" w:hint="eastAsia"/>
              </w:rPr>
              <w:t>，</w:t>
            </w:r>
            <w:r w:rsidRPr="00BC4B09">
              <w:rPr>
                <w:rFonts w:ascii="標楷體" w:eastAsia="標楷體" w:hAnsi="標楷體" w:hint="eastAsia"/>
              </w:rPr>
              <w:t>經由練習球感來了解身體各部位協助擊球動作之原理。</w:t>
            </w:r>
          </w:p>
          <w:p w14:paraId="7D5F4563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BC4B09">
              <w:rPr>
                <w:rFonts w:ascii="標楷體" w:eastAsia="標楷體" w:hAnsi="標楷體" w:hint="eastAsia"/>
              </w:rPr>
              <w:t>.了解正手拍著地球抽擊動作要領與應用。正手著地球抽擊所站的位置區域與觀念。</w:t>
            </w:r>
          </w:p>
          <w:p w14:paraId="4AF5E73E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  <w:r w:rsidRPr="00BC4B09">
              <w:rPr>
                <w:rFonts w:ascii="標楷體" w:eastAsia="標楷體" w:hAnsi="標楷體" w:hint="eastAsia"/>
              </w:rPr>
              <w:t>能透過練習了解如何運用更順暢的動力鍊來進行</w:t>
            </w:r>
            <w:r>
              <w:rPr>
                <w:rFonts w:ascii="標楷體" w:eastAsia="標楷體" w:hAnsi="標楷體" w:hint="eastAsia"/>
              </w:rPr>
              <w:t>棒球</w:t>
            </w:r>
            <w:r w:rsidRPr="00BC4B09">
              <w:rPr>
                <w:rFonts w:ascii="標楷體" w:eastAsia="標楷體" w:hAnsi="標楷體" w:hint="eastAsia"/>
              </w:rPr>
              <w:t>傳接球</w:t>
            </w:r>
            <w:r>
              <w:rPr>
                <w:rFonts w:ascii="標楷體" w:eastAsia="標楷體" w:hAnsi="標楷體" w:hint="eastAsia"/>
              </w:rPr>
              <w:t>，</w:t>
            </w:r>
            <w:r w:rsidRPr="00BC4B09">
              <w:rPr>
                <w:rFonts w:ascii="標楷體" w:eastAsia="標楷體" w:hAnsi="標楷體" w:hint="eastAsia"/>
              </w:rPr>
              <w:t>基本的守備動作及守備後傳球之動作。</w:t>
            </w:r>
          </w:p>
          <w:p w14:paraId="56B50E2A" w14:textId="77777777" w:rsidR="00AC4959" w:rsidRPr="00BC4B0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  <w:r w:rsidRPr="00BC4B09">
              <w:rPr>
                <w:rFonts w:ascii="標楷體" w:eastAsia="標楷體" w:hAnsi="標楷體" w:hint="eastAsia"/>
              </w:rPr>
              <w:t>了解</w:t>
            </w:r>
            <w:r>
              <w:rPr>
                <w:rFonts w:ascii="標楷體" w:eastAsia="標楷體" w:hAnsi="標楷體" w:hint="eastAsia"/>
              </w:rPr>
              <w:t>高爾夫</w:t>
            </w:r>
            <w:r w:rsidRPr="00BC4B09">
              <w:rPr>
                <w:rFonts w:ascii="標楷體" w:eastAsia="標楷體" w:hAnsi="標楷體" w:hint="eastAsia"/>
              </w:rPr>
              <w:t>基本擊球體姿與各式握桿法及其應用。經由基礎訓練體驗來了解身體各部位協助擊球動作之原理。</w:t>
            </w:r>
          </w:p>
          <w:p w14:paraId="7AED3686" w14:textId="77777777" w:rsidR="00AC4959" w:rsidRDefault="00AC4959" w:rsidP="00AC4959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14:paraId="7951A7A4" w14:textId="77777777" w:rsidR="00AC4959" w:rsidRDefault="00AC4959" w:rsidP="00AC4959">
            <w:pPr>
              <w:jc w:val="both"/>
              <w:rPr>
                <w:rFonts w:ascii="標楷體" w:eastAsia="標楷體" w:hAnsi="標楷體"/>
              </w:rPr>
            </w:pPr>
            <w:r w:rsidRPr="004E28C2">
              <w:rPr>
                <w:rFonts w:ascii="標楷體" w:eastAsia="標楷體" w:hAnsi="標楷體" w:hint="eastAsia"/>
              </w:rPr>
              <w:t>1.學會自我身體檢視，確保正確的練習情境</w:t>
            </w:r>
            <w:r>
              <w:rPr>
                <w:rFonts w:ascii="標楷體" w:eastAsia="標楷體" w:hAnsi="標楷體" w:hint="eastAsia"/>
              </w:rPr>
              <w:t>並</w:t>
            </w:r>
            <w:r w:rsidRPr="004E28C2">
              <w:rPr>
                <w:rFonts w:ascii="標楷體" w:eastAsia="標楷體" w:hAnsi="標楷體" w:hint="eastAsia"/>
              </w:rPr>
              <w:t>能確實執行基礎、進階瑜珈動作</w:t>
            </w:r>
            <w:r>
              <w:rPr>
                <w:rFonts w:ascii="標楷體" w:eastAsia="標楷體" w:hAnsi="標楷體" w:hint="eastAsia"/>
              </w:rPr>
              <w:t>，</w:t>
            </w:r>
            <w:r w:rsidRPr="004E28C2">
              <w:rPr>
                <w:rFonts w:ascii="標楷體" w:eastAsia="標楷體" w:hAnsi="標楷體" w:hint="eastAsia"/>
              </w:rPr>
              <w:t>學會運動後自我放鬆的重要性。</w:t>
            </w:r>
          </w:p>
          <w:p w14:paraId="4C992D3F" w14:textId="77777777" w:rsidR="00AC4959" w:rsidRPr="004E28C2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E28C2">
              <w:rPr>
                <w:rFonts w:ascii="標楷體" w:eastAsia="標楷體" w:hAnsi="標楷體" w:hint="eastAsia"/>
              </w:rPr>
              <w:t>了解防身術的原意。知道有效攻擊及防守位置為何處</w:t>
            </w:r>
            <w:r>
              <w:rPr>
                <w:rFonts w:ascii="標楷體" w:eastAsia="標楷體" w:hAnsi="標楷體" w:hint="eastAsia"/>
              </w:rPr>
              <w:t>。</w:t>
            </w:r>
            <w:r w:rsidRPr="004E28C2">
              <w:rPr>
                <w:rFonts w:ascii="標楷體" w:eastAsia="標楷體" w:hAnsi="標楷體" w:hint="eastAsia"/>
              </w:rPr>
              <w:t>了解不同危險情境中的自我保護方法。</w:t>
            </w:r>
          </w:p>
          <w:p w14:paraId="2B69AEAB" w14:textId="77777777" w:rsidR="00AC4959" w:rsidRPr="004E28C2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E28C2">
              <w:rPr>
                <w:rFonts w:ascii="標楷體" w:eastAsia="標楷體" w:hAnsi="標楷體" w:hint="eastAsia"/>
              </w:rPr>
              <w:t>認識跆拳道運動的器材</w:t>
            </w:r>
            <w:r>
              <w:rPr>
                <w:rFonts w:ascii="標楷體" w:eastAsia="標楷體" w:hAnsi="標楷體" w:hint="eastAsia"/>
              </w:rPr>
              <w:t>、</w:t>
            </w:r>
            <w:r w:rsidRPr="004E28C2">
              <w:rPr>
                <w:rFonts w:ascii="標楷體" w:eastAsia="標楷體" w:hAnsi="標楷體" w:hint="eastAsia"/>
              </w:rPr>
              <w:t>比賽規則轉變。能完整協調身體力量來完成踢擊動作。</w:t>
            </w:r>
          </w:p>
          <w:p w14:paraId="105E955D" w14:textId="77777777" w:rsidR="00AC4959" w:rsidRPr="004E28C2" w:rsidRDefault="00AC4959" w:rsidP="00AC4959">
            <w:pPr>
              <w:jc w:val="both"/>
              <w:rPr>
                <w:rFonts w:ascii="標楷體" w:eastAsia="標楷體" w:hAnsi="標楷體"/>
              </w:rPr>
            </w:pPr>
            <w:r w:rsidRPr="004E28C2">
              <w:rPr>
                <w:rFonts w:ascii="標楷體" w:eastAsia="標楷體" w:hAnsi="標楷體" w:hint="eastAsia"/>
              </w:rPr>
              <w:t>4.學習武術的基本禮儀及精神。認識武術的基本步法。確實執行武術基本套路：五步拳。</w:t>
            </w:r>
          </w:p>
          <w:p w14:paraId="1794CFF4" w14:textId="77777777" w:rsidR="00AC495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4E28C2">
              <w:rPr>
                <w:rFonts w:ascii="標楷體" w:eastAsia="標楷體" w:hAnsi="標楷體" w:hint="eastAsia"/>
              </w:rPr>
              <w:t>認識飛盤的各項比賽</w:t>
            </w:r>
            <w:r>
              <w:rPr>
                <w:rFonts w:ascii="標楷體" w:eastAsia="標楷體" w:hAnsi="標楷體" w:hint="eastAsia"/>
              </w:rPr>
              <w:t>，</w:t>
            </w:r>
            <w:r w:rsidRPr="004E28C2">
              <w:rPr>
                <w:rFonts w:ascii="標楷體" w:eastAsia="標楷體" w:hAnsi="標楷體" w:hint="eastAsia"/>
              </w:rPr>
              <w:t>透過練習領悟如何運用更順暢的動力鏈穩定傳盤。實際操作單人或團體等不同的飛盤賽制。</w:t>
            </w:r>
          </w:p>
          <w:p w14:paraId="42FA7BD6" w14:textId="77777777" w:rsidR="00AC495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4E28C2">
              <w:rPr>
                <w:rFonts w:ascii="標楷體" w:eastAsia="標楷體" w:hAnsi="標楷體" w:hint="eastAsia"/>
              </w:rPr>
              <w:t>了解自行車的種類</w:t>
            </w:r>
            <w:r>
              <w:rPr>
                <w:rFonts w:ascii="標楷體" w:eastAsia="標楷體" w:hAnsi="標楷體" w:hint="eastAsia"/>
              </w:rPr>
              <w:t>、</w:t>
            </w:r>
            <w:r w:rsidRPr="004E28C2">
              <w:rPr>
                <w:rFonts w:ascii="標楷體" w:eastAsia="標楷體" w:hAnsi="標楷體" w:hint="eastAsia"/>
              </w:rPr>
              <w:t>構造</w:t>
            </w:r>
            <w:r>
              <w:rPr>
                <w:rFonts w:ascii="標楷體" w:eastAsia="標楷體" w:hAnsi="標楷體" w:hint="eastAsia"/>
              </w:rPr>
              <w:t>、</w:t>
            </w:r>
            <w:r w:rsidRPr="004E28C2">
              <w:rPr>
                <w:rFonts w:ascii="標楷體" w:eastAsia="標楷體" w:hAnsi="標楷體" w:hint="eastAsia"/>
              </w:rPr>
              <w:t>道路騎乘規則及安全事項。能加以運用自行車騎乘技術。學會騎行時的溝通手勢。</w:t>
            </w:r>
          </w:p>
          <w:p w14:paraId="1E6DA36D" w14:textId="77777777" w:rsidR="00AC4959" w:rsidRDefault="00AC4959" w:rsidP="00AC495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4E28C2">
              <w:rPr>
                <w:rFonts w:ascii="標楷體" w:eastAsia="標楷體" w:hAnsi="標楷體" w:hint="eastAsia"/>
              </w:rPr>
              <w:t>認識網球反手拍握拍方式與應用。學會反手拍移位著地球抽擊動作要領與應用，以及擊球所站的位置區域與觀念。</w:t>
            </w:r>
          </w:p>
          <w:p w14:paraId="0647423A" w14:textId="6F23488A" w:rsidR="00AC4959" w:rsidRPr="008E1FCA" w:rsidRDefault="00AC4959" w:rsidP="00AC495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4E28C2">
              <w:rPr>
                <w:rFonts w:ascii="標楷體" w:eastAsia="標楷體" w:hAnsi="標楷體" w:hint="eastAsia"/>
              </w:rPr>
              <w:t>習得</w:t>
            </w:r>
            <w:r>
              <w:rPr>
                <w:rFonts w:ascii="標楷體" w:eastAsia="標楷體" w:hAnsi="標楷體" w:hint="eastAsia"/>
              </w:rPr>
              <w:t>棒球</w:t>
            </w:r>
            <w:r w:rsidRPr="004E28C2">
              <w:rPr>
                <w:rFonts w:ascii="標楷體" w:eastAsia="標楷體" w:hAnsi="標楷體" w:hint="eastAsia"/>
              </w:rPr>
              <w:t>打擊以及跑壘之基本技巧。能確實執行直線跑壘與弧線跑壘，了解「打帶跑」戰術的運用時機，並在比賽中確實執行。</w:t>
            </w:r>
          </w:p>
        </w:tc>
      </w:tr>
      <w:tr w:rsidR="00FC0D8D" w:rsidRPr="003F5D61" w14:paraId="5E8CB589" w14:textId="77777777" w:rsidTr="008E1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063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35807F" w14:textId="77777777" w:rsidR="00FC0D8D" w:rsidRPr="003F5D61" w:rsidRDefault="00FC0D8D" w:rsidP="00FC0D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508F78C1" w14:textId="77777777" w:rsidR="00FC0D8D" w:rsidRPr="003F5D61" w:rsidRDefault="00FC0D8D" w:rsidP="00FC0D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85E2E" w14:textId="77777777" w:rsidR="00FC0D8D" w:rsidRPr="003F5D61" w:rsidRDefault="00FC0D8D" w:rsidP="008E1FC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0E1CAEC" w14:textId="77777777" w:rsidR="00FC0D8D" w:rsidRPr="00287C65" w:rsidRDefault="00FC0D8D" w:rsidP="008E1FC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1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2B320" w14:textId="77777777" w:rsidR="00FC0D8D" w:rsidRPr="003F5D61" w:rsidRDefault="00FC0D8D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41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EA1FA" w14:textId="77777777" w:rsidR="00FC0D8D" w:rsidRPr="003F5D61" w:rsidRDefault="00FC0D8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8B502" w14:textId="77777777" w:rsidR="00FC0D8D" w:rsidRPr="003F5D61" w:rsidRDefault="00FC0D8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1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4E89D" w14:textId="77777777" w:rsidR="00FC0D8D" w:rsidRPr="003F5D61" w:rsidRDefault="00FC0D8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C0D8D" w:rsidRPr="003F5D61" w14:paraId="6E86F0D2" w14:textId="77777777" w:rsidTr="008E1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jc w:val="center"/>
        </w:trPr>
        <w:tc>
          <w:tcPr>
            <w:tcW w:w="1063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D3531" w14:textId="77777777" w:rsidR="00FC0D8D" w:rsidRPr="003F5D61" w:rsidRDefault="00FC0D8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E6C46" w14:textId="77777777" w:rsidR="00FC0D8D" w:rsidRPr="003F5D61" w:rsidRDefault="00FC0D8D" w:rsidP="008E1FC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7A3D" w14:textId="77777777" w:rsidR="00FC0D8D" w:rsidRPr="003F5D61" w:rsidRDefault="00FC0D8D" w:rsidP="00FC0D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54A7AEF" w14:textId="77777777" w:rsidR="00FC0D8D" w:rsidRPr="003F5D61" w:rsidRDefault="00FC0D8D" w:rsidP="00FC0D8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9" w:type="dxa"/>
            <w:gridSpan w:val="3"/>
            <w:vAlign w:val="center"/>
          </w:tcPr>
          <w:p w14:paraId="255AF792" w14:textId="77777777" w:rsidR="00FC0D8D" w:rsidRPr="003F5D61" w:rsidRDefault="00FC0D8D" w:rsidP="00FC0D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DD8603A" w14:textId="77777777" w:rsidR="00FC0D8D" w:rsidRPr="003F5D61" w:rsidRDefault="00FC0D8D" w:rsidP="00FC0D8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41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04FC9" w14:textId="77777777" w:rsidR="00FC0D8D" w:rsidRPr="003F5D61" w:rsidRDefault="00FC0D8D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1AD21" w14:textId="77777777" w:rsidR="00FC0D8D" w:rsidRPr="003F5D61" w:rsidRDefault="00FC0D8D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BC665" w14:textId="77777777" w:rsidR="00FC0D8D" w:rsidRPr="003F5D61" w:rsidRDefault="00FC0D8D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C4959" w:rsidRPr="003F5D61" w14:paraId="303A1170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BD8A0" w14:textId="56851B0F" w:rsidR="00AC4959" w:rsidRPr="00287C65" w:rsidRDefault="00AC4959" w:rsidP="00AC495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6" w:type="dxa"/>
            <w:vAlign w:val="center"/>
          </w:tcPr>
          <w:p w14:paraId="29322108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0C65E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 逆風飛翔</w:t>
            </w:r>
          </w:p>
          <w:p w14:paraId="7D158974" w14:textId="1B06E170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盤旋之際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3EA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1c-IV-2評估運動風險，維護安全的運動情境。</w:t>
            </w:r>
          </w:p>
          <w:p w14:paraId="0186A87E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25FAA2F2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1B49E819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2c-IV-3 表現自信樂觀、勇於挑戰的學習態度。</w:t>
            </w:r>
          </w:p>
          <w:p w14:paraId="7D59BF50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3c-IV-1 表現局部或全身性的身體控制能力，發展專項運動技能。</w:t>
            </w:r>
          </w:p>
          <w:p w14:paraId="4B52BCEB" w14:textId="770D5968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 執行個人運動計畫, 實際參與身體活動。</w:t>
            </w:r>
          </w:p>
        </w:tc>
        <w:tc>
          <w:tcPr>
            <w:tcW w:w="2669" w:type="dxa"/>
            <w:gridSpan w:val="3"/>
          </w:tcPr>
          <w:p w14:paraId="40266394" w14:textId="562BDE3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Cd-IV-1戶外休閒運動綜合應用。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9ED47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E10A730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FEAD9F2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14:paraId="6E3FCFB8" w14:textId="42B4FE27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0DC66" w14:textId="3FB7D5F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400A8" w14:textId="59393C25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4FB89364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BB873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29FE78C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8D973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 逆風飛翔</w:t>
            </w:r>
          </w:p>
          <w:p w14:paraId="326E42C9" w14:textId="24DACD6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盤旋之際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6738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1c-IV-2評估運動風險，維護安全的運動情境。</w:t>
            </w:r>
          </w:p>
          <w:p w14:paraId="078A1793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57B711AE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252E31A8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2c-IV-3 表現自信樂觀、勇於挑戰的學習態度。</w:t>
            </w:r>
          </w:p>
          <w:p w14:paraId="7833ADA7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表現局部或全身性的身體控制能力，發展專項運動技能。</w:t>
            </w:r>
          </w:p>
          <w:p w14:paraId="34F3CCDB" w14:textId="7199E5A3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 執行個人運動計畫,實際參與身體活動。</w:t>
            </w:r>
          </w:p>
        </w:tc>
        <w:tc>
          <w:tcPr>
            <w:tcW w:w="2669" w:type="dxa"/>
            <w:gridSpan w:val="3"/>
          </w:tcPr>
          <w:p w14:paraId="0806D02B" w14:textId="380B95B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Cd-IV-1戶外休閒運動綜合應用。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BCF9F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BD8D271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80DFE10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1BD86A75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14:paraId="4A220A7D" w14:textId="718758E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10AC6" w14:textId="5878B84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B51A" w14:textId="45DDB3C9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8E82D04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B4CAD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1B97186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7BF49" w14:textId="2A42A1B0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啦啦隊 魅力四射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9642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42E3A18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3C777593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4DE64D7C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17377A05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</w:t>
            </w: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動潛能。</w:t>
            </w:r>
          </w:p>
          <w:p w14:paraId="03CE28CA" w14:textId="4650E1D7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27F4CEA6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Ib-IV-1自由創作舞蹈。</w:t>
            </w:r>
          </w:p>
          <w:p w14:paraId="16FF8CED" w14:textId="75A86C1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0B5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BE7159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B3422AA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3C5CF43C" w14:textId="453A4C3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F30F" w14:textId="0A22A150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品J2重視群體規範與榮譽。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D75AC" w14:textId="7285674A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9E8DE92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13AAB9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38964DB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F7639" w14:textId="6D932D76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啦啦隊 魅力四射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F8EF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4B1C669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73157EF6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1AB494E3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1CC08323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18F5C0C6" w14:textId="207391C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0CAD7F9B" w14:textId="77777777" w:rsidR="00AC4959" w:rsidRPr="00C51A9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  <w:p w14:paraId="26F11C43" w14:textId="770502C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38E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BBAC635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752E17A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396E751B" w14:textId="41A0F9D6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412EA" w14:textId="579D4B9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品J2重視群體規範與榮譽。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99152" w14:textId="4735F9AE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790429AD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F2A1B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BEF27F2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E3EC" w14:textId="486A2A03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街舞 舞領風潮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917A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7B0BCDBB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0EE08C07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57689D37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14:paraId="613776D0" w14:textId="63643B6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2669" w:type="dxa"/>
            <w:gridSpan w:val="3"/>
          </w:tcPr>
          <w:p w14:paraId="27D5E188" w14:textId="17485C0E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32F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8AF27AE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2924022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76677691" w14:textId="5E3EA592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0B0F" w14:textId="6FB3575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91AC1" w14:textId="3367F4C3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636D53C2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BFC5F3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B19D351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C1A34" w14:textId="4E2B1367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街舞 舞領風潮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42C0F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006B2CE5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2AA600D2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3D7A3189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14:paraId="4266E335" w14:textId="13CB316C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2669" w:type="dxa"/>
            <w:gridSpan w:val="3"/>
          </w:tcPr>
          <w:p w14:paraId="00273A88" w14:textId="7533B387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B443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2F3F946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4AEB45F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7F04CAAD" w14:textId="3D4A4DFE" w:rsidR="00AC4959" w:rsidRPr="005365F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2EEF" w14:textId="669EECED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DE5FF" w14:textId="6952F028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31862894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31782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719D4DA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382D8" w14:textId="77777777" w:rsidR="00AC4959" w:rsidRDefault="00AC4959" w:rsidP="00AC4959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街舞 舞領風潮</w:t>
            </w:r>
          </w:p>
          <w:p w14:paraId="72BE2F47" w14:textId="03EAB147" w:rsidR="00AC4959" w:rsidRPr="004C5D5D" w:rsidRDefault="00AC4959" w:rsidP="00AC4959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EDCF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4766F5DD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53F30D0E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2E48AFE6" w14:textId="77777777" w:rsidR="00AC4959" w:rsidRPr="00730B3B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14:paraId="2030E22E" w14:textId="3590CDE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2669" w:type="dxa"/>
            <w:gridSpan w:val="3"/>
          </w:tcPr>
          <w:p w14:paraId="0E61D4CF" w14:textId="0F386F2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D59FB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2419CBE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A270576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14:paraId="77E6C5EF" w14:textId="66094194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C704" w14:textId="0C25B012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51A9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B2E8" w14:textId="1BF4B7CF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69D1AD8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F7562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BD6EC3E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91AA" w14:textId="27EC7752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扯鈴 螞蟻上樹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A5DBB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63DA99B6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5447BF98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</w:t>
            </w: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展演的技巧，展現個人運動潛能。</w:t>
            </w:r>
          </w:p>
          <w:p w14:paraId="5F8E1A4F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326A4CA5" w14:textId="69943EB6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7736A92D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Ic-Ⅳ-1民俗運動進階與綜合動作。</w:t>
            </w:r>
          </w:p>
          <w:p w14:paraId="330B1BC7" w14:textId="0705141E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849C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EA939FA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D21F57A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4799769A" w14:textId="18EFA810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7C674" w14:textId="5459ED41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525EF" w14:textId="653243A5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2A38258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B7BDA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D6B3A8E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0096E" w14:textId="0AD31201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扯鈴 螞蟻上樹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66B2E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1A2AB41B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734C34F7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14:paraId="4D98DAAC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14:paraId="76D12CE0" w14:textId="7C09C48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1DC5A39F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Ic-Ⅳ-1民俗運動進階與綜合動作。</w:t>
            </w:r>
          </w:p>
          <w:p w14:paraId="51B389E8" w14:textId="4222DB4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449A7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CCA7159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D6B2976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7DFAE43C" w14:textId="432294A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696F" w14:textId="2EF23AE1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C174" w14:textId="2E23D013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9B7966F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C1F8B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2E2EC78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1CCC" w14:textId="20AE4741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跳繩 繩力超人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04800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15071B78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4CB57A8C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14:paraId="40AABFAA" w14:textId="692B304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9" w:type="dxa"/>
            <w:gridSpan w:val="3"/>
          </w:tcPr>
          <w:p w14:paraId="7187AB5B" w14:textId="38E8622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Ic-IV-1民俗運動進階與綜合動作。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A086C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9F1EF0E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16C9B11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19719294" w14:textId="5E85B0BE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技能表現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FC3BB" w14:textId="038B58DD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4B9C5" w14:textId="18BC1C03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5F3A36DF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12C7F6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28E0594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0692" w14:textId="49DA537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跳繩 繩力超人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0D3F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14:paraId="4A83091F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14:paraId="2001BEEF" w14:textId="77777777" w:rsidR="00AC4959" w:rsidRPr="00E426B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14:paraId="3843B6C7" w14:textId="7E06940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9" w:type="dxa"/>
            <w:gridSpan w:val="3"/>
          </w:tcPr>
          <w:p w14:paraId="18C7CB09" w14:textId="5D6A2CD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Ic-IV-1民俗運動進階與綜合動作。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6C21E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E91D17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B1D9088" w14:textId="77777777" w:rsidR="00AC4959" w:rsidRPr="00FA564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70AA315B" w14:textId="283E8421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5B5A" w14:textId="0BA7F58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D3941" w14:textId="2715D563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451B931B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57F50F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4611770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FADD9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</w:p>
          <w:p w14:paraId="073D1B22" w14:textId="4E9D18B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拔河 力拔山河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A6891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1F1A758B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551C1A81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1d-Ⅳ-3應用運動比賽的各項策略。</w:t>
            </w:r>
          </w:p>
          <w:p w14:paraId="3231ABDE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369B37CB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3d-Ⅳ-2運用運動比賽中的各種策略。</w:t>
            </w:r>
          </w:p>
          <w:p w14:paraId="3D5483CE" w14:textId="7BB83FE8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2669" w:type="dxa"/>
            <w:gridSpan w:val="3"/>
          </w:tcPr>
          <w:p w14:paraId="6678AD53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14:paraId="6E5157C4" w14:textId="3E9E47B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BC93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41C3ABA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FD1879F" w14:textId="2A05DDE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分組競賽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89E77" w14:textId="3E68D424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41F8F" w14:textId="5CE7A9C5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16E152EC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74AB3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D299157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4CE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</w:p>
          <w:p w14:paraId="2EA54592" w14:textId="51D4F24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拔河 力拔山河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09EBB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22B66A91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4B22EF41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1d-Ⅳ-3應用運動比賽的各項策略。</w:t>
            </w:r>
          </w:p>
          <w:p w14:paraId="16415B65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2c-Ⅳ-2表現利他合群的態度，與他人理性溝通與和諧互動。</w:t>
            </w:r>
          </w:p>
          <w:p w14:paraId="645BEFCE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3d-Ⅳ-2運用運動比賽中的各種策略。</w:t>
            </w:r>
          </w:p>
          <w:p w14:paraId="6E91C16D" w14:textId="360BA1EE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2669" w:type="dxa"/>
            <w:gridSpan w:val="3"/>
          </w:tcPr>
          <w:p w14:paraId="774FF71B" w14:textId="77777777" w:rsidR="00AC4959" w:rsidRPr="00A1671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Cb-Ⅳ-2各項運動設施的安全使用規定。</w:t>
            </w:r>
          </w:p>
          <w:p w14:paraId="37AD1342" w14:textId="51C7CA3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2A59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9B38E46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865C35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</w:t>
            </w:r>
          </w:p>
          <w:p w14:paraId="13028A2A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分組競賽</w:t>
            </w:r>
          </w:p>
          <w:p w14:paraId="637B264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14:paraId="085DEC1B" w14:textId="3C003BC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32CCB" w14:textId="44B056D6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4E79" w14:textId="5F290BA3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14B1DEC8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6EED7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F759668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546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191DC8C8" w14:textId="41ECD0D0" w:rsidR="00AC4959" w:rsidRPr="00AC4959" w:rsidRDefault="00AC4959" w:rsidP="00AC4959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網前悍將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EE47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203ED7C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4BBAAA21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531D8609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14:paraId="2EABDD24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06B96D19" w14:textId="124F67B3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61A13869" w14:textId="0B4A0BA8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E667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46CC40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217A929" w14:textId="6BA811E2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9CC7" w14:textId="29C2FBCC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338B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22BAA" w14:textId="6CFDA302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4ED75FB9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C66F7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4C6D013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27BC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76EA7EA1" w14:textId="699363BF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網前悍將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8A26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36CEC5FF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358E9A95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14:paraId="3ACD22E4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</w:t>
            </w: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勇於挑戰的學習態度。</w:t>
            </w:r>
          </w:p>
          <w:p w14:paraId="6AC059B8" w14:textId="77777777" w:rsidR="00AC4959" w:rsidRPr="001C7C9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79079AB5" w14:textId="703EE053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731D82F5" w14:textId="3730D35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C7C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FFA1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AE3BED2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C8C4F16" w14:textId="7E1C5760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F097C" w14:textId="2050FCF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338B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B263" w14:textId="10031BD1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636D4E65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01B71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8A992B8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4F8E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26419870" w14:textId="7FCC9A37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固若金湯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51EF2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61C12A90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4A8AD1CB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4A9F3FC6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5A5E5F67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14:paraId="2E2F6FD2" w14:textId="717ECF67" w:rsidR="00AC4959" w:rsidRPr="004C5D5D" w:rsidRDefault="00AC4959" w:rsidP="00AC4959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25A8AA42" w14:textId="28E78C38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061A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A25F168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3359710" w14:textId="3CAAF414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3B504" w14:textId="75131C82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45C14" w14:textId="0E9E96FD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4E58D721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55E71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2E50885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2802E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3222C85E" w14:textId="2EDC212E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固若金湯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1AB97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14:paraId="4B509D71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14:paraId="6EB4CCDE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14:paraId="2924522B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14:paraId="7170F64A" w14:textId="77777777" w:rsidR="00AC4959" w:rsidRPr="00035276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</w:t>
            </w: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專項運動技能。</w:t>
            </w:r>
          </w:p>
          <w:p w14:paraId="58858D25" w14:textId="15A55757" w:rsidR="00AC4959" w:rsidRPr="004C5D5D" w:rsidRDefault="00AC4959" w:rsidP="00AC4959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9" w:type="dxa"/>
            <w:gridSpan w:val="3"/>
          </w:tcPr>
          <w:p w14:paraId="7D3C8DD6" w14:textId="0314722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C424C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E382851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B6F7993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  <w:p w14:paraId="04AB0BA6" w14:textId="5E97E78C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973B" w14:textId="7F848ECC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A854E" w14:textId="3803A959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4AC54348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41E601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821861D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DC53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2540EB83" w14:textId="4403164C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高爾夫球 一桿進洞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B39A6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235F7F8E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1d-Ⅳ-1了解各項運動技能原理。</w:t>
            </w:r>
          </w:p>
          <w:p w14:paraId="21AD33CB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2c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-Ⅳ-3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表現自信樂觀、勇於挑戰的學習態度。</w:t>
            </w:r>
          </w:p>
          <w:p w14:paraId="0CA8B7FC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3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1表現局部或全身性的身體控制能力，發展專項運動技能。</w:t>
            </w:r>
          </w:p>
          <w:p w14:paraId="2D9B4D60" w14:textId="3FA6EBBB" w:rsidR="00AC4959" w:rsidRPr="004C5D5D" w:rsidRDefault="00AC4959" w:rsidP="00AC4959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4d-Ⅳ-3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執行提升體適能的身體活動。</w:t>
            </w:r>
          </w:p>
        </w:tc>
        <w:tc>
          <w:tcPr>
            <w:tcW w:w="2669" w:type="dxa"/>
            <w:gridSpan w:val="3"/>
          </w:tcPr>
          <w:p w14:paraId="645C7196" w14:textId="01AE2CB8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Hc-Ⅳ-1標的性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球類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42C6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F6C54B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AC73AE0" w14:textId="69F9BB9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DF83" w14:textId="119263C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A755D" w14:textId="51E677E5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32A26540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2FA79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93FBB37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EF0B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14:paraId="26DA292A" w14:textId="68857A4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高爾夫球 一桿進洞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1529B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24BAE977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1d-Ⅳ-1了解各項運動技能原理。</w:t>
            </w:r>
          </w:p>
          <w:p w14:paraId="319B35F3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2c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-Ⅳ-3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表現自信樂觀、勇於挑戰的學習態度。</w:t>
            </w:r>
          </w:p>
          <w:p w14:paraId="2A717C34" w14:textId="77777777" w:rsidR="00AC4959" w:rsidRPr="00035276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3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1表現局部或全身性的身體控制能力，發展專項運動技能。</w:t>
            </w:r>
          </w:p>
          <w:p w14:paraId="10CACCBA" w14:textId="5EB690F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4d-Ⅳ-3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執行提升體適能的身體活動。</w:t>
            </w:r>
          </w:p>
        </w:tc>
        <w:tc>
          <w:tcPr>
            <w:tcW w:w="2669" w:type="dxa"/>
            <w:gridSpan w:val="3"/>
          </w:tcPr>
          <w:p w14:paraId="4F1CB4F7" w14:textId="1CE3FE71" w:rsidR="00AC4959" w:rsidRPr="004C5D5D" w:rsidRDefault="00AC4959" w:rsidP="00AC4959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Hc-Ⅳ-1標的性</w:t>
            </w:r>
            <w:r w:rsidRPr="00035276">
              <w:rPr>
                <w:rFonts w:ascii="標楷體" w:eastAsia="標楷體" w:hAnsi="標楷體" w:hint="eastAsia"/>
                <w:sz w:val="20"/>
                <w:szCs w:val="18"/>
              </w:rPr>
              <w:t>球類</w:t>
            </w:r>
            <w:r w:rsidRPr="00035276">
              <w:rPr>
                <w:rFonts w:ascii="標楷體" w:eastAsia="標楷體" w:hAnsi="標楷體"/>
                <w:sz w:val="20"/>
                <w:szCs w:val="18"/>
              </w:rPr>
              <w:t>運動動作組合及團隊戰術。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FD0E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18CF147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EC39683" w14:textId="77111FE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B266" w14:textId="4BBEFA65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2A576" w14:textId="0A467339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09DDC3B7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329BC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934D0D6" w14:textId="77777777" w:rsidR="00AC4959" w:rsidRPr="004C5D5D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15CB" w14:textId="77777777" w:rsidR="00AC4959" w:rsidRPr="0056043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單元四 來自心靈的聲音 瑜珈</w:t>
            </w:r>
          </w:p>
          <w:p w14:paraId="4D8BD2BB" w14:textId="5D684FEB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第一章 瑜珈 愉佳</w:t>
            </w:r>
            <w:r>
              <w:rPr>
                <w:rFonts w:ascii="標楷體" w:eastAsia="標楷體" w:hAnsi="標楷體"/>
                <w:color w:val="000000"/>
                <w:sz w:val="20"/>
                <w:szCs w:val="18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BA16" w14:textId="77777777" w:rsidR="00AC4959" w:rsidRPr="008F2DDC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14:paraId="3CC0EB88" w14:textId="77777777" w:rsidR="00AC4959" w:rsidRPr="008F2DDC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14:paraId="50189EE4" w14:textId="77777777" w:rsidR="00AC4959" w:rsidRPr="008F2DDC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14:paraId="5B946C8A" w14:textId="77777777" w:rsidR="00AC4959" w:rsidRPr="008F2DDC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2c-IV-3表現自信樂觀、</w:t>
            </w: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勇於挑戰的學習態度。</w:t>
            </w:r>
          </w:p>
          <w:p w14:paraId="6814D08F" w14:textId="77777777" w:rsidR="00AC4959" w:rsidRPr="008F2DDC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07894C30" w14:textId="0191E368" w:rsidR="00AC4959" w:rsidRPr="003C2C90" w:rsidRDefault="00AC4959" w:rsidP="00AC495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F2DDC">
              <w:rPr>
                <w:rFonts w:ascii="標楷體" w:eastAsia="標楷體" w:hAnsi="標楷體" w:hint="eastAsia"/>
                <w:sz w:val="20"/>
                <w:szCs w:val="18"/>
              </w:rPr>
              <w:t>4c-IV-3規劃提升體適能與運動技能的運動計畫。</w:t>
            </w:r>
          </w:p>
        </w:tc>
        <w:tc>
          <w:tcPr>
            <w:tcW w:w="2669" w:type="dxa"/>
            <w:gridSpan w:val="3"/>
          </w:tcPr>
          <w:p w14:paraId="393C7C91" w14:textId="54CDBE02" w:rsidR="00AC4959" w:rsidRPr="004C5D5D" w:rsidRDefault="00AC4959" w:rsidP="00AC4959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8F2DDC">
              <w:rPr>
                <w:rFonts w:ascii="標楷體" w:eastAsia="標楷體" w:hAnsi="標楷體"/>
                <w:sz w:val="20"/>
                <w:szCs w:val="18"/>
              </w:rPr>
              <w:lastRenderedPageBreak/>
              <w:t>Ce-IV-1其他休閒運動綜合應用。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3987" w14:textId="77777777" w:rsidR="00AC4959" w:rsidRPr="00F132B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14EDD71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991F304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2F3F2D1F" w14:textId="6F84ADDA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7A553" w14:textId="1F24DEC9" w:rsidR="00AC4959" w:rsidRPr="004C5D5D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F2DD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2AE83" w14:textId="6EB50CE1" w:rsidR="00AC4959" w:rsidRPr="004C5D5D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1EA7EC4F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A9FB14" w14:textId="77777777" w:rsidR="00AC4959" w:rsidRPr="00847B93" w:rsidRDefault="00AC4959" w:rsidP="00AC495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6" w:type="dxa"/>
            <w:vAlign w:val="center"/>
          </w:tcPr>
          <w:p w14:paraId="6311FF90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381EF" w14:textId="77777777" w:rsidR="00AC4959" w:rsidRPr="0056043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五</w:t>
            </w: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武林高手</w:t>
            </w:r>
          </w:p>
          <w:p w14:paraId="66C2B189" w14:textId="241CA184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 xml:space="preserve">第一章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防身術 惡狼止步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D09CF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14:paraId="671E47A1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14:paraId="0FAEC807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1d-IV-1了解各項運動技能原理。</w:t>
            </w:r>
          </w:p>
          <w:p w14:paraId="3F3C7488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2c-IV-3表現自信樂觀、勇於挑戰的學習態度。</w:t>
            </w:r>
          </w:p>
          <w:p w14:paraId="0D4F63E5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39B7FD8B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3d-IV-2運用運動比賽中的各種策略。</w:t>
            </w:r>
          </w:p>
          <w:p w14:paraId="5621C503" w14:textId="62867D8F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14:paraId="688FE1AC" w14:textId="5C8BBC6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Bd-Ⅳ-2技擊綜合動作與攻防技巧。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9302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E5F9A87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0403053" w14:textId="74B80EF9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6AC28" w14:textId="54234FC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453B" w14:textId="495DCAC6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11FB54A5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1608D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A81D07F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97AA9" w14:textId="77777777" w:rsidR="00AC4959" w:rsidRPr="0056043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五</w:t>
            </w: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武林高手</w:t>
            </w:r>
          </w:p>
          <w:p w14:paraId="28AC09DB" w14:textId="0BA383A8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043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 xml:space="preserve">第一章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防身術 惡狼止步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8AD7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14:paraId="32212689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14:paraId="3CD013BC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1d-IV-1了解各項運動技能原理。</w:t>
            </w:r>
          </w:p>
          <w:p w14:paraId="1591F575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2c-IV-3表現自信樂觀、勇於挑戰的學習態度。</w:t>
            </w:r>
          </w:p>
          <w:p w14:paraId="1B823B09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6E1F7E37" w14:textId="77777777" w:rsidR="00AC4959" w:rsidRPr="007843DF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3d-IV-2運用運動比賽中的各種策略。</w:t>
            </w:r>
          </w:p>
          <w:p w14:paraId="66E4F7BB" w14:textId="4939FBC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t>4d-IV-3執行提升體適能</w:t>
            </w:r>
            <w:r w:rsidRPr="007843DF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的身體活動。</w:t>
            </w:r>
          </w:p>
        </w:tc>
        <w:tc>
          <w:tcPr>
            <w:tcW w:w="2662" w:type="dxa"/>
            <w:gridSpan w:val="2"/>
          </w:tcPr>
          <w:p w14:paraId="7900A928" w14:textId="507D5F4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lastRenderedPageBreak/>
              <w:t>Bd-Ⅳ-2技擊綜合動作與攻防技巧。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E14E4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B345BB3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906AEF9" w14:textId="62AEB904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5B1DA" w14:textId="75DAF2BC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49A96" w14:textId="4C4E608E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49911792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B03D9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FFF87BA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CCA3C" w14:textId="77777777" w:rsidR="00AC4959" w:rsidRPr="00014FA8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14:paraId="46E59C92" w14:textId="73E73C5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第二章 </w:t>
            </w: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跆拳道 拳霸一方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6F3C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14:paraId="3D720912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14:paraId="5AD2BAD3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2d-IV-2展現運動欣賞的技巧，體驗生活的美感。</w:t>
            </w:r>
          </w:p>
          <w:p w14:paraId="61560ED6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267331B1" w14:textId="3D840DF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4d-IV-2執行個人運動計畫, 實際參與身體活動。</w:t>
            </w:r>
          </w:p>
        </w:tc>
        <w:tc>
          <w:tcPr>
            <w:tcW w:w="2662" w:type="dxa"/>
            <w:gridSpan w:val="2"/>
          </w:tcPr>
          <w:p w14:paraId="2C462B45" w14:textId="0E17CD7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14FA8">
              <w:rPr>
                <w:rFonts w:ascii="標楷體" w:eastAsia="標楷體" w:hAnsi="標楷體"/>
                <w:sz w:val="20"/>
                <w:szCs w:val="18"/>
              </w:rPr>
              <w:t>Bd-Ⅳ-2技擊綜合動作與攻防技巧。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0BD2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4FC5CF8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3F5A6AC" w14:textId="30875C3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9F782" w14:textId="77777777" w:rsidR="00AC4959" w:rsidRPr="00014FA8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251AFA27" w14:textId="51C91948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8103" w14:textId="79D223B2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7800BA03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220D1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9F1D788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BBDF1" w14:textId="77777777" w:rsidR="00AC4959" w:rsidRPr="00014FA8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14:paraId="44882E99" w14:textId="4B1297C6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第二章 </w:t>
            </w: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跆拳道 拳霸一方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5CE0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14:paraId="1CD8BDF7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14:paraId="41FC763C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2d-IV-2展現運動欣賞的技巧，體驗生活的美感。</w:t>
            </w:r>
          </w:p>
          <w:p w14:paraId="0D50BCE8" w14:textId="77777777" w:rsidR="00AC4959" w:rsidRPr="00014FA8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6DC891C4" w14:textId="6D6BD35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sz w:val="20"/>
                <w:szCs w:val="18"/>
              </w:rPr>
              <w:t>4d-IV-2執行個人運動計畫, 實際參與身體活動。</w:t>
            </w:r>
          </w:p>
        </w:tc>
        <w:tc>
          <w:tcPr>
            <w:tcW w:w="2662" w:type="dxa"/>
            <w:gridSpan w:val="2"/>
          </w:tcPr>
          <w:p w14:paraId="428D06B6" w14:textId="5C97A03F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14FA8">
              <w:rPr>
                <w:rFonts w:ascii="標楷體" w:eastAsia="標楷體" w:hAnsi="標楷體"/>
                <w:sz w:val="20"/>
                <w:szCs w:val="18"/>
              </w:rPr>
              <w:t>Bd-Ⅳ-2技擊綜合動作與攻防技巧。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839A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924884E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4C3B415" w14:textId="198DFE9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DA48C" w14:textId="77777777" w:rsidR="00AC4959" w:rsidRPr="00014FA8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3A7C28E8" w14:textId="444E950E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014FA8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A19E8" w14:textId="4ECCBAB7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35410BCD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CF209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30E214D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92037" w14:textId="77777777" w:rsidR="00AC4959" w:rsidRPr="00EC163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14:paraId="7AB23DE2" w14:textId="7A15A78F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你、我來練武功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A0107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7F96288E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1d-IV-2反思自己的運動技能。</w:t>
            </w:r>
          </w:p>
          <w:p w14:paraId="3E9EC693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14:paraId="6C34B9F6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2c-IV-3表現自信樂觀、勇於挑戰的學習態度。</w:t>
            </w:r>
          </w:p>
          <w:p w14:paraId="3DCEF3ED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2d-IV-1了解運動在美學上的特質與表現方式。</w:t>
            </w:r>
          </w:p>
          <w:p w14:paraId="477091C1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t>3c-IV-1表現局部或全身性的身體控制能力，發展專項運動技能。</w:t>
            </w:r>
          </w:p>
          <w:p w14:paraId="02F4A244" w14:textId="44947DF8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14:paraId="7E01C25F" w14:textId="0FB1594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lastRenderedPageBreak/>
              <w:t>Bd-IV-1武術套路動作與攻防技巧。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C062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AD0282C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CDAC605" w14:textId="5EA1FF24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EECF" w14:textId="07C5FC25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品EJU5謙遜包容。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72130" w14:textId="1A801947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1EDEF13E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E7764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7E6E87A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6D8C7" w14:textId="77777777" w:rsidR="00AC4959" w:rsidRPr="00EC1631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14:paraId="50A82C14" w14:textId="7197331D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你、我來練武功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E428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618DBFDA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1d-IV-2反思自己的運動技能。</w:t>
            </w:r>
          </w:p>
          <w:p w14:paraId="1605E890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14:paraId="7BB79208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14:paraId="4C6A462D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sz w:val="20"/>
                <w:szCs w:val="20"/>
              </w:rPr>
              <w:t>2d-IV-1了解運動在美學上的特質與表現方式。</w:t>
            </w:r>
          </w:p>
          <w:p w14:paraId="2412FD33" w14:textId="77777777" w:rsidR="00AC4959" w:rsidRPr="009A509B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t>3c-IV-1表現局部或全身性的身體控制能力，發展專項運動技能。</w:t>
            </w:r>
          </w:p>
          <w:p w14:paraId="5329F59A" w14:textId="078840A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14:paraId="0BBFEEDD" w14:textId="112435AF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A509B">
              <w:rPr>
                <w:rFonts w:ascii="標楷體" w:eastAsia="標楷體" w:hAnsi="標楷體"/>
                <w:sz w:val="20"/>
                <w:szCs w:val="20"/>
              </w:rPr>
              <w:t>Bd-IV-1武術套路動作與攻防技巧。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4235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DF4B79A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F6BE3FE" w14:textId="303492AC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77D1" w14:textId="6BEB908C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9A509B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品EJU5謙遜包容。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76EB5" w14:textId="3C4ECC0A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75A4C281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9A90B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E36FCD0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53050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178E93EA" w14:textId="12EB44C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劃破天際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6135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3D8D2E4F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14:paraId="6C36506F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14:paraId="7AB893F4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2c-Ⅳ-3表現自信樂觀、勇於挑戰的學習態度。</w:t>
            </w:r>
          </w:p>
          <w:p w14:paraId="1610EB8F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3d-IV-2運用運動比賽中的各種策略。</w:t>
            </w:r>
          </w:p>
          <w:p w14:paraId="2229806D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3d-Ⅳ-3應用思考與分析能力，解決運動情境的問題。</w:t>
            </w:r>
          </w:p>
          <w:p w14:paraId="1660C18F" w14:textId="2D30A74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2662" w:type="dxa"/>
            <w:gridSpan w:val="2"/>
          </w:tcPr>
          <w:p w14:paraId="18EE3C68" w14:textId="3E8DDB7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lastRenderedPageBreak/>
              <w:t>Cd-IV-1戶外休閒運動綜合應用。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E5BA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30202B0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F1C69B9" w14:textId="6F2DE5E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22E4" w14:textId="77777777" w:rsidR="00AC4959" w:rsidRPr="00F2268D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14:paraId="7D406CB7" w14:textId="2179596D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7B26D" w14:textId="7CF6ACF8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2D7D9A09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C6D6EF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3306346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860D8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EC163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79247439" w14:textId="0A582BCB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劃破天際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BEBE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14:paraId="2C66817A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1c-Ⅳ-2評估運動風險，維護安全的運動情境。</w:t>
            </w:r>
          </w:p>
          <w:p w14:paraId="7381E1EF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14:paraId="58C58C01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2c-Ⅳ-3表現自信樂觀、勇於挑戰的學習態度。</w:t>
            </w:r>
          </w:p>
          <w:p w14:paraId="2D98D7B5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14:paraId="5B981052" w14:textId="77777777" w:rsidR="00AC4959" w:rsidRPr="00F2268D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3d-Ⅳ-3應用思考與分析能力，解決運動情境的問題。</w:t>
            </w:r>
          </w:p>
          <w:p w14:paraId="202B8FDB" w14:textId="73B7044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2662" w:type="dxa"/>
            <w:gridSpan w:val="2"/>
          </w:tcPr>
          <w:p w14:paraId="423A8D8A" w14:textId="4F2B5C7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20"/>
              </w:rPr>
              <w:t>Cd-IV-1戶外休閒運動綜合應用。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68703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CF652C2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A007D75" w14:textId="50D1C00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C24A" w14:textId="77777777" w:rsidR="00AC4959" w:rsidRPr="00F2268D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14:paraId="0C5E7A11" w14:textId="39474542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D85AA" w14:textId="6DEAF8BE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33D5158A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B057D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E5E6B6B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8CD8A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翻轉人生</w:t>
            </w:r>
          </w:p>
          <w:p w14:paraId="622A9F94" w14:textId="5DA1740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自行車 轉動騎跡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133E7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39111A1B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2c-Ⅳ-1展現運動禮節，具備運動的道德思辨和實踐能力。</w:t>
            </w:r>
          </w:p>
          <w:p w14:paraId="60235AF1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4764C749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3c-IV-1表現局部或全身性的身體控制能力，發展專項運動技能。</w:t>
            </w:r>
          </w:p>
          <w:p w14:paraId="003E1F67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3d-IV-3應用思考與分析</w:t>
            </w:r>
            <w:r w:rsidRPr="006014AA">
              <w:rPr>
                <w:rFonts w:ascii="標楷體" w:eastAsia="標楷體" w:hAnsi="標楷體"/>
                <w:sz w:val="20"/>
                <w:szCs w:val="18"/>
              </w:rPr>
              <w:lastRenderedPageBreak/>
              <w:t>能力，解決運動情境的問題。</w:t>
            </w:r>
          </w:p>
          <w:p w14:paraId="50E7A6CC" w14:textId="6A476AC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14:paraId="50D7AB75" w14:textId="77777777" w:rsidR="00AC4959" w:rsidRPr="006014AA" w:rsidRDefault="00AC4959" w:rsidP="00AC4959">
            <w:pPr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lastRenderedPageBreak/>
              <w:t>Cb-IV-2各項運動設施的安全使用規定。</w:t>
            </w:r>
          </w:p>
          <w:p w14:paraId="61F6CF27" w14:textId="7CD98FF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Cd-Ⅳ-1戶外休閒運動綜合應用。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4656C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963BBB9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22579BA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  <w:p w14:paraId="03300CB1" w14:textId="22BBC66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9A82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戶J2擴充對環境的理解，運用所學的知識到生活當中，具備觀察、描述、測量、紀錄的</w:t>
            </w:r>
          </w:p>
          <w:p w14:paraId="30523F33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能力。</w:t>
            </w:r>
          </w:p>
          <w:p w14:paraId="3847C70A" w14:textId="5E4F566D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戶J5在團隊活動中，養成相互合作與互動的良好態度與技能。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B89E0" w14:textId="39C57454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52674A1C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82DB2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EEDC1FC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377B4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翻轉人生</w:t>
            </w:r>
          </w:p>
          <w:p w14:paraId="4A7B4D3D" w14:textId="140401A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自行車 轉動騎跡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FD4D4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7254CA90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2c-Ⅳ-1展現運動禮節，具備運動的道德思辨和實踐能力。</w:t>
            </w:r>
          </w:p>
          <w:p w14:paraId="39EBF8C3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2CB333D2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3c-IV-1表現局部或全身性的身體控制能力，發展專項運動技能。</w:t>
            </w:r>
          </w:p>
          <w:p w14:paraId="71D7D71A" w14:textId="77777777" w:rsidR="00AC4959" w:rsidRPr="006014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3d-IV-3應用思考與分析能力，解決運動情境的問題。</w:t>
            </w:r>
          </w:p>
          <w:p w14:paraId="6D01A25E" w14:textId="0063FC28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14:paraId="16CD39D0" w14:textId="77777777" w:rsidR="00AC4959" w:rsidRPr="006014AA" w:rsidRDefault="00AC4959" w:rsidP="00AC4959">
            <w:pPr>
              <w:rPr>
                <w:rFonts w:ascii="標楷體" w:eastAsia="標楷體" w:hAnsi="標楷體"/>
                <w:sz w:val="20"/>
                <w:szCs w:val="18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Cb-IV-2各項運動設施的安全使用規定。</w:t>
            </w:r>
          </w:p>
          <w:p w14:paraId="72BECEDB" w14:textId="5A2FABA4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014AA">
              <w:rPr>
                <w:rFonts w:ascii="標楷體" w:eastAsia="標楷體" w:hAnsi="標楷體"/>
                <w:sz w:val="20"/>
                <w:szCs w:val="18"/>
              </w:rPr>
              <w:t>Cd-Ⅳ-1戶外休閒運動綜合應用。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89AEF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DBCA582" w14:textId="77777777" w:rsidR="00AC4959" w:rsidRPr="007843DF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475C725" w14:textId="6926283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2BF51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戶J2擴充對環境的理解，運用所學的知識到生活當中，具備觀察、描述、測量、紀錄的</w:t>
            </w:r>
          </w:p>
          <w:p w14:paraId="50D27CBD" w14:textId="77777777" w:rsidR="00AC4959" w:rsidRPr="006014AA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能力。</w:t>
            </w:r>
          </w:p>
          <w:p w14:paraId="26570C4A" w14:textId="3608314F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6014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戶J5在團隊活動中，養成相互合作與互動的良好態度與技能。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F4AD9" w14:textId="6D82361E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6867CC2B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307EF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6A44E04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553B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439B9FD1" w14:textId="1F5E84F0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B020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1C57734D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61EF02E0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294E242B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35CE4277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7A04EF0F" w14:textId="44D8959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4d-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3執行提升體適能的身體活動。</w:t>
            </w:r>
          </w:p>
        </w:tc>
        <w:tc>
          <w:tcPr>
            <w:tcW w:w="2662" w:type="dxa"/>
            <w:gridSpan w:val="2"/>
          </w:tcPr>
          <w:p w14:paraId="2A541474" w14:textId="43EF8AD6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E0A6F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AD3243B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AE471A6" w14:textId="2121D87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8F3A" w14:textId="2A79BEFF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79F1" w14:textId="13CE6C94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55BBA293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10819B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1491E68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102D9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29A1A78B" w14:textId="0AF6F9E1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E54F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1855E6DC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328653A0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6642E276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2EF6B1B1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284D7B80" w14:textId="490BB18F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4d-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3執行提升體適能的身體活動。</w:t>
            </w:r>
          </w:p>
        </w:tc>
        <w:tc>
          <w:tcPr>
            <w:tcW w:w="2662" w:type="dxa"/>
            <w:gridSpan w:val="2"/>
          </w:tcPr>
          <w:p w14:paraId="3F87A4AF" w14:textId="60A7A81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79B1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9EE3945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871B6C6" w14:textId="1317C7DD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DAE9" w14:textId="125B1AD1" w:rsidR="00AC4959" w:rsidRPr="008A2ECF" w:rsidRDefault="00AC4959" w:rsidP="00AC495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0A44" w14:textId="0B53C741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5BF252EB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58D35F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CB1A18D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815C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0E48351B" w14:textId="55867086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B72C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545ADB70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3CA14A54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12AD4EE9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1DB904AF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7F2EABC0" w14:textId="5DF55E5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4d-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3執行提升體適能的身體活動。</w:t>
            </w:r>
          </w:p>
        </w:tc>
        <w:tc>
          <w:tcPr>
            <w:tcW w:w="2662" w:type="dxa"/>
            <w:gridSpan w:val="2"/>
          </w:tcPr>
          <w:p w14:paraId="3C7FE2EE" w14:textId="2931860D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7504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2C6018F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5EA5FE7" w14:textId="01367C08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F6EFB" w14:textId="2240F16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16BD3" w14:textId="1117ED1C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447760FC" w14:textId="77777777" w:rsidTr="00B96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3F655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7EE0979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23F4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1CCE1D0F" w14:textId="58C2140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4492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685E661C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08802E8C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38865354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14378646" w14:textId="77777777" w:rsidR="00AC4959" w:rsidRPr="005E08AA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3c-IV-1表現局部或全身性的身體控制能力，發展專項運動技能。</w:t>
            </w:r>
          </w:p>
          <w:p w14:paraId="1C56A102" w14:textId="3126ED38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4d-</w:t>
            </w:r>
            <w:r w:rsidRPr="005E08AA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5E08AA">
              <w:rPr>
                <w:rFonts w:ascii="標楷體" w:eastAsia="標楷體" w:hAnsi="標楷體" w:hint="eastAsia"/>
                <w:sz w:val="20"/>
                <w:szCs w:val="18"/>
              </w:rPr>
              <w:t>3執行提升體適能的身體活動。</w:t>
            </w:r>
          </w:p>
        </w:tc>
        <w:tc>
          <w:tcPr>
            <w:tcW w:w="2662" w:type="dxa"/>
            <w:gridSpan w:val="2"/>
          </w:tcPr>
          <w:p w14:paraId="426B96D4" w14:textId="3D674341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/>
                <w:sz w:val="20"/>
                <w:szCs w:val="18"/>
              </w:rPr>
              <w:lastRenderedPageBreak/>
              <w:t>Ha-Ⅳ-1網/牆性球類運動動作組合及團隊戰術。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DA26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93CACDC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4D52A5A" w14:textId="67C0519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93725" w14:textId="58069CEA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8AA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8260" w14:textId="37EBCAF4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534E704F" w14:textId="77777777" w:rsidTr="00C71E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081A8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40AE945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BAFE8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6ECBE217" w14:textId="16383026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4A0A2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71535691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252CF249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4857ACDE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668F8C06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2BFBB80B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3d-Ⅳ-2運用運動比賽中的各種策略。</w:t>
            </w:r>
          </w:p>
          <w:p w14:paraId="4E1511FA" w14:textId="72D04D1E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4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2分析並評估個人的體適能與運動技能，修正個人的運動計畫。</w:t>
            </w:r>
          </w:p>
        </w:tc>
        <w:tc>
          <w:tcPr>
            <w:tcW w:w="2662" w:type="dxa"/>
            <w:gridSpan w:val="2"/>
          </w:tcPr>
          <w:p w14:paraId="195F90C5" w14:textId="69975B9B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Hd-Ⅳ-1守備/跑分性球類運動動作組合及團隊戰術。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13A88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45F5EC7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EAF82C5" w14:textId="19C3DD4D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  <w:bookmarkStart w:id="0" w:name="_GoBack"/>
            <w:bookmarkEnd w:id="0"/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14547" w14:textId="77777777" w:rsidR="00AC4959" w:rsidRPr="00E4298E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09290193" w14:textId="089B947B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E10FD" w14:textId="50959C57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1C362D91" w14:textId="77777777" w:rsidTr="00230F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75B99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DC1A856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46B4B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59BF57EA" w14:textId="7F151C1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DA3E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04DB7889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72ABC47B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429DA309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34846FF4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57C7BBC1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3d-Ⅳ-2運用運動比賽中的各種策略。</w:t>
            </w:r>
          </w:p>
          <w:p w14:paraId="7DFBE8D5" w14:textId="247ACC55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4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2分析並評估個人的體適能與運動技能，修正個人的運動計畫。</w:t>
            </w:r>
          </w:p>
        </w:tc>
        <w:tc>
          <w:tcPr>
            <w:tcW w:w="2662" w:type="dxa"/>
            <w:gridSpan w:val="2"/>
          </w:tcPr>
          <w:p w14:paraId="4420201A" w14:textId="15FD9DF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lastRenderedPageBreak/>
              <w:t>Hd-Ⅳ-1守備/跑分性球類運動動作組合及團隊戰術。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1D257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40F23A2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A74D40E" w14:textId="53D6B107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35B4" w14:textId="77777777" w:rsidR="00AC4959" w:rsidRPr="00E4298E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086CE36C" w14:textId="62E3244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5942" w14:textId="6FCB223B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1927F2BE" w14:textId="77777777" w:rsidTr="00E84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EDF6D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F4E4AF0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22C2A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02F81910" w14:textId="2AC520E0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EE24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57DEC0D4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1798787C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4F52DD00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38F52C6E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30B6533A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3d-Ⅳ-2運用運動比賽中的各種策略。</w:t>
            </w:r>
          </w:p>
          <w:p w14:paraId="688A7418" w14:textId="5DA394B0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4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2分析並評估個人的體適能與運動技能，修正個人的運動計畫。</w:t>
            </w:r>
          </w:p>
        </w:tc>
        <w:tc>
          <w:tcPr>
            <w:tcW w:w="2662" w:type="dxa"/>
            <w:gridSpan w:val="2"/>
          </w:tcPr>
          <w:p w14:paraId="3D7CCE4A" w14:textId="678BFBC0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Hd-Ⅳ-1守備/跑分性球類運動動作組合及團隊戰術。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F076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6268E13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74F551B" w14:textId="60253303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E692" w14:textId="77777777" w:rsidR="00AC4959" w:rsidRPr="00E4298E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410B5EFC" w14:textId="6BF42AFB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CA47" w14:textId="5AA7AEA3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8A2ECF" w14:paraId="4F9ACBF5" w14:textId="77777777" w:rsidTr="00E84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81AB2" w14:textId="77777777" w:rsidR="00AC4959" w:rsidRPr="00287C65" w:rsidRDefault="00AC4959" w:rsidP="00AC495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244F6EE" w14:textId="77777777" w:rsidR="00AC4959" w:rsidRPr="008A2ECF" w:rsidRDefault="00AC4959" w:rsidP="00AC495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1C504" w14:textId="77777777" w:rsidR="00AC4959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14:paraId="4AEB3774" w14:textId="578FD83C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4EF6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1c-Ⅳ-1了解各項運動基礎原理和規則。</w:t>
            </w:r>
          </w:p>
          <w:p w14:paraId="4A4D130D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1d-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1了解各項運動技能原理。</w:t>
            </w:r>
          </w:p>
          <w:p w14:paraId="09E0B1D8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2c-Ⅳ-3表現自信樂觀、勇於挑戰的學習態度。</w:t>
            </w:r>
          </w:p>
          <w:p w14:paraId="0C134FF6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2d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2展現運動欣賞的技巧，體驗生活的美感。</w:t>
            </w:r>
          </w:p>
          <w:p w14:paraId="5BEF5573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14:paraId="07AE08C1" w14:textId="77777777" w:rsidR="00AC4959" w:rsidRPr="00E4298E" w:rsidRDefault="00AC4959" w:rsidP="00AC495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t>3d-Ⅳ-2運用運動比賽中的各種策略。</w:t>
            </w:r>
          </w:p>
          <w:p w14:paraId="35FF4365" w14:textId="3A927DC6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4</w:t>
            </w:r>
            <w:r w:rsidRPr="00E4298E">
              <w:rPr>
                <w:rFonts w:ascii="標楷體" w:eastAsia="標楷體" w:hAnsi="標楷體"/>
                <w:sz w:val="20"/>
                <w:szCs w:val="18"/>
              </w:rPr>
              <w:t>c-Ⅳ-</w:t>
            </w:r>
            <w:r w:rsidRPr="00E4298E">
              <w:rPr>
                <w:rFonts w:ascii="標楷體" w:eastAsia="標楷體" w:hAnsi="標楷體" w:hint="eastAsia"/>
                <w:sz w:val="20"/>
                <w:szCs w:val="18"/>
              </w:rPr>
              <w:t>2分析並評估個人的體適能與運動技能，修正個人的運動計畫。</w:t>
            </w:r>
          </w:p>
        </w:tc>
        <w:tc>
          <w:tcPr>
            <w:tcW w:w="2662" w:type="dxa"/>
            <w:gridSpan w:val="2"/>
          </w:tcPr>
          <w:p w14:paraId="73820F78" w14:textId="20EFEE79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/>
                <w:sz w:val="20"/>
                <w:szCs w:val="18"/>
              </w:rPr>
              <w:lastRenderedPageBreak/>
              <w:t>Hd-Ⅳ-1守備/跑分性球類運動動作組合及團隊戰術。</w:t>
            </w:r>
          </w:p>
        </w:tc>
        <w:tc>
          <w:tcPr>
            <w:tcW w:w="4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4DC2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A5FCEFD" w14:textId="77777777" w:rsidR="00AC4959" w:rsidRPr="008C7547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5D514DC" w14:textId="68948CA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230E" w14:textId="77777777" w:rsidR="00AC4959" w:rsidRPr="00E4298E" w:rsidRDefault="00AC4959" w:rsidP="00AC4959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14:paraId="516E0E68" w14:textId="3C21A1C2" w:rsidR="00AC4959" w:rsidRPr="008A2ECF" w:rsidRDefault="00AC4959" w:rsidP="00AC495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98E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8BB1" w14:textId="7452F88B" w:rsidR="00AC4959" w:rsidRPr="008A2ECF" w:rsidRDefault="00AC4959" w:rsidP="00AC495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C4959" w:rsidRPr="003F5D61" w14:paraId="2D15C235" w14:textId="77777777" w:rsidTr="008E1FCA">
        <w:trPr>
          <w:trHeight w:val="720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8F5ADD" w14:textId="77777777" w:rsidR="00AC4959" w:rsidRPr="003C2C90" w:rsidRDefault="00AC4959" w:rsidP="00AC4959">
            <w:pPr>
              <w:widowControl/>
              <w:jc w:val="center"/>
              <w:rPr>
                <w:rFonts w:ascii="標楷體" w:eastAsia="標楷體" w:hAnsi="標楷體" w:cs="新細明體"/>
                <w:vanish/>
                <w:kern w:val="0"/>
                <w:szCs w:val="24"/>
                <w:specVanish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69D7022" w14:textId="77777777" w:rsidR="00AC4959" w:rsidRPr="00287C65" w:rsidRDefault="00AC4959" w:rsidP="00AC495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C696F" w14:textId="0AABFE67" w:rsidR="00AC4959" w:rsidRPr="003C2C90" w:rsidRDefault="00AC4959" w:rsidP="00AC4959">
            <w:pPr>
              <w:jc w:val="both"/>
            </w:pP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南一OneBook智慧電子書、網路資源、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各項體育器材</w:t>
            </w:r>
          </w:p>
        </w:tc>
      </w:tr>
      <w:tr w:rsidR="00AC4959" w:rsidRPr="003F5D61" w14:paraId="19965AD8" w14:textId="77777777" w:rsidTr="008E1FCA">
        <w:trPr>
          <w:trHeight w:val="720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C840E6" w14:textId="77777777" w:rsidR="00AC4959" w:rsidRPr="003F5D61" w:rsidRDefault="00AC4959" w:rsidP="00AC495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E82A2" w14:textId="77777777" w:rsidR="00AC4959" w:rsidRPr="003F5D61" w:rsidRDefault="00AC4959" w:rsidP="00AC495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827C9B7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6B236" w14:textId="77777777" w:rsidR="00D84B5C" w:rsidRDefault="00D84B5C" w:rsidP="00FC0D8D">
      <w:r>
        <w:separator/>
      </w:r>
    </w:p>
  </w:endnote>
  <w:endnote w:type="continuationSeparator" w:id="0">
    <w:p w14:paraId="6D9981BF" w14:textId="77777777" w:rsidR="00D84B5C" w:rsidRDefault="00D84B5C" w:rsidP="00FC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7F6C8" w14:textId="77777777" w:rsidR="00D84B5C" w:rsidRDefault="00D84B5C" w:rsidP="00FC0D8D">
      <w:r>
        <w:separator/>
      </w:r>
    </w:p>
  </w:footnote>
  <w:footnote w:type="continuationSeparator" w:id="0">
    <w:p w14:paraId="33CE967C" w14:textId="77777777" w:rsidR="00D84B5C" w:rsidRDefault="00D84B5C" w:rsidP="00FC0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547D6"/>
    <w:rsid w:val="00287C65"/>
    <w:rsid w:val="002C6451"/>
    <w:rsid w:val="0036091C"/>
    <w:rsid w:val="003C2C90"/>
    <w:rsid w:val="003F5D61"/>
    <w:rsid w:val="004516EC"/>
    <w:rsid w:val="00467A6C"/>
    <w:rsid w:val="00562C78"/>
    <w:rsid w:val="00572C13"/>
    <w:rsid w:val="005D457E"/>
    <w:rsid w:val="005E01E7"/>
    <w:rsid w:val="00662E76"/>
    <w:rsid w:val="007E159F"/>
    <w:rsid w:val="008820CC"/>
    <w:rsid w:val="00884BA5"/>
    <w:rsid w:val="008D6527"/>
    <w:rsid w:val="008E1FCA"/>
    <w:rsid w:val="009501DB"/>
    <w:rsid w:val="00993C6B"/>
    <w:rsid w:val="009D5211"/>
    <w:rsid w:val="00A074E2"/>
    <w:rsid w:val="00AC4959"/>
    <w:rsid w:val="00B2554B"/>
    <w:rsid w:val="00B742A3"/>
    <w:rsid w:val="00CB6E00"/>
    <w:rsid w:val="00CF3B58"/>
    <w:rsid w:val="00D114D0"/>
    <w:rsid w:val="00D84B5C"/>
    <w:rsid w:val="00DA47BF"/>
    <w:rsid w:val="00DC3A88"/>
    <w:rsid w:val="00F665FC"/>
    <w:rsid w:val="00F67AEE"/>
    <w:rsid w:val="00F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B05F7F"/>
  <w15:docId w15:val="{60DAB611-39E8-45B0-9B10-658A9BFA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D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0D8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0D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0D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1633</Words>
  <Characters>9309</Characters>
  <Application>Microsoft Office Word</Application>
  <DocSecurity>0</DocSecurity>
  <Lines>77</Lines>
  <Paragraphs>21</Paragraphs>
  <ScaleCrop>false</ScaleCrop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16</cp:revision>
  <dcterms:created xsi:type="dcterms:W3CDTF">2021-03-10T09:47:00Z</dcterms:created>
  <dcterms:modified xsi:type="dcterms:W3CDTF">2021-08-10T16:16:00Z</dcterms:modified>
</cp:coreProperties>
</file>