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7D03D" w14:textId="77777777" w:rsidR="00A9524B" w:rsidRDefault="00A9524B" w:rsidP="00A9524B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臺北市私立延平高級中學(國中部)110學年度領域/科目課程計畫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3F5D61" w:rsidRPr="003F5D61" w14:paraId="566A009A" w14:textId="77777777" w:rsidTr="00BA3CF2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40FC5E2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274EF0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14:paraId="7B0C0CE0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■藝術(□音樂</w:t>
            </w:r>
            <w:r w:rsidR="00AB094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視覺藝術□表演藝術)□綜合活動(□家政□童軍□輔導)□科技(□資訊科技□生活科技)</w:t>
            </w:r>
          </w:p>
          <w:p w14:paraId="1856D65A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14:paraId="25B26965" w14:textId="77777777" w:rsidTr="00BA3CF2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BA5FFD8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54CA86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14:paraId="51EA5457" w14:textId="77777777" w:rsidR="003F5D61" w:rsidRPr="003F5D61" w:rsidRDefault="00BA3CF2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64A14664" w14:textId="77777777" w:rsidTr="00BA3CF2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8820EB9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7BB08A" w14:textId="2B97AC83" w:rsidR="003F5D61" w:rsidRPr="003F5D61" w:rsidRDefault="002E535C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64307619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F805D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5C3D1C" w14:textId="74C1D688" w:rsidR="003F5D61" w:rsidRPr="003F5D61" w:rsidRDefault="003F5D61" w:rsidP="002E535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3BE14D70" w14:textId="77777777" w:rsidTr="00BA3CF2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A1667C3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689759DC" w14:textId="77777777" w:rsidR="00E768F3" w:rsidRDefault="00FE248B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藝-J-A2 嘗試設計思考，探索藝術實踐解決問題的途徑。</w:t>
            </w:r>
          </w:p>
          <w:p w14:paraId="115F4BB4" w14:textId="77777777" w:rsidR="00BA3CF2" w:rsidRDefault="00BA3CF2" w:rsidP="00BA3CF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</w:p>
          <w:p w14:paraId="0FE7F8C2" w14:textId="77777777" w:rsidR="00BA3CF2" w:rsidRDefault="00BA3CF2" w:rsidP="00BA3CF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藝-J-B2 思辨科技資訊、媒體與藝術的關係，進行創作與鑑賞。</w:t>
            </w:r>
          </w:p>
          <w:p w14:paraId="513EDF13" w14:textId="77777777" w:rsidR="00BA3CF2" w:rsidRDefault="00BA3CF2" w:rsidP="00BA3CF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14:paraId="7400C95F" w14:textId="77777777" w:rsidR="00BA3CF2" w:rsidRDefault="00BA3CF2" w:rsidP="00BA3CF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藝-J-C1 探討藝術活動中社會議題的意義。</w:t>
            </w:r>
            <w:bookmarkStart w:id="0" w:name="_GoBack"/>
            <w:bookmarkEnd w:id="0"/>
          </w:p>
          <w:p w14:paraId="5D3A29CF" w14:textId="77777777" w:rsidR="00BA3CF2" w:rsidRDefault="00BA3CF2" w:rsidP="00BA3CF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  <w:p w14:paraId="1B62E469" w14:textId="77777777" w:rsidR="00E768F3" w:rsidRDefault="00BA3CF2" w:rsidP="00BA3CF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藝-J-C3 理解在地及全球藝術與文化的多元與差異。</w:t>
            </w:r>
          </w:p>
        </w:tc>
      </w:tr>
      <w:tr w:rsidR="003F5D61" w:rsidRPr="003F5D61" w14:paraId="29D6D492" w14:textId="77777777" w:rsidTr="00BA3CF2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D648B7E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25483764" w14:textId="77777777" w:rsidR="003F5D61" w:rsidRPr="00BA3CF2" w:rsidRDefault="00287C65" w:rsidP="003F5D61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BA3CF2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視覺藝術</w:t>
            </w:r>
          </w:p>
          <w:p w14:paraId="5E81D044" w14:textId="77777777" w:rsidR="00BD55DA" w:rsidRPr="00BA3CF2" w:rsidRDefault="00FE248B" w:rsidP="00BA3CF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A3CF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</w:t>
            </w:r>
            <w:r w:rsidR="00BA3CF2" w:rsidRPr="00BA3CF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</w:t>
            </w:r>
            <w:r w:rsidRPr="00BA3CF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學期主要以「臺灣本土」出發，認識視覺藝術、音樂、表演藝術三科之藝術涵養，並學習在地文化與藝術。各科亦同步規畫藉由不同時間、空間中的藝術，深入體會藝術的美好與繽紛。</w:t>
            </w:r>
          </w:p>
          <w:p w14:paraId="351FB1D9" w14:textId="77777777" w:rsidR="003F5D61" w:rsidRPr="00BA3CF2" w:rsidRDefault="00287C65" w:rsidP="00BA3CF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（一）認識臺灣本土藝術：歌仔戲、南北管音樂與廟宇工藝設計。</w:t>
            </w:r>
          </w:p>
          <w:p w14:paraId="1BF68FF3" w14:textId="77777777" w:rsidR="003F5D61" w:rsidRPr="00BA3CF2" w:rsidRDefault="00287C65" w:rsidP="00BA3CF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（二）透過生活應用之原則，探索藝術與日常相關處。</w:t>
            </w:r>
          </w:p>
          <w:p w14:paraId="5CFD2701" w14:textId="77777777" w:rsidR="003F5D61" w:rsidRPr="00BA3CF2" w:rsidRDefault="00287C65" w:rsidP="00BA3CF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（三）學習藝術實作技法，如：視覺的版畫製作、音樂歌曲習唱及直笛吹奏。</w:t>
            </w:r>
          </w:p>
          <w:p w14:paraId="76CE475F" w14:textId="77777777" w:rsidR="003F5D61" w:rsidRPr="00BA3CF2" w:rsidRDefault="00287C65" w:rsidP="00BA3CF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（四）跨科、跨領域的課程設計，瞭解藝術融入不同科目之運用。</w:t>
            </w:r>
          </w:p>
          <w:p w14:paraId="62950AEF" w14:textId="77777777" w:rsidR="003F5D61" w:rsidRDefault="00287C65" w:rsidP="00BA3CF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（五）學習藝術參與的實踐內容，更深入認識本土文化之美。</w:t>
            </w:r>
          </w:p>
          <w:p w14:paraId="0AD163BF" w14:textId="77777777" w:rsidR="00BA3CF2" w:rsidRPr="00BA3CF2" w:rsidRDefault="00BA3CF2" w:rsidP="00BA3CF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A3CF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第二學期從「華夏文明」作為切入點，認識視覺藝術、音樂、表演藝術三層面之藝術內涵，透過學習傳統文化在歷經時空及地域的淬鍊後，如何邁向現代。</w:t>
            </w:r>
          </w:p>
          <w:p w14:paraId="1DEC3F9A" w14:textId="77777777" w:rsidR="00BA3CF2" w:rsidRPr="00BA3CF2" w:rsidRDefault="00BA3CF2" w:rsidP="00BA3CF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（一）認識華夏文化的藝術呈現：京劇、國樂與水墨。</w:t>
            </w:r>
          </w:p>
          <w:p w14:paraId="0B50A6AE" w14:textId="77777777" w:rsidR="00BA3CF2" w:rsidRPr="00BA3CF2" w:rsidRDefault="00BA3CF2" w:rsidP="00BA3CF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A3CF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（二）藉由欣賞平面、立體等不同媒材的藝術作品，培養藝術涵養及知能。</w:t>
            </w:r>
          </w:p>
          <w:p w14:paraId="30170960" w14:textId="77777777" w:rsidR="00BA3CF2" w:rsidRPr="00BA3CF2" w:rsidRDefault="00BA3CF2" w:rsidP="00BA3CF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（三）結合個人經驗，理解藝術本身並非遙不可及，而是存在於日常，將藝術參與內化為生活中的一部分。</w:t>
            </w:r>
          </w:p>
          <w:p w14:paraId="7ECF6922" w14:textId="77777777" w:rsidR="00BA3CF2" w:rsidRPr="00BA3CF2" w:rsidRDefault="00BA3CF2" w:rsidP="00BA3CF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（四）透過融入議題的課程設計，引發思考層面的探討及提升眼界。</w:t>
            </w:r>
          </w:p>
          <w:p w14:paraId="76014591" w14:textId="77777777" w:rsidR="00BA3CF2" w:rsidRPr="00662E76" w:rsidRDefault="00BA3CF2" w:rsidP="00BA3CF2">
            <w:pPr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BA3CF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（五）學習藝術實作技法，如：視覺的模型製作、塗鴉、音樂歌曲習唱及直笛吹奏。</w:t>
            </w:r>
          </w:p>
        </w:tc>
      </w:tr>
      <w:tr w:rsidR="00BA3CF2" w:rsidRPr="003F5D61" w14:paraId="416E067C" w14:textId="77777777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1A5B97C" w14:textId="77777777" w:rsidR="00BA3CF2" w:rsidRPr="003F5D61" w:rsidRDefault="00BA3CF2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14:paraId="3DC998B9" w14:textId="77777777" w:rsidR="00BA3CF2" w:rsidRPr="003F5D61" w:rsidRDefault="00BA3CF2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F4C067" w14:textId="77777777" w:rsidR="00BA3CF2" w:rsidRPr="003F5D61" w:rsidRDefault="00BA3CF2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3D862F65" w14:textId="77777777" w:rsidR="00BA3CF2" w:rsidRPr="00287C65" w:rsidRDefault="00BA3CF2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D518D2" w14:textId="77777777" w:rsidR="00BA3CF2" w:rsidRPr="003F5D61" w:rsidRDefault="00BA3CF2" w:rsidP="005A0598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26160C" w14:textId="77777777" w:rsidR="00BA3CF2" w:rsidRPr="003F5D61" w:rsidRDefault="00BA3CF2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28711A" w14:textId="77777777" w:rsidR="00BA3CF2" w:rsidRPr="003F5D61" w:rsidRDefault="00BA3CF2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87A266" w14:textId="77777777" w:rsidR="00BA3CF2" w:rsidRPr="003F5D61" w:rsidRDefault="00BA3CF2" w:rsidP="005A059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BA3CF2" w:rsidRPr="003F5D61" w14:paraId="38E6516F" w14:textId="77777777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FB9E63" w14:textId="77777777" w:rsidR="00BA3CF2" w:rsidRPr="003F5D61" w:rsidRDefault="00BA3CF2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7FF8D" w14:textId="77777777" w:rsidR="00BA3CF2" w:rsidRPr="003F5D61" w:rsidRDefault="00BA3CF2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397EB" w14:textId="77777777" w:rsidR="00BA3CF2" w:rsidRPr="003F5D61" w:rsidRDefault="00BA3CF2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26B7E817" w14:textId="77777777" w:rsidR="00BA3CF2" w:rsidRPr="003F5D61" w:rsidRDefault="00BA3CF2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14:paraId="784F8C66" w14:textId="77777777" w:rsidR="00BA3CF2" w:rsidRDefault="00BA3CF2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1ECA214A" w14:textId="77777777" w:rsidR="00BA3CF2" w:rsidRPr="003F5D61" w:rsidRDefault="00BA3CF2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BCDA7" w14:textId="77777777" w:rsidR="00BA3CF2" w:rsidRPr="003F5D61" w:rsidRDefault="00BA3CF2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D5B3C" w14:textId="77777777" w:rsidR="00BA3CF2" w:rsidRPr="003F5D61" w:rsidRDefault="00BA3CF2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1BEEC" w14:textId="77777777" w:rsidR="00BA3CF2" w:rsidRPr="003F5D61" w:rsidRDefault="00BA3CF2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F2455" w:rsidRPr="003F5D61" w14:paraId="0691903D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CED6CE" w14:textId="77777777" w:rsidR="007F2455" w:rsidRPr="00287C65" w:rsidRDefault="007F2455" w:rsidP="007F245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7813819D" w14:textId="77777777" w:rsidR="007F2455" w:rsidRPr="005F3BF8" w:rsidRDefault="007F2455" w:rsidP="007F245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049B7" w14:textId="77777777" w:rsidR="007F2455" w:rsidRPr="005F3BF8" w:rsidRDefault="007F2455" w:rsidP="007F2455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 w:rsidRPr="005F3BF8"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5F3BF8">
              <w:rPr>
                <w:rFonts w:ascii="標楷體" w:eastAsia="標楷體" w:hAnsi="標楷體" w:hint="eastAsia"/>
                <w:color w:val="000000" w:themeColor="text1"/>
                <w:szCs w:val="20"/>
              </w:rPr>
              <w:t>）</w:t>
            </w:r>
          </w:p>
          <w:p w14:paraId="4BF8B7B0" w14:textId="77777777" w:rsidR="007F2455" w:rsidRPr="005F3BF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穿越今昔藝象新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BBC59" w14:textId="77777777" w:rsidR="007F2455" w:rsidRPr="005F3BF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能使用構成要素和形式原理，表達情感與想法。</w:t>
            </w:r>
          </w:p>
          <w:p w14:paraId="1A655AE8" w14:textId="77777777" w:rsidR="007F2455" w:rsidRPr="005F3BF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能體驗藝術作品，並接受多元的觀點。</w:t>
            </w:r>
          </w:p>
          <w:p w14:paraId="3D5D2F14" w14:textId="77777777" w:rsidR="007F2455" w:rsidRPr="005F3BF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14:paraId="3AE3DFF8" w14:textId="77777777" w:rsidR="007F2455" w:rsidRPr="005F3BF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5313EE6E" w14:textId="77777777" w:rsidR="007F2455" w:rsidRPr="005F3BF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3EAEDAC9" w14:textId="77777777" w:rsidR="007F2455" w:rsidRPr="005F3BF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平面、立體及複合媒材的表現技法。</w:t>
            </w:r>
          </w:p>
          <w:p w14:paraId="550C2F47" w14:textId="77777777" w:rsidR="007F2455" w:rsidRPr="005F3BF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藝術常識、藝術鑑賞方法。</w:t>
            </w:r>
          </w:p>
          <w:p w14:paraId="4F7EA3F6" w14:textId="77777777" w:rsidR="007F2455" w:rsidRPr="005F3BF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48650728" w14:textId="77777777" w:rsidR="007F2455" w:rsidRPr="005F3BF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在地及各族群藝術、全球藝術。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FE914" w14:textId="77777777" w:rsidR="007F2455" w:rsidRDefault="007F2455" w:rsidP="007F245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6C3D5604" w14:textId="77777777" w:rsidR="007F2455" w:rsidRDefault="007F2455" w:rsidP="007F245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0819C8AC" w14:textId="77777777" w:rsidR="007F2455" w:rsidRDefault="007F2455" w:rsidP="007F245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2C68149F" w14:textId="603433A4" w:rsidR="007F2455" w:rsidRPr="005F3BF8" w:rsidRDefault="007F2455" w:rsidP="007F245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BE6AA" w14:textId="77777777" w:rsidR="007F2455" w:rsidRPr="005F3BF8" w:rsidRDefault="007F2455" w:rsidP="007F2455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07FCC581" w14:textId="77777777" w:rsidR="007F2455" w:rsidRPr="005F3BF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珍惜並維護我族文化。</w:t>
            </w:r>
          </w:p>
          <w:p w14:paraId="07318CC1" w14:textId="77777777" w:rsidR="007F2455" w:rsidRPr="005F3BF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關懷我族文化遺產的傳承與興革。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F961A" w14:textId="77777777" w:rsidR="00FB6B01" w:rsidRDefault="00FB6B01" w:rsidP="00FB6B01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14:paraId="56AEAF8D" w14:textId="2F29D25D" w:rsidR="007F2455" w:rsidRPr="005F3BF8" w:rsidRDefault="007F2455" w:rsidP="00FB6B0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5907E1" w:rsidRPr="003F5D61" w14:paraId="244376C5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5729BD" w14:textId="537E4BAB" w:rsidR="005907E1" w:rsidRPr="00287C65" w:rsidRDefault="005907E1" w:rsidP="00590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FE8E644" w14:textId="77777777" w:rsidR="005907E1" w:rsidRPr="005F3BF8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697CA" w14:textId="77777777" w:rsidR="005907E1" w:rsidRPr="005F3BF8" w:rsidRDefault="005907E1" w:rsidP="005907E1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 w:rsidRPr="005F3BF8"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5F3BF8">
              <w:rPr>
                <w:rFonts w:ascii="標楷體" w:eastAsia="標楷體" w:hAnsi="標楷體" w:hint="eastAsia"/>
                <w:color w:val="000000" w:themeColor="text1"/>
                <w:szCs w:val="20"/>
              </w:rPr>
              <w:t>）</w:t>
            </w:r>
          </w:p>
          <w:p w14:paraId="178A1F77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穿越今昔藝象新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5CE1B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能使用構成要素和形式原理，表達情感與想法。</w:t>
            </w:r>
          </w:p>
          <w:p w14:paraId="1320AC4A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能體驗藝術作品，並接受多元的觀點。</w:t>
            </w:r>
          </w:p>
          <w:p w14:paraId="677E5B7C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14:paraId="7588A49F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16205C47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7280D4A6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平面、立體及複合媒材的表現技法。</w:t>
            </w:r>
          </w:p>
          <w:p w14:paraId="536AE1BC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藝術常識、藝術鑑賞方法。</w:t>
            </w:r>
          </w:p>
          <w:p w14:paraId="4662C5D5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564C62BB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在地及各族群藝術、全球藝術。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97338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01D60543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0A948D9F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145565A6" w14:textId="0009BBAC" w:rsidR="005907E1" w:rsidRPr="00B117B4" w:rsidRDefault="005907E1" w:rsidP="005907E1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93DE3" w14:textId="77777777" w:rsidR="005907E1" w:rsidRPr="005F3BF8" w:rsidRDefault="005907E1" w:rsidP="005907E1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68380A39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珍惜並維護我族文化。</w:t>
            </w:r>
          </w:p>
          <w:p w14:paraId="48ED27F7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關懷我族文化遺產的傳承與興革。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027A1" w14:textId="77777777" w:rsidR="005907E1" w:rsidRDefault="005907E1" w:rsidP="005907E1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14:paraId="52E48808" w14:textId="534D1CC9" w:rsidR="005907E1" w:rsidRPr="005F3BF8" w:rsidRDefault="005907E1" w:rsidP="005907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5907E1" w:rsidRPr="003F5D61" w14:paraId="7C0D6C62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03191" w14:textId="77777777" w:rsidR="005907E1" w:rsidRPr="00287C65" w:rsidRDefault="005907E1" w:rsidP="00590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2EA64E4" w14:textId="77777777" w:rsidR="005907E1" w:rsidRPr="005F3BF8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D30CE" w14:textId="77777777" w:rsidR="005907E1" w:rsidRPr="005F3BF8" w:rsidRDefault="005907E1" w:rsidP="005907E1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 w:rsidRPr="005F3BF8"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5F3BF8">
              <w:rPr>
                <w:rFonts w:ascii="標楷體" w:eastAsia="標楷體" w:hAnsi="標楷體" w:hint="eastAsia"/>
                <w:color w:val="000000" w:themeColor="text1"/>
                <w:szCs w:val="20"/>
              </w:rPr>
              <w:t>）</w:t>
            </w:r>
          </w:p>
          <w:p w14:paraId="71B62E97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穿越今昔藝象新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65C4D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能使用構成要素和形式原理，表達情感與想法。</w:t>
            </w:r>
          </w:p>
          <w:p w14:paraId="5BAFE324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能體驗藝術作品，並接受多元的觀點。</w:t>
            </w:r>
          </w:p>
          <w:p w14:paraId="05A9CEF2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14:paraId="5E74DED9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449608DE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4ADF04EA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平面、立體及複合媒材的表現技法。</w:t>
            </w:r>
          </w:p>
          <w:p w14:paraId="68CC5DCC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藝術常識、藝術鑑賞方法。</w:t>
            </w:r>
          </w:p>
          <w:p w14:paraId="03373E52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795E6FC8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在地及各族群藝術、全球藝術。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766C0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2A4DC545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0495A2BD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13438733" w14:textId="7B90E8C0" w:rsidR="005907E1" w:rsidRPr="00B117B4" w:rsidRDefault="005907E1" w:rsidP="005907E1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67510" w14:textId="77777777" w:rsidR="005907E1" w:rsidRPr="005F3BF8" w:rsidRDefault="005907E1" w:rsidP="005907E1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2CE5AFDE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珍惜並維護我族文化。</w:t>
            </w:r>
          </w:p>
          <w:p w14:paraId="0298B550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關懷我族文化遺產的傳承與興革。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6B84B" w14:textId="77777777" w:rsidR="005907E1" w:rsidRDefault="005907E1" w:rsidP="005907E1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14:paraId="700B4971" w14:textId="7818DF1F" w:rsidR="005907E1" w:rsidRPr="005F3BF8" w:rsidRDefault="005907E1" w:rsidP="005907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5907E1" w:rsidRPr="003F5D61" w14:paraId="5F324615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03E104" w14:textId="77777777" w:rsidR="005907E1" w:rsidRPr="00287C65" w:rsidRDefault="005907E1" w:rsidP="00590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1DC2234" w14:textId="77777777" w:rsidR="005907E1" w:rsidRPr="005F3BF8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9173C" w14:textId="77777777" w:rsidR="005907E1" w:rsidRPr="005F3BF8" w:rsidRDefault="005907E1" w:rsidP="005907E1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 w:rsidRPr="005F3BF8"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5F3BF8">
              <w:rPr>
                <w:rFonts w:ascii="標楷體" w:eastAsia="標楷體" w:hAnsi="標楷體" w:hint="eastAsia"/>
                <w:color w:val="000000" w:themeColor="text1"/>
                <w:szCs w:val="20"/>
              </w:rPr>
              <w:t>）</w:t>
            </w:r>
          </w:p>
          <w:p w14:paraId="4E9D1377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穿越今昔藝象新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09EAF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能使用構成要素和形式原理，表達情感與想法。</w:t>
            </w:r>
          </w:p>
          <w:p w14:paraId="61D49356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能體驗藝術作品，並接受多元的觀點。</w:t>
            </w:r>
          </w:p>
          <w:p w14:paraId="33253C82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14:paraId="368F2124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2BF73AB8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46947A1D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平面、立體及複合媒材的表現技法。</w:t>
            </w:r>
          </w:p>
          <w:p w14:paraId="491D7922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藝術常識、藝術鑑賞方法。</w:t>
            </w:r>
          </w:p>
          <w:p w14:paraId="0ABCFBF3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0F1A50A7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在地及各族群藝術、全球藝術。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CF0DB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4B40DB79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12309510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53CE5570" w14:textId="6CD35410" w:rsidR="005907E1" w:rsidRPr="00B117B4" w:rsidRDefault="005907E1" w:rsidP="005907E1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0790A" w14:textId="77777777" w:rsidR="005907E1" w:rsidRPr="005F3BF8" w:rsidRDefault="005907E1" w:rsidP="005907E1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662035D2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珍惜並維護我族文化。</w:t>
            </w:r>
          </w:p>
          <w:p w14:paraId="7CBD942C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關懷我族文化遺產的傳承與興革。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F6884" w14:textId="77777777" w:rsidR="005907E1" w:rsidRDefault="005907E1" w:rsidP="005907E1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14:paraId="2EC53941" w14:textId="02193BCA" w:rsidR="005907E1" w:rsidRPr="005F3BF8" w:rsidRDefault="005907E1" w:rsidP="005907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5907E1" w:rsidRPr="003F5D61" w14:paraId="48B8A64B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B77ACF" w14:textId="77777777" w:rsidR="005907E1" w:rsidRPr="00287C65" w:rsidRDefault="005907E1" w:rsidP="00590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7EF0F3E" w14:textId="77777777" w:rsidR="005907E1" w:rsidRPr="005F3BF8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8B8A1" w14:textId="77777777" w:rsidR="005907E1" w:rsidRPr="005F3BF8" w:rsidRDefault="005907E1" w:rsidP="005907E1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 w:rsidRPr="005F3BF8"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</w:t>
            </w: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5F3BF8">
              <w:rPr>
                <w:rFonts w:ascii="標楷體" w:eastAsia="標楷體" w:hAnsi="標楷體" w:hint="eastAsia"/>
                <w:color w:val="000000" w:themeColor="text1"/>
                <w:szCs w:val="20"/>
              </w:rPr>
              <w:t>）</w:t>
            </w:r>
          </w:p>
          <w:p w14:paraId="0A3FE30A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穿越今昔藝象新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5B559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能使用構成要素和形式原理，表達情感與想法。</w:t>
            </w:r>
          </w:p>
          <w:p w14:paraId="203AF272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能體驗藝術作品，並接受多元的觀點。</w:t>
            </w:r>
          </w:p>
          <w:p w14:paraId="1073D476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14:paraId="46AA6C90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能透過多</w:t>
            </w: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1313A4E9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73AA34E4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視E-IV-2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平面、立體及複合媒材的表現技法。</w:t>
            </w:r>
          </w:p>
          <w:p w14:paraId="63BBFC26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藝術常識、藝術鑑賞方法。</w:t>
            </w:r>
          </w:p>
          <w:p w14:paraId="3DC5183E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4D3FE594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在地及各族群藝術、全球藝術。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A3D83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6D66B48A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1828FCD5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772CB8D1" w14:textId="77784407" w:rsidR="005907E1" w:rsidRPr="001445B2" w:rsidRDefault="005907E1" w:rsidP="005907E1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B1D65" w14:textId="77777777" w:rsidR="005907E1" w:rsidRPr="005F3BF8" w:rsidRDefault="005907E1" w:rsidP="005907E1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6A635BB8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珍惜並維護我族文化。</w:t>
            </w:r>
          </w:p>
          <w:p w14:paraId="00C28C3F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多J2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關懷我族文化遺產的傳承與興革。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68366" w14:textId="77777777" w:rsidR="005907E1" w:rsidRDefault="005907E1" w:rsidP="005907E1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14:paraId="6932461D" w14:textId="089B9F13" w:rsidR="005907E1" w:rsidRPr="005F3BF8" w:rsidRDefault="005907E1" w:rsidP="005907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7F2455" w:rsidRPr="003F5D61" w14:paraId="4523FE48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D06A54" w14:textId="77777777" w:rsidR="007F2455" w:rsidRPr="00287C65" w:rsidRDefault="007F2455" w:rsidP="007F245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C8C059C" w14:textId="77777777" w:rsidR="007F2455" w:rsidRPr="005F3BF8" w:rsidRDefault="007F2455" w:rsidP="007F245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01D7F" w14:textId="77777777" w:rsidR="007F2455" w:rsidRPr="005F3BF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0F38533A" w14:textId="77777777" w:rsidR="007F2455" w:rsidRPr="005F3BF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C4F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咱ㄟ所在• 彼ㄟ時代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D937C" w14:textId="77777777" w:rsidR="007F2455" w:rsidRPr="005F3BF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能使用多元媒材與技法，表現個人或社群的觀點。</w:t>
            </w:r>
          </w:p>
          <w:p w14:paraId="156FFDD3" w14:textId="77777777" w:rsidR="007F2455" w:rsidRPr="005F3BF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能透過議題創作，表達對生活環境及社會文化的理解。</w:t>
            </w:r>
          </w:p>
          <w:p w14:paraId="04695236" w14:textId="77777777" w:rsidR="007F2455" w:rsidRPr="005F3BF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能體驗藝術作品，並接受多元的觀點。</w:t>
            </w:r>
          </w:p>
          <w:p w14:paraId="57838AD4" w14:textId="77777777" w:rsidR="007F2455" w:rsidRPr="005F3BF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14:paraId="6C71BD1B" w14:textId="77777777" w:rsidR="007F2455" w:rsidRPr="005F3BF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6270A9B2" w14:textId="77777777" w:rsidR="007F2455" w:rsidRPr="005F3BF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藝術常識、藝術鑑賞方法。</w:t>
            </w:r>
          </w:p>
          <w:p w14:paraId="172AF94B" w14:textId="77777777" w:rsidR="007F2455" w:rsidRPr="005F3BF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66AA6DBD" w14:textId="77777777" w:rsidR="007F2455" w:rsidRPr="005F3BF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在地及各族群藝術、全球藝術。</w:t>
            </w:r>
          </w:p>
          <w:p w14:paraId="3340CE0B" w14:textId="77777777" w:rsidR="007F2455" w:rsidRPr="001445B2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視P-IV-1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公共藝術、在地及各族群藝文活動、藝術薪傳。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1DD3C" w14:textId="77777777" w:rsidR="007F2455" w:rsidRDefault="007F2455" w:rsidP="007F245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77B12DBF" w14:textId="77777777" w:rsidR="007F2455" w:rsidRDefault="007F2455" w:rsidP="007F245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6334E841" w14:textId="77777777" w:rsidR="007F2455" w:rsidRDefault="007F2455" w:rsidP="007F245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3E63D25F" w14:textId="7FBEE6CB" w:rsidR="007F2455" w:rsidRPr="005F3BF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A6F0A" w14:textId="77777777" w:rsidR="007F2455" w:rsidRPr="005F3BF8" w:rsidRDefault="007F2455" w:rsidP="007F2455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57D29505" w14:textId="77777777" w:rsidR="007F2455" w:rsidRPr="005F3BF8" w:rsidRDefault="007F2455" w:rsidP="007F245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人不只是客體，更是具有自我尊嚴的主體。</w:t>
            </w:r>
          </w:p>
          <w:p w14:paraId="44ABB81C" w14:textId="77777777" w:rsidR="007F2455" w:rsidRPr="005F3BF8" w:rsidRDefault="007F2455" w:rsidP="007F245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生J6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人生目的與意義。</w:t>
            </w:r>
          </w:p>
          <w:p w14:paraId="0AC2D51B" w14:textId="77777777" w:rsidR="007F2455" w:rsidRPr="005F3BF8" w:rsidRDefault="007F2455" w:rsidP="007F245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生J12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公共議題中的道德思辨。</w:t>
            </w:r>
            <w:r w:rsidRPr="005F3BF8">
              <w:rPr>
                <w:rFonts w:ascii="MS Mincho" w:eastAsia="MS Mincho" w:hAnsi="MS Mincho" w:cs="MS Mincho" w:hint="eastAsia"/>
                <w:bCs/>
                <w:szCs w:val="20"/>
              </w:rPr>
              <w:t> </w:t>
            </w:r>
          </w:p>
          <w:p w14:paraId="6F76127F" w14:textId="77777777" w:rsidR="007F2455" w:rsidRPr="005F3BF8" w:rsidRDefault="007F2455" w:rsidP="007F245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生J13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美感經驗的發現與創造。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A7DD2" w14:textId="77777777" w:rsidR="005907E1" w:rsidRDefault="007F2455" w:rsidP="005907E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14:paraId="4554112E" w14:textId="71AFA980" w:rsidR="007F2455" w:rsidRPr="005F3BF8" w:rsidRDefault="007F2455" w:rsidP="005907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5907E1" w:rsidRPr="003F5D61" w14:paraId="3D6A861F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DEF191" w14:textId="77777777" w:rsidR="005907E1" w:rsidRPr="00287C65" w:rsidRDefault="005907E1" w:rsidP="00590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3E6003F" w14:textId="77777777" w:rsidR="005907E1" w:rsidRPr="005F3BF8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4500C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6F9FAA0F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C4F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咱ㄟ所在‧ 彼ㄟ時代</w:t>
            </w:r>
            <w:r w:rsidRPr="006C4FE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BE926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能使用多元媒材與技法，表現個人或社群的觀點。</w:t>
            </w:r>
          </w:p>
          <w:p w14:paraId="0A3C3FA2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能透過議題創作，表達對生活環境及社會文化的理解。</w:t>
            </w:r>
          </w:p>
          <w:p w14:paraId="4461E1C0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能體驗藝術作品，並接受多元的觀點。</w:t>
            </w:r>
          </w:p>
          <w:p w14:paraId="7A1E498E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14:paraId="76F8BF60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能透過多</w:t>
            </w: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3FD2AA34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藝術常識、藝術鑑賞方法。</w:t>
            </w:r>
          </w:p>
          <w:p w14:paraId="0FD86F20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7D2BD71E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在地及各族群藝術、全球藝術。</w:t>
            </w:r>
          </w:p>
          <w:p w14:paraId="15E89875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視P-IV-1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公共藝術、在地及各族群藝文活動、藝術薪傳。</w:t>
            </w:r>
            <w:r w:rsidRPr="005F3BF8">
              <w:rPr>
                <w:rFonts w:ascii="MS Mincho" w:eastAsia="MS Mincho" w:hAnsi="MS Mincho" w:cs="MS Mincho" w:hint="eastAsia"/>
                <w:szCs w:val="20"/>
              </w:rPr>
              <w:t> 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B2C3D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534CECBC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4922DA90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7C4856B5" w14:textId="5927A03A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353D6" w14:textId="77777777" w:rsidR="005907E1" w:rsidRPr="005F3BF8" w:rsidRDefault="005907E1" w:rsidP="005907E1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12244323" w14:textId="77777777" w:rsidR="005907E1" w:rsidRPr="005F3BF8" w:rsidRDefault="005907E1" w:rsidP="005907E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人不只是客體，更是具有自我尊嚴的主體。</w:t>
            </w:r>
          </w:p>
          <w:p w14:paraId="14305C13" w14:textId="77777777" w:rsidR="005907E1" w:rsidRPr="005F3BF8" w:rsidRDefault="005907E1" w:rsidP="005907E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生J6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人生目的與意義。</w:t>
            </w:r>
          </w:p>
          <w:p w14:paraId="1E490DE3" w14:textId="77777777" w:rsidR="005907E1" w:rsidRPr="005F3BF8" w:rsidRDefault="005907E1" w:rsidP="005907E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生J12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公共議題中的道德思辨。</w:t>
            </w:r>
            <w:r w:rsidRPr="005F3BF8">
              <w:rPr>
                <w:rFonts w:ascii="MS Mincho" w:eastAsia="MS Mincho" w:hAnsi="MS Mincho" w:cs="MS Mincho" w:hint="eastAsia"/>
                <w:bCs/>
                <w:szCs w:val="20"/>
              </w:rPr>
              <w:t> </w:t>
            </w:r>
          </w:p>
          <w:p w14:paraId="73A66DCA" w14:textId="77777777" w:rsidR="005907E1" w:rsidRPr="005F3BF8" w:rsidRDefault="005907E1" w:rsidP="005907E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生J13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美感經驗的發現與創造。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8E345" w14:textId="77777777" w:rsidR="005907E1" w:rsidRDefault="005907E1" w:rsidP="005907E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14:paraId="1AE424F5" w14:textId="00C39C98" w:rsidR="005907E1" w:rsidRPr="005F3BF8" w:rsidRDefault="005907E1" w:rsidP="005907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5907E1" w:rsidRPr="003F5D61" w14:paraId="23F94A4F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A8392A" w14:textId="77777777" w:rsidR="005907E1" w:rsidRPr="00287C65" w:rsidRDefault="005907E1" w:rsidP="00590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2A5DB4B" w14:textId="77777777" w:rsidR="005907E1" w:rsidRPr="005F3BF8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AC0B0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</w:p>
          <w:p w14:paraId="561EDDC1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C4F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咱ㄟ所在‧ 彼ㄟ時代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E0954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能使用多元媒材與技法，表現個人或社群的觀點。</w:t>
            </w:r>
          </w:p>
          <w:p w14:paraId="7628E202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能透過議題創作，表達對生活環境及社會文化的理解。</w:t>
            </w:r>
          </w:p>
          <w:p w14:paraId="197368BB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能體驗藝術作品，並接受多元的觀點。</w:t>
            </w:r>
          </w:p>
          <w:p w14:paraId="7B85871A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14:paraId="4C9CE0FD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39701D28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藝術常識、藝術鑑賞方法。</w:t>
            </w:r>
          </w:p>
          <w:p w14:paraId="1D1B59CE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3D50F83F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在地及各族群藝術、全球藝術。</w:t>
            </w:r>
          </w:p>
          <w:p w14:paraId="66505C81" w14:textId="77777777" w:rsidR="005907E1" w:rsidRPr="00B01DBC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視P-IV-1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公共藝術、在地及各族群藝文活動、藝術薪傳。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D8063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60832490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221E96E9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62CA6821" w14:textId="0A902005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9A344" w14:textId="77777777" w:rsidR="005907E1" w:rsidRPr="005F3BF8" w:rsidRDefault="005907E1" w:rsidP="005907E1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2EC9230C" w14:textId="77777777" w:rsidR="005907E1" w:rsidRPr="005F3BF8" w:rsidRDefault="005907E1" w:rsidP="005907E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人不只是客體，更是具有自我尊嚴的主體。</w:t>
            </w:r>
          </w:p>
          <w:p w14:paraId="755257CD" w14:textId="77777777" w:rsidR="005907E1" w:rsidRPr="005F3BF8" w:rsidRDefault="005907E1" w:rsidP="005907E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生J6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人生目的與意義。</w:t>
            </w:r>
          </w:p>
          <w:p w14:paraId="72FF4882" w14:textId="77777777" w:rsidR="005907E1" w:rsidRPr="005F3BF8" w:rsidRDefault="005907E1" w:rsidP="005907E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生J12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公共議題中的道德思辨。</w:t>
            </w:r>
            <w:r w:rsidRPr="005F3BF8">
              <w:rPr>
                <w:rFonts w:ascii="MS Mincho" w:eastAsia="MS Mincho" w:hAnsi="MS Mincho" w:cs="MS Mincho" w:hint="eastAsia"/>
                <w:bCs/>
                <w:szCs w:val="20"/>
              </w:rPr>
              <w:t> </w:t>
            </w:r>
          </w:p>
          <w:p w14:paraId="468D98F0" w14:textId="77777777" w:rsidR="005907E1" w:rsidRPr="005F3BF8" w:rsidRDefault="005907E1" w:rsidP="005907E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生J13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美感經驗的發現與創造。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9348B" w14:textId="77777777" w:rsidR="005907E1" w:rsidRDefault="005907E1" w:rsidP="005907E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14:paraId="0ECE860D" w14:textId="0761800E" w:rsidR="005907E1" w:rsidRPr="005F3BF8" w:rsidRDefault="005907E1" w:rsidP="005907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5907E1" w:rsidRPr="003F5D61" w14:paraId="46A81A30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A48B46" w14:textId="77777777" w:rsidR="005907E1" w:rsidRPr="00287C65" w:rsidRDefault="005907E1" w:rsidP="00590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C7FB65A" w14:textId="77777777" w:rsidR="005907E1" w:rsidRPr="005F3BF8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35DD4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</w:p>
          <w:p w14:paraId="4CB384A0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C4F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咱ㄟ所在‧ 彼ㄟ時代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3DC92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能使用多元媒材與技法，表現個人或社群的觀點。</w:t>
            </w:r>
          </w:p>
          <w:p w14:paraId="2F619CD7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能透過議題創作，表達對生活環境及社會文化的理解。</w:t>
            </w:r>
          </w:p>
          <w:p w14:paraId="4ECAA8BD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能體驗藝術作品，並接受多元的觀點。</w:t>
            </w:r>
          </w:p>
          <w:p w14:paraId="4FB8432F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14:paraId="6AF64AD2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能透過多</w:t>
            </w: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05A157F3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藝術常識、藝術鑑賞方法。</w:t>
            </w:r>
          </w:p>
          <w:p w14:paraId="19B7A9EC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35FE6F65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在地及各族群藝術、全球藝術。</w:t>
            </w:r>
          </w:p>
          <w:p w14:paraId="7D04330E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視P-IV-1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公共藝術、在地及各族群藝文活動、藝術薪傳。</w:t>
            </w:r>
            <w:r w:rsidRPr="005F3BF8">
              <w:rPr>
                <w:rFonts w:ascii="MS Mincho" w:eastAsia="MS Mincho" w:hAnsi="MS Mincho" w:cs="MS Mincho" w:hint="eastAsia"/>
                <w:szCs w:val="20"/>
              </w:rPr>
              <w:t> 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C0688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6E034ABF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0F577C33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0DF24517" w14:textId="2A446FD8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12F31" w14:textId="77777777" w:rsidR="005907E1" w:rsidRPr="005F3BF8" w:rsidRDefault="005907E1" w:rsidP="005907E1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1F8C283F" w14:textId="77777777" w:rsidR="005907E1" w:rsidRPr="005F3BF8" w:rsidRDefault="005907E1" w:rsidP="005907E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人不只是客體，更是具有自我尊嚴的主體。</w:t>
            </w:r>
          </w:p>
          <w:p w14:paraId="5EF0AA43" w14:textId="77777777" w:rsidR="005907E1" w:rsidRPr="005F3BF8" w:rsidRDefault="005907E1" w:rsidP="005907E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生J6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人生目的與意義。</w:t>
            </w:r>
          </w:p>
          <w:p w14:paraId="51C0C114" w14:textId="77777777" w:rsidR="005907E1" w:rsidRPr="005F3BF8" w:rsidRDefault="005907E1" w:rsidP="005907E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生J12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公共議題中的道德思辨。</w:t>
            </w:r>
            <w:r w:rsidRPr="005F3BF8">
              <w:rPr>
                <w:rFonts w:ascii="MS Mincho" w:eastAsia="MS Mincho" w:hAnsi="MS Mincho" w:cs="MS Mincho" w:hint="eastAsia"/>
                <w:bCs/>
                <w:szCs w:val="20"/>
              </w:rPr>
              <w:t> </w:t>
            </w:r>
          </w:p>
          <w:p w14:paraId="6ABBF5F4" w14:textId="77777777" w:rsidR="005907E1" w:rsidRPr="005F3BF8" w:rsidRDefault="005907E1" w:rsidP="005907E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生J13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美感經驗的發現與創造。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70313" w14:textId="77777777" w:rsidR="005907E1" w:rsidRDefault="005907E1" w:rsidP="005907E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14:paraId="2F6B6901" w14:textId="358DD5CE" w:rsidR="005907E1" w:rsidRPr="005F3BF8" w:rsidRDefault="005907E1" w:rsidP="005907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5907E1" w:rsidRPr="003F5D61" w14:paraId="7255E481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018093" w14:textId="77777777" w:rsidR="005907E1" w:rsidRPr="00287C65" w:rsidRDefault="005907E1" w:rsidP="00590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6AE58C6" w14:textId="77777777" w:rsidR="005907E1" w:rsidRPr="005F3BF8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087CF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</w:p>
          <w:p w14:paraId="48B6EEE9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C4F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咱ㄟ所在‧ 彼ㄟ時代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82AE6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能使用多元媒材與技法，表現個人或社群的觀點。</w:t>
            </w:r>
          </w:p>
          <w:p w14:paraId="4792939E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能透過議題創作，表達對生活環境及社會文化的理解。</w:t>
            </w:r>
          </w:p>
          <w:p w14:paraId="5D35FAF9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能體驗藝術作品，並接受多元的觀點。</w:t>
            </w:r>
          </w:p>
          <w:p w14:paraId="7AEA15D8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14:paraId="0154F52F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334ECD56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藝術常識、藝術鑑賞方法。</w:t>
            </w:r>
          </w:p>
          <w:p w14:paraId="71283E19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2FE332F7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在地及各族群藝術、全球藝術。</w:t>
            </w:r>
          </w:p>
          <w:p w14:paraId="3A2702ED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視P-IV-1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公共藝術、在地及各族群藝文活動、藝術薪傳。</w:t>
            </w:r>
            <w:r w:rsidRPr="005F3BF8">
              <w:rPr>
                <w:rFonts w:ascii="MS Mincho" w:eastAsia="MS Mincho" w:hAnsi="MS Mincho" w:cs="MS Mincho" w:hint="eastAsia"/>
                <w:szCs w:val="20"/>
              </w:rPr>
              <w:t> 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02963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199077A9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564B46D1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1336317E" w14:textId="20E89126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56D57" w14:textId="77777777" w:rsidR="005907E1" w:rsidRPr="005F3BF8" w:rsidRDefault="005907E1" w:rsidP="005907E1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4E106FC8" w14:textId="77777777" w:rsidR="005907E1" w:rsidRPr="005F3BF8" w:rsidRDefault="005907E1" w:rsidP="005907E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人不只是客體，更是具有自我尊嚴的主體。</w:t>
            </w:r>
          </w:p>
          <w:p w14:paraId="679D28F1" w14:textId="77777777" w:rsidR="005907E1" w:rsidRPr="005F3BF8" w:rsidRDefault="005907E1" w:rsidP="005907E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生J6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人生目的與意義。</w:t>
            </w:r>
          </w:p>
          <w:p w14:paraId="133884DD" w14:textId="77777777" w:rsidR="005907E1" w:rsidRPr="005F3BF8" w:rsidRDefault="005907E1" w:rsidP="005907E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生J12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公共議題中的道德思辨。</w:t>
            </w:r>
            <w:r w:rsidRPr="005F3BF8">
              <w:rPr>
                <w:rFonts w:ascii="MS Mincho" w:eastAsia="MS Mincho" w:hAnsi="MS Mincho" w:cs="MS Mincho" w:hint="eastAsia"/>
                <w:bCs/>
                <w:szCs w:val="20"/>
              </w:rPr>
              <w:t> </w:t>
            </w:r>
          </w:p>
          <w:p w14:paraId="7A4DC78E" w14:textId="77777777" w:rsidR="005907E1" w:rsidRPr="005F3BF8" w:rsidRDefault="005907E1" w:rsidP="005907E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生J13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美感經驗的發現與創造。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3D174" w14:textId="77777777" w:rsidR="005907E1" w:rsidRDefault="005907E1" w:rsidP="005907E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14:paraId="21E53CB0" w14:textId="6A270CF4" w:rsidR="005907E1" w:rsidRPr="005F3BF8" w:rsidRDefault="005907E1" w:rsidP="005907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5907E1" w:rsidRPr="003F5D61" w14:paraId="4EE7E192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2C2E62" w14:textId="77777777" w:rsidR="005907E1" w:rsidRPr="00287C65" w:rsidRDefault="005907E1" w:rsidP="00590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DFC59D2" w14:textId="77777777" w:rsidR="005907E1" w:rsidRPr="005F3BF8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E7634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</w:p>
          <w:p w14:paraId="36D9631C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C4F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咱ㄟ所在‧ 彼ㄟ時代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C082E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能使用多元媒材與技法，表現個人或社群的觀點。</w:t>
            </w:r>
          </w:p>
          <w:p w14:paraId="6492B2D6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能透過議題創作，表達對生活環境及社會文化的理解。</w:t>
            </w:r>
          </w:p>
          <w:p w14:paraId="6AE3ABAF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能體驗藝術作品，並接受多元的觀點。</w:t>
            </w:r>
          </w:p>
          <w:p w14:paraId="3B3E40A6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14:paraId="5E4305AE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能透過多</w:t>
            </w: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4C3DDB32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藝術常識、藝術鑑賞方法。</w:t>
            </w:r>
          </w:p>
          <w:p w14:paraId="7C0EF815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6550458C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在地及各族群藝術、全球藝術。</w:t>
            </w:r>
          </w:p>
          <w:p w14:paraId="5388F8E1" w14:textId="77777777" w:rsidR="005907E1" w:rsidRPr="00802760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視P-IV-1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公共藝術、在地及各族群藝文活動、藝術薪傳。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56A56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241D551D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1456F448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22B71628" w14:textId="66E6313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9AEBB" w14:textId="77777777" w:rsidR="005907E1" w:rsidRPr="005F3BF8" w:rsidRDefault="005907E1" w:rsidP="005907E1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0E11309A" w14:textId="77777777" w:rsidR="005907E1" w:rsidRPr="005F3BF8" w:rsidRDefault="005907E1" w:rsidP="005907E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人不只是客體，更是具有自我尊嚴的主體。</w:t>
            </w:r>
          </w:p>
          <w:p w14:paraId="4482304E" w14:textId="77777777" w:rsidR="005907E1" w:rsidRPr="005F3BF8" w:rsidRDefault="005907E1" w:rsidP="005907E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生J6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人生目的與意義。</w:t>
            </w:r>
          </w:p>
          <w:p w14:paraId="5183E831" w14:textId="77777777" w:rsidR="005907E1" w:rsidRPr="005F3BF8" w:rsidRDefault="005907E1" w:rsidP="005907E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生J12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公共議題中的道德思辨。</w:t>
            </w:r>
            <w:r w:rsidRPr="005F3BF8">
              <w:rPr>
                <w:rFonts w:ascii="MS Mincho" w:eastAsia="MS Mincho" w:hAnsi="MS Mincho" w:cs="MS Mincho" w:hint="eastAsia"/>
                <w:bCs/>
                <w:szCs w:val="20"/>
              </w:rPr>
              <w:t> </w:t>
            </w:r>
          </w:p>
          <w:p w14:paraId="4C6F810F" w14:textId="77777777" w:rsidR="005907E1" w:rsidRPr="005F3BF8" w:rsidRDefault="005907E1" w:rsidP="005907E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生J13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美感經驗的發現與創造。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B55D6" w14:textId="77777777" w:rsidR="005907E1" w:rsidRDefault="005907E1" w:rsidP="005907E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14:paraId="57FAE31E" w14:textId="3A58F4BE" w:rsidR="005907E1" w:rsidRPr="005F3BF8" w:rsidRDefault="005907E1" w:rsidP="005907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7F2455" w:rsidRPr="003F5D61" w14:paraId="5B4205B3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C5788E" w14:textId="77777777" w:rsidR="007F2455" w:rsidRPr="00287C65" w:rsidRDefault="007F2455" w:rsidP="007F245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2AEA340" w14:textId="77777777" w:rsidR="007F2455" w:rsidRPr="005F3BF8" w:rsidRDefault="007F2455" w:rsidP="007F245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9828D" w14:textId="77777777" w:rsidR="007F2455" w:rsidRPr="005F3BF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07D22CD3" w14:textId="77777777" w:rsidR="007F2455" w:rsidRPr="005F3BF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感受生活玩設計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E46B6" w14:textId="77777777" w:rsidR="007F2455" w:rsidRPr="005F3BF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能透過議題創作，表達對生活環境及社會文化的理解。</w:t>
            </w:r>
          </w:p>
          <w:p w14:paraId="2FBB8677" w14:textId="77777777" w:rsidR="007F2455" w:rsidRPr="005F3BF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14:paraId="48224E9C" w14:textId="77777777" w:rsidR="007F2455" w:rsidRPr="005F3BF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672E862B" w14:textId="77777777" w:rsidR="007F2455" w:rsidRPr="005F3BF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7EDE151B" w14:textId="77777777" w:rsidR="007F2455" w:rsidRPr="005F3BF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28DCA5D2" w14:textId="77777777" w:rsidR="007F2455" w:rsidRPr="005F3BF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視P-IV-3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設計思考、生活美感。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D9853" w14:textId="77777777" w:rsidR="007F2455" w:rsidRDefault="007F2455" w:rsidP="007F245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21799DF1" w14:textId="77777777" w:rsidR="007F2455" w:rsidRDefault="007F2455" w:rsidP="007F245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51ACEEB5" w14:textId="77777777" w:rsidR="007F2455" w:rsidRDefault="007F2455" w:rsidP="007F245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6D5B266E" w14:textId="724E6C85" w:rsidR="007F2455" w:rsidRPr="005F3BF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E46F1" w14:textId="77777777" w:rsidR="007F2455" w:rsidRPr="005F3BF8" w:rsidRDefault="007F2455" w:rsidP="007F2455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5654647D" w14:textId="77777777" w:rsidR="007F2455" w:rsidRPr="005F3BF8" w:rsidRDefault="007F2455" w:rsidP="007F245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0008C" w14:textId="01B1FC90" w:rsidR="007F2455" w:rsidRPr="005F3BF8" w:rsidRDefault="007F2455" w:rsidP="005907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5907E1" w:rsidRPr="003F5D61" w14:paraId="12DAC32D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E19433" w14:textId="77777777" w:rsidR="005907E1" w:rsidRPr="00287C65" w:rsidRDefault="005907E1" w:rsidP="00590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EFF18C7" w14:textId="77777777" w:rsidR="005907E1" w:rsidRPr="005F3BF8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68999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47B97D6F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感受生活玩設計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DF6C6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能透過議題創作，表達對生活環境及社會文化的理解。</w:t>
            </w:r>
          </w:p>
          <w:p w14:paraId="5CC0CF89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14:paraId="6BE6B127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0C272513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54C5FFC6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4AF23FC5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視P-IV-3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設計思考、生活美感。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E6DC7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6BF63120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5EC77D8D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7C497FAD" w14:textId="26287DD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3F826" w14:textId="77777777" w:rsidR="005907E1" w:rsidRPr="005F3BF8" w:rsidRDefault="005907E1" w:rsidP="005907E1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55439DA6" w14:textId="77777777" w:rsidR="005907E1" w:rsidRPr="005F3BF8" w:rsidRDefault="005907E1" w:rsidP="005907E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3CCF6" w14:textId="61F93A49" w:rsidR="005907E1" w:rsidRPr="005F3BF8" w:rsidRDefault="005907E1" w:rsidP="005907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5907E1" w:rsidRPr="003F5D61" w14:paraId="49814526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7E4599" w14:textId="77777777" w:rsidR="005907E1" w:rsidRPr="00287C65" w:rsidRDefault="005907E1" w:rsidP="00590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040FDE3" w14:textId="77777777" w:rsidR="005907E1" w:rsidRPr="005F3BF8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8B851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7EA3E6DF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感受生活玩設計</w:t>
            </w: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CE521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能透過議題創作，表達對生活環境及社會文化的理解。</w:t>
            </w:r>
          </w:p>
          <w:p w14:paraId="654F2762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14:paraId="28A6D94F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能應用設</w:t>
            </w: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計式思考及藝術知能，因應生活情境尋求解決方案。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23EB6519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189228CE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3A342D92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視P-IV-3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設計思考、生活美感。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937D3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4ADF75BD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79B4B690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01F43FE4" w14:textId="24CCA98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3BF5C" w14:textId="77777777" w:rsidR="005907E1" w:rsidRPr="005F3BF8" w:rsidRDefault="005907E1" w:rsidP="005907E1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4C10E25F" w14:textId="77777777" w:rsidR="005907E1" w:rsidRPr="005F3BF8" w:rsidRDefault="005907E1" w:rsidP="005907E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93EF6" w14:textId="2D7DA41F" w:rsidR="005907E1" w:rsidRPr="005F3BF8" w:rsidRDefault="005907E1" w:rsidP="005907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5907E1" w:rsidRPr="003F5D61" w14:paraId="71E1ED82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469E37" w14:textId="77777777" w:rsidR="005907E1" w:rsidRPr="00287C65" w:rsidRDefault="005907E1" w:rsidP="00590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33094E6" w14:textId="77777777" w:rsidR="005907E1" w:rsidRPr="005F3BF8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D0B35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1A33A6F4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感受生活玩設計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8A90B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能透過議題創作，表達對生活環境及社會文化的理解。</w:t>
            </w:r>
          </w:p>
          <w:p w14:paraId="5D99F2FF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14:paraId="760BFEF8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4541643C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78AF1A40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708EFBE3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視P-IV-3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設計思考、生活美感。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56781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2EF0A9BD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61AC8476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7EEDD80C" w14:textId="326283AD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64D2F" w14:textId="77777777" w:rsidR="005907E1" w:rsidRPr="005F3BF8" w:rsidRDefault="005907E1" w:rsidP="005907E1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0C4BAB44" w14:textId="77777777" w:rsidR="005907E1" w:rsidRPr="005F3BF8" w:rsidRDefault="005907E1" w:rsidP="005907E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6031A" w14:textId="5C399E0F" w:rsidR="005907E1" w:rsidRPr="005F3BF8" w:rsidRDefault="005907E1" w:rsidP="005907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5907E1" w:rsidRPr="003F5D61" w14:paraId="4436FA00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61981B" w14:textId="77777777" w:rsidR="005907E1" w:rsidRPr="00287C65" w:rsidRDefault="005907E1" w:rsidP="00590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214EB4C" w14:textId="77777777" w:rsidR="005907E1" w:rsidRPr="005F3BF8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391E3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43506BAF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感受生活玩設計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FF794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能透過議題創作，表達對生活環境及社會文化的理解。</w:t>
            </w:r>
          </w:p>
          <w:p w14:paraId="5409F541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能理解藝術產物的功能與價值，以拓展多元視野。</w:t>
            </w:r>
          </w:p>
          <w:p w14:paraId="1D12AEA2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能應用設計式思考及藝術知能，因應生活情境尋求解決方案。</w:t>
            </w:r>
          </w:p>
        </w:tc>
        <w:tc>
          <w:tcPr>
            <w:tcW w:w="2662" w:type="dxa"/>
            <w:gridSpan w:val="2"/>
          </w:tcPr>
          <w:p w14:paraId="70C24588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67F25396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567D91F5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視P-IV-3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設計思考、生活美感。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98FD2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3B6F35FE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34772EC9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2E3A6F6D" w14:textId="5B4AA2DE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17D58" w14:textId="77777777" w:rsidR="005907E1" w:rsidRPr="005F3BF8" w:rsidRDefault="005907E1" w:rsidP="005907E1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09C25D28" w14:textId="77777777" w:rsidR="005907E1" w:rsidRPr="005F3BF8" w:rsidRDefault="005907E1" w:rsidP="005907E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bCs/>
                <w:szCs w:val="20"/>
              </w:rPr>
              <w:t>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C8640" w14:textId="052C8907" w:rsidR="005907E1" w:rsidRPr="002237DE" w:rsidRDefault="005907E1" w:rsidP="005907E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5907E1" w:rsidRPr="003F5D61" w14:paraId="1666CF6D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21A70C" w14:textId="77777777" w:rsidR="005907E1" w:rsidRPr="00287C65" w:rsidRDefault="005907E1" w:rsidP="00590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2123C86" w14:textId="77777777" w:rsidR="005907E1" w:rsidRPr="005F3BF8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886E5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2C4BCB19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版中有畫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B48A2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能使用構成要素和形式原理</w:t>
            </w:r>
            <w:r>
              <w:rPr>
                <w:rFonts w:ascii="標楷體" w:eastAsia="標楷體" w:hAnsi="標楷體" w:hint="eastAsia"/>
                <w:szCs w:val="20"/>
              </w:rPr>
              <w:t>，</w:t>
            </w:r>
            <w:r w:rsidRPr="005F3BF8">
              <w:rPr>
                <w:rFonts w:ascii="標楷體" w:eastAsia="標楷體" w:hAnsi="標楷體" w:hint="eastAsia"/>
                <w:szCs w:val="20"/>
              </w:rPr>
              <w:t>表達情感與想法。</w:t>
            </w:r>
          </w:p>
          <w:p w14:paraId="15DE64CB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能透過議題創作</w:t>
            </w:r>
            <w:r>
              <w:rPr>
                <w:rFonts w:ascii="標楷體" w:eastAsia="標楷體" w:hAnsi="標楷體" w:hint="eastAsia"/>
                <w:szCs w:val="20"/>
              </w:rPr>
              <w:t>，</w:t>
            </w:r>
            <w:r w:rsidRPr="005F3BF8">
              <w:rPr>
                <w:rFonts w:ascii="標楷體" w:eastAsia="標楷體" w:hAnsi="標楷體" w:hint="eastAsia"/>
                <w:szCs w:val="20"/>
              </w:rPr>
              <w:t>表達對生活環境及社會文化的理解。</w:t>
            </w:r>
          </w:p>
          <w:p w14:paraId="0FCD6FA1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能理解視覺符號的意義</w:t>
            </w:r>
            <w:r>
              <w:rPr>
                <w:rFonts w:ascii="標楷體" w:eastAsia="標楷體" w:hAnsi="標楷體" w:hint="eastAsia"/>
                <w:szCs w:val="20"/>
              </w:rPr>
              <w:t>，</w:t>
            </w:r>
            <w:r w:rsidRPr="005F3BF8">
              <w:rPr>
                <w:rFonts w:ascii="標楷體" w:eastAsia="標楷體" w:hAnsi="標楷體" w:hint="eastAsia"/>
                <w:szCs w:val="20"/>
              </w:rPr>
              <w:t>並表</w:t>
            </w: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達多元的觀點。</w:t>
            </w:r>
          </w:p>
          <w:p w14:paraId="57402996" w14:textId="77777777" w:rsidR="005907E1" w:rsidRPr="006D093C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能應用設計思考及藝術知能</w:t>
            </w:r>
            <w:r>
              <w:rPr>
                <w:rFonts w:ascii="標楷體" w:eastAsia="標楷體" w:hAnsi="標楷體" w:hint="eastAsia"/>
                <w:szCs w:val="20"/>
              </w:rPr>
              <w:t>，</w:t>
            </w:r>
            <w:r w:rsidRPr="005F3BF8">
              <w:rPr>
                <w:rFonts w:ascii="標楷體" w:eastAsia="標楷體" w:hAnsi="標楷體" w:hint="eastAsia"/>
                <w:szCs w:val="20"/>
              </w:rPr>
              <w:t>因應生活情境尋求解決方案。</w:t>
            </w:r>
          </w:p>
        </w:tc>
        <w:tc>
          <w:tcPr>
            <w:tcW w:w="2662" w:type="dxa"/>
            <w:gridSpan w:val="2"/>
          </w:tcPr>
          <w:p w14:paraId="53883EE0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lastRenderedPageBreak/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2CE0F9FB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藝術常識、藝術鑑賞方法。</w:t>
            </w:r>
          </w:p>
          <w:p w14:paraId="4DE2ED85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15BEF145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視P-IV-3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設計思考、生活美感。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21519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56E06574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79A0F944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3DFD1D1D" w14:textId="2F8795A6" w:rsidR="005907E1" w:rsidRPr="006D093C" w:rsidRDefault="005907E1" w:rsidP="005907E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2BF6C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  <w:r w:rsidRPr="00BA44A4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9E158" w14:textId="236C2E30" w:rsidR="005907E1" w:rsidRPr="005F3BF8" w:rsidRDefault="005907E1" w:rsidP="005907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5907E1" w:rsidRPr="003F5D61" w14:paraId="1FEC6D54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305601" w14:textId="77777777" w:rsidR="005907E1" w:rsidRPr="00287C65" w:rsidRDefault="005907E1" w:rsidP="00590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66009D4" w14:textId="77777777" w:rsidR="005907E1" w:rsidRPr="005F3BF8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5DCF7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67DAB197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版中有畫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BE118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能使用構成要素和形式原理</w:t>
            </w:r>
            <w:r>
              <w:rPr>
                <w:rFonts w:ascii="標楷體" w:eastAsia="標楷體" w:hAnsi="標楷體" w:hint="eastAsia"/>
                <w:szCs w:val="20"/>
              </w:rPr>
              <w:t>，</w:t>
            </w:r>
            <w:r w:rsidRPr="005F3BF8">
              <w:rPr>
                <w:rFonts w:ascii="標楷體" w:eastAsia="標楷體" w:hAnsi="標楷體" w:hint="eastAsia"/>
                <w:szCs w:val="20"/>
              </w:rPr>
              <w:t>表達情感與想法。</w:t>
            </w:r>
          </w:p>
          <w:p w14:paraId="4D573D7E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能透過議題創作</w:t>
            </w:r>
            <w:r>
              <w:rPr>
                <w:rFonts w:ascii="標楷體" w:eastAsia="標楷體" w:hAnsi="標楷體" w:hint="eastAsia"/>
                <w:szCs w:val="20"/>
              </w:rPr>
              <w:t>，</w:t>
            </w:r>
            <w:r w:rsidRPr="005F3BF8">
              <w:rPr>
                <w:rFonts w:ascii="標楷體" w:eastAsia="標楷體" w:hAnsi="標楷體" w:hint="eastAsia"/>
                <w:szCs w:val="20"/>
              </w:rPr>
              <w:t>表達對生活環境及社會文化的理解。</w:t>
            </w:r>
          </w:p>
          <w:p w14:paraId="26DEFA91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能理解視覺符號的意義</w:t>
            </w:r>
            <w:r>
              <w:rPr>
                <w:rFonts w:ascii="標楷體" w:eastAsia="標楷體" w:hAnsi="標楷體" w:hint="eastAsia"/>
                <w:szCs w:val="20"/>
              </w:rPr>
              <w:t>，</w:t>
            </w:r>
            <w:r w:rsidRPr="005F3BF8">
              <w:rPr>
                <w:rFonts w:ascii="標楷體" w:eastAsia="標楷體" w:hAnsi="標楷體" w:hint="eastAsia"/>
                <w:szCs w:val="20"/>
              </w:rPr>
              <w:t>並表達多元的觀點。</w:t>
            </w:r>
          </w:p>
          <w:p w14:paraId="533F66D0" w14:textId="77777777" w:rsidR="005907E1" w:rsidRPr="006D093C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能應用設計思考及藝術知能</w:t>
            </w:r>
            <w:r>
              <w:rPr>
                <w:rFonts w:ascii="標楷體" w:eastAsia="標楷體" w:hAnsi="標楷體" w:hint="eastAsia"/>
                <w:szCs w:val="20"/>
              </w:rPr>
              <w:t>，</w:t>
            </w:r>
            <w:r w:rsidRPr="005F3BF8">
              <w:rPr>
                <w:rFonts w:ascii="標楷體" w:eastAsia="標楷體" w:hAnsi="標楷體" w:hint="eastAsia"/>
                <w:szCs w:val="20"/>
              </w:rPr>
              <w:t>因應生活情境尋求解決方案。</w:t>
            </w:r>
          </w:p>
        </w:tc>
        <w:tc>
          <w:tcPr>
            <w:tcW w:w="2662" w:type="dxa"/>
            <w:gridSpan w:val="2"/>
          </w:tcPr>
          <w:p w14:paraId="4258271C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4AE12614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藝術常識、藝術鑑賞方法。</w:t>
            </w:r>
          </w:p>
          <w:p w14:paraId="3A7E9CFD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265979F1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視P-IV-3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設計思考、生活美感。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01580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6C85910F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5B1AEA2D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0DAE20AF" w14:textId="3296B8C2" w:rsidR="005907E1" w:rsidRPr="006D093C" w:rsidRDefault="005907E1" w:rsidP="005907E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88614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  <w:r w:rsidRPr="00BA44A4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CA96B" w14:textId="65DCEC88" w:rsidR="005907E1" w:rsidRPr="005F3BF8" w:rsidRDefault="005907E1" w:rsidP="005907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5907E1" w:rsidRPr="003F5D61" w14:paraId="346A899B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2AE1DE" w14:textId="77777777" w:rsidR="005907E1" w:rsidRPr="00287C65" w:rsidRDefault="005907E1" w:rsidP="00590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427DDE3" w14:textId="77777777" w:rsidR="005907E1" w:rsidRPr="005F3BF8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817F2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223B6786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版中有畫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F3387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能使用構成要素和形式原理</w:t>
            </w:r>
            <w:r>
              <w:rPr>
                <w:rFonts w:ascii="標楷體" w:eastAsia="標楷體" w:hAnsi="標楷體" w:hint="eastAsia"/>
                <w:szCs w:val="20"/>
              </w:rPr>
              <w:t>，</w:t>
            </w:r>
            <w:r w:rsidRPr="005F3BF8">
              <w:rPr>
                <w:rFonts w:ascii="標楷體" w:eastAsia="標楷體" w:hAnsi="標楷體" w:hint="eastAsia"/>
                <w:szCs w:val="20"/>
              </w:rPr>
              <w:t>表達情感與想法。</w:t>
            </w:r>
          </w:p>
          <w:p w14:paraId="6868B68E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能透過議題創作</w:t>
            </w:r>
            <w:r>
              <w:rPr>
                <w:rFonts w:ascii="標楷體" w:eastAsia="標楷體" w:hAnsi="標楷體" w:hint="eastAsia"/>
                <w:szCs w:val="20"/>
              </w:rPr>
              <w:t>，</w:t>
            </w:r>
            <w:r w:rsidRPr="005F3BF8">
              <w:rPr>
                <w:rFonts w:ascii="標楷體" w:eastAsia="標楷體" w:hAnsi="標楷體" w:hint="eastAsia"/>
                <w:szCs w:val="20"/>
              </w:rPr>
              <w:t>表達對生活環境及社會文化的理解。</w:t>
            </w:r>
          </w:p>
          <w:p w14:paraId="143050BD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能理解視覺符號的意義</w:t>
            </w:r>
            <w:r>
              <w:rPr>
                <w:rFonts w:ascii="標楷體" w:eastAsia="標楷體" w:hAnsi="標楷體" w:hint="eastAsia"/>
                <w:szCs w:val="20"/>
              </w:rPr>
              <w:t>，</w:t>
            </w:r>
            <w:r w:rsidRPr="005F3BF8">
              <w:rPr>
                <w:rFonts w:ascii="標楷體" w:eastAsia="標楷體" w:hAnsi="標楷體" w:hint="eastAsia"/>
                <w:szCs w:val="20"/>
              </w:rPr>
              <w:t>並表達多元的觀點。</w:t>
            </w:r>
          </w:p>
          <w:p w14:paraId="1C960C66" w14:textId="77777777" w:rsidR="005907E1" w:rsidRPr="006D093C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能應用設計思考及藝術知能</w:t>
            </w:r>
            <w:r>
              <w:rPr>
                <w:rFonts w:ascii="標楷體" w:eastAsia="標楷體" w:hAnsi="標楷體" w:hint="eastAsia"/>
                <w:szCs w:val="20"/>
              </w:rPr>
              <w:t>，</w:t>
            </w:r>
            <w:r w:rsidRPr="005F3BF8">
              <w:rPr>
                <w:rFonts w:ascii="標楷體" w:eastAsia="標楷體" w:hAnsi="標楷體" w:hint="eastAsia"/>
                <w:szCs w:val="20"/>
              </w:rPr>
              <w:t>因應生活情境尋求解決方案。</w:t>
            </w:r>
          </w:p>
        </w:tc>
        <w:tc>
          <w:tcPr>
            <w:tcW w:w="2662" w:type="dxa"/>
            <w:gridSpan w:val="2"/>
          </w:tcPr>
          <w:p w14:paraId="43665F33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495EFF91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藝術常識、藝術鑑賞方法。</w:t>
            </w:r>
          </w:p>
          <w:p w14:paraId="5C7F47EC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19F7184E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視P-IV-3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設計思考、生活美感。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1CFF3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12C39145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73A8BE6F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77E6BC3E" w14:textId="2B9E9546" w:rsidR="005907E1" w:rsidRPr="005F3BF8" w:rsidRDefault="005907E1" w:rsidP="005907E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08052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  <w:r w:rsidRPr="00BA44A4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7B5E8" w14:textId="0EE0CEF3" w:rsidR="005907E1" w:rsidRPr="005F3BF8" w:rsidRDefault="005907E1" w:rsidP="005907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5907E1" w:rsidRPr="003F5D61" w14:paraId="56612819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2DD0C1" w14:textId="77777777" w:rsidR="005907E1" w:rsidRPr="00287C65" w:rsidRDefault="005907E1" w:rsidP="00590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6AE66F6" w14:textId="77777777" w:rsidR="005907E1" w:rsidRPr="005F3BF8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0C61A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47ACD260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版中有畫</w:t>
            </w: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F7B53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能使用構成要素和形式原理</w:t>
            </w:r>
            <w:r>
              <w:rPr>
                <w:rFonts w:ascii="標楷體" w:eastAsia="標楷體" w:hAnsi="標楷體" w:hint="eastAsia"/>
                <w:szCs w:val="20"/>
              </w:rPr>
              <w:t>，</w:t>
            </w:r>
            <w:r w:rsidRPr="005F3BF8">
              <w:rPr>
                <w:rFonts w:ascii="標楷體" w:eastAsia="標楷體" w:hAnsi="標楷體" w:hint="eastAsia"/>
                <w:szCs w:val="20"/>
              </w:rPr>
              <w:t>表達情感與想法。</w:t>
            </w:r>
          </w:p>
          <w:p w14:paraId="08FAFFD0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能透過議題創作</w:t>
            </w:r>
            <w:r>
              <w:rPr>
                <w:rFonts w:ascii="標楷體" w:eastAsia="標楷體" w:hAnsi="標楷體" w:hint="eastAsia"/>
                <w:szCs w:val="20"/>
              </w:rPr>
              <w:t>，</w:t>
            </w:r>
            <w:r w:rsidRPr="005F3BF8">
              <w:rPr>
                <w:rFonts w:ascii="標楷體" w:eastAsia="標楷體" w:hAnsi="標楷體" w:hint="eastAsia"/>
                <w:szCs w:val="20"/>
              </w:rPr>
              <w:t>表達對生活環境及社會文化的理解。</w:t>
            </w:r>
          </w:p>
          <w:p w14:paraId="20348E2E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視2-IV-2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能理解視覺符號的意義</w:t>
            </w:r>
            <w:r>
              <w:rPr>
                <w:rFonts w:ascii="標楷體" w:eastAsia="標楷體" w:hAnsi="標楷體" w:hint="eastAsia"/>
                <w:szCs w:val="20"/>
              </w:rPr>
              <w:t>，</w:t>
            </w:r>
            <w:r w:rsidRPr="005F3BF8">
              <w:rPr>
                <w:rFonts w:ascii="標楷體" w:eastAsia="標楷體" w:hAnsi="標楷體" w:hint="eastAsia"/>
                <w:szCs w:val="20"/>
              </w:rPr>
              <w:t>並表達多元的觀點。</w:t>
            </w:r>
          </w:p>
          <w:p w14:paraId="1B3F365B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視3-IV-3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能應用設計思考及藝術知能</w:t>
            </w:r>
            <w:r>
              <w:rPr>
                <w:rFonts w:ascii="標楷體" w:eastAsia="標楷體" w:hAnsi="標楷體" w:hint="eastAsia"/>
                <w:szCs w:val="20"/>
              </w:rPr>
              <w:t>，</w:t>
            </w:r>
            <w:r w:rsidRPr="005F3BF8">
              <w:rPr>
                <w:rFonts w:ascii="標楷體" w:eastAsia="標楷體" w:hAnsi="標楷體" w:hint="eastAsia"/>
                <w:szCs w:val="20"/>
              </w:rPr>
              <w:t>因應生活情境尋求解決方案。</w:t>
            </w:r>
          </w:p>
        </w:tc>
        <w:tc>
          <w:tcPr>
            <w:tcW w:w="2662" w:type="dxa"/>
            <w:gridSpan w:val="2"/>
          </w:tcPr>
          <w:p w14:paraId="63150B03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視E-IV-1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395456A5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藝術常識、藝術鑑賞方法。</w:t>
            </w:r>
          </w:p>
          <w:p w14:paraId="738CC8A3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  <w:p w14:paraId="7AFA071A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zCs w:val="20"/>
              </w:rPr>
              <w:t>視P-IV-3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F3BF8">
              <w:rPr>
                <w:rFonts w:ascii="標楷體" w:eastAsia="標楷體" w:hAnsi="標楷體" w:hint="eastAsia"/>
                <w:szCs w:val="20"/>
              </w:rPr>
              <w:t>設計思考、生活美感。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0FBB6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6C254E0E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6E30603A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7C5CD1A2" w14:textId="50E875B3" w:rsidR="005907E1" w:rsidRPr="005F3BF8" w:rsidRDefault="005907E1" w:rsidP="005907E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32FC9" w14:textId="77777777" w:rsidR="005907E1" w:rsidRDefault="005907E1" w:rsidP="005907E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19ACF648" w14:textId="77777777" w:rsidR="005907E1" w:rsidRPr="005F3BF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Cs w:val="20"/>
              </w:rPr>
              <w:t>探討不同文化接觸時可能產生的衝突融合和創新。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0EDD8" w14:textId="1E09AEBF" w:rsidR="005907E1" w:rsidRPr="005F3BF8" w:rsidRDefault="005907E1" w:rsidP="005907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3BF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7F2455" w:rsidRPr="003F5D61" w14:paraId="08139066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4C1C80" w14:textId="77777777" w:rsidR="007F2455" w:rsidRPr="00287C65" w:rsidRDefault="007F2455" w:rsidP="007F245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4AEE3709" w14:textId="77777777" w:rsidR="007F2455" w:rsidRPr="00E77FE2" w:rsidRDefault="007F2455" w:rsidP="007F245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23A9F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統整（視覺）</w:t>
            </w:r>
          </w:p>
          <w:p w14:paraId="494FC43F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虛實相生的水墨流轉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8809A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能使用構成要素和形式原理，表達情感與想法。</w:t>
            </w:r>
          </w:p>
          <w:p w14:paraId="70DA5402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能理解視覺符號的意義，並表達多元的觀點。</w:t>
            </w:r>
          </w:p>
          <w:p w14:paraId="02D5B62F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視3-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5BBADA73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2A5B6285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藝術嘗試、藝術鑑賞方法。</w:t>
            </w:r>
          </w:p>
          <w:p w14:paraId="0EDF52A6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3F2F1" w14:textId="77777777" w:rsidR="007F2455" w:rsidRDefault="007F2455" w:rsidP="007F245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517BE13E" w14:textId="77777777" w:rsidR="007F2455" w:rsidRDefault="007F2455" w:rsidP="007F245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187CD6BA" w14:textId="77777777" w:rsidR="007F2455" w:rsidRDefault="007F2455" w:rsidP="007F245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5411BEED" w14:textId="084650D3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67371" w14:textId="77777777" w:rsidR="007F2455" w:rsidRPr="00AC40EA" w:rsidRDefault="007F2455" w:rsidP="007F2455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AC40EA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【海洋教育】</w:t>
            </w:r>
          </w:p>
          <w:p w14:paraId="09179716" w14:textId="77777777" w:rsidR="007F2455" w:rsidRPr="00B708C8" w:rsidRDefault="007F2455" w:rsidP="007F2455">
            <w:pPr>
              <w:spacing w:line="260" w:lineRule="exact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AC40EA">
              <w:rPr>
                <w:rFonts w:ascii="標楷體" w:eastAsia="標楷體" w:hAnsi="標楷體" w:hint="eastAsia"/>
                <w:color w:val="000000" w:themeColor="text1"/>
                <w:szCs w:val="20"/>
              </w:rPr>
              <w:t>海J10 運用各種媒材與形式，從事以海洋為主題的藝術表現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BE315" w14:textId="748192D3" w:rsidR="007F2455" w:rsidRPr="00B708C8" w:rsidRDefault="007F2455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5907E1" w:rsidRPr="003F5D61" w14:paraId="3C6153FB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973E84" w14:textId="77777777" w:rsidR="005907E1" w:rsidRPr="00287C65" w:rsidRDefault="005907E1" w:rsidP="00590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2464743" w14:textId="77777777" w:rsidR="005907E1" w:rsidRPr="00E77FE2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8B22C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統整（視覺）</w:t>
            </w:r>
          </w:p>
          <w:p w14:paraId="4D484436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虛實相生的水墨流轉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D99C4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視1-IV-1 </w:t>
            </w:r>
            <w:r w:rsidRPr="00B708C8">
              <w:rPr>
                <w:rFonts w:ascii="標楷體" w:eastAsia="標楷體" w:hAnsi="標楷體" w:hint="eastAsia"/>
                <w:szCs w:val="20"/>
              </w:rPr>
              <w:t>能使用構成要素和形式原理，表達情感與想法。</w:t>
            </w:r>
          </w:p>
          <w:p w14:paraId="4FB0DF5A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視2-IV-2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能理解視覺符號的意義，並表達多元的觀點。</w:t>
            </w:r>
          </w:p>
          <w:p w14:paraId="4F754FCB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視3-IV-1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6282FF40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視E-IV-1 </w:t>
            </w:r>
            <w:r w:rsidRPr="00B708C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568738A7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視A-IV-1 </w:t>
            </w:r>
            <w:r w:rsidRPr="00B708C8">
              <w:rPr>
                <w:rFonts w:ascii="標楷體" w:eastAsia="標楷體" w:hAnsi="標楷體" w:hint="eastAsia"/>
                <w:szCs w:val="20"/>
              </w:rPr>
              <w:t>藝術嘗試、藝術鑑賞方法。</w:t>
            </w:r>
          </w:p>
          <w:p w14:paraId="1C9548EB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視A-IV-2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0CDA0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41DD403A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5FF5C763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55837360" w14:textId="72EF0464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E0EBB" w14:textId="77777777" w:rsidR="005907E1" w:rsidRPr="00AB7A39" w:rsidRDefault="005907E1" w:rsidP="005907E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B7A3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14:paraId="7DB7E223" w14:textId="77777777" w:rsidR="005907E1" w:rsidRPr="00B708C8" w:rsidRDefault="005907E1" w:rsidP="005907E1">
            <w:pPr>
              <w:spacing w:line="260" w:lineRule="exact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AB7A3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海J10 運用各種媒材與形式，從事以海洋為主題的藝術表現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B607D" w14:textId="2327088F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5907E1" w:rsidRPr="003F5D61" w14:paraId="47FD9F6F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DFA357" w14:textId="77777777" w:rsidR="005907E1" w:rsidRPr="00287C65" w:rsidRDefault="005907E1" w:rsidP="00590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A8A34AC" w14:textId="77777777" w:rsidR="005907E1" w:rsidRPr="00E77FE2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36BE6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統整（視覺）</w:t>
            </w:r>
          </w:p>
          <w:p w14:paraId="6B1F1FFB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虛實相生的水墨流轉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AE0B0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視1-IV-1 </w:t>
            </w:r>
            <w:r w:rsidRPr="00B708C8">
              <w:rPr>
                <w:rFonts w:ascii="標楷體" w:eastAsia="標楷體" w:hAnsi="標楷體" w:hint="eastAsia"/>
                <w:szCs w:val="20"/>
              </w:rPr>
              <w:t>能使用構成要素和形式原理，表達情感與想法。</w:t>
            </w:r>
          </w:p>
          <w:p w14:paraId="362A8732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視2-IV-2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能理解視覺符號的意義，並表達多元的觀點。</w:t>
            </w:r>
          </w:p>
          <w:p w14:paraId="1891590A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視3-IV-1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1B11A03D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視E-IV-1 </w:t>
            </w:r>
            <w:r w:rsidRPr="00B708C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0E3D0234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視A-IV-1 </w:t>
            </w:r>
            <w:r w:rsidRPr="00B708C8">
              <w:rPr>
                <w:rFonts w:ascii="標楷體" w:eastAsia="標楷體" w:hAnsi="標楷體" w:hint="eastAsia"/>
                <w:szCs w:val="20"/>
              </w:rPr>
              <w:t>藝術嘗試、藝術鑑賞方法。</w:t>
            </w:r>
          </w:p>
          <w:p w14:paraId="558A47A7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視A-IV-2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880C5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4EC0EB52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5A1075E4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426253C9" w14:textId="44878225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52182" w14:textId="77777777" w:rsidR="005907E1" w:rsidRPr="00AB7A39" w:rsidRDefault="005907E1" w:rsidP="005907E1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AB7A39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【海洋教育】</w:t>
            </w:r>
          </w:p>
          <w:p w14:paraId="7E5349BF" w14:textId="77777777" w:rsidR="005907E1" w:rsidRPr="00B708C8" w:rsidRDefault="005907E1" w:rsidP="005907E1">
            <w:pPr>
              <w:spacing w:line="260" w:lineRule="exact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AB7A3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海J10 運用各種媒材與形式，從事以海洋為主題的藝術表現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11634" w14:textId="6A526821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5907E1" w:rsidRPr="003F5D61" w14:paraId="4EBF52AE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DA374B" w14:textId="77777777" w:rsidR="005907E1" w:rsidRPr="00287C65" w:rsidRDefault="005907E1" w:rsidP="00590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9882D82" w14:textId="77777777" w:rsidR="005907E1" w:rsidRPr="00E77FE2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6B855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統整（視覺）</w:t>
            </w:r>
          </w:p>
          <w:p w14:paraId="0C1A6222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虛實相生的水墨流轉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3703D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視1-IV-1 </w:t>
            </w:r>
            <w:r w:rsidRPr="00B708C8">
              <w:rPr>
                <w:rFonts w:ascii="標楷體" w:eastAsia="標楷體" w:hAnsi="標楷體" w:hint="eastAsia"/>
                <w:szCs w:val="20"/>
              </w:rPr>
              <w:t>能使用構成要素和形式原理，表達情感與想法。</w:t>
            </w:r>
          </w:p>
          <w:p w14:paraId="2F65D5B6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視2-IV-2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能理解視覺符號的意義，並表達多元的觀點。</w:t>
            </w:r>
          </w:p>
          <w:p w14:paraId="70C48334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視3-IV-1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3DEA44CC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視E-IV-1 </w:t>
            </w:r>
            <w:r w:rsidRPr="00B708C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5F5E16F5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視A-IV-1 </w:t>
            </w:r>
            <w:r w:rsidRPr="00B708C8">
              <w:rPr>
                <w:rFonts w:ascii="標楷體" w:eastAsia="標楷體" w:hAnsi="標楷體" w:hint="eastAsia"/>
                <w:szCs w:val="20"/>
              </w:rPr>
              <w:t>藝術嘗試、藝術鑑賞方法。</w:t>
            </w:r>
          </w:p>
          <w:p w14:paraId="37A38E78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視A-IV-2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34E47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222EB669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7518B1F5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480D491E" w14:textId="4F6FFFB6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AD712" w14:textId="77777777" w:rsidR="005907E1" w:rsidRPr="00AB7A39" w:rsidRDefault="005907E1" w:rsidP="005907E1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AB7A39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【海洋教育】</w:t>
            </w:r>
          </w:p>
          <w:p w14:paraId="5AD9AFD8" w14:textId="77777777" w:rsidR="005907E1" w:rsidRPr="00B708C8" w:rsidRDefault="005907E1" w:rsidP="005907E1">
            <w:pPr>
              <w:spacing w:line="260" w:lineRule="exact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AB7A39">
              <w:rPr>
                <w:rFonts w:ascii="標楷體" w:eastAsia="標楷體" w:hAnsi="標楷體" w:hint="eastAsia"/>
                <w:color w:val="000000" w:themeColor="text1"/>
                <w:szCs w:val="20"/>
              </w:rPr>
              <w:t>海J10 運用各種媒材與形式，從事以海洋為主題的藝術表現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BD74B" w14:textId="016B9939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5907E1" w:rsidRPr="003F5D61" w14:paraId="52AE09BF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D3AF8F" w14:textId="77777777" w:rsidR="005907E1" w:rsidRPr="00287C65" w:rsidRDefault="005907E1" w:rsidP="00590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002CC55" w14:textId="77777777" w:rsidR="005907E1" w:rsidRPr="00E77FE2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58205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統整（視覺）</w:t>
            </w:r>
          </w:p>
          <w:p w14:paraId="7F39A293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虛實相生的水墨流轉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EE83E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視1-IV-1 </w:t>
            </w:r>
            <w:r w:rsidRPr="00B708C8">
              <w:rPr>
                <w:rFonts w:ascii="標楷體" w:eastAsia="標楷體" w:hAnsi="標楷體" w:hint="eastAsia"/>
                <w:szCs w:val="20"/>
              </w:rPr>
              <w:t>能使用構成要素和形式原理，表達情感與想法。</w:t>
            </w:r>
          </w:p>
          <w:p w14:paraId="79C08995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視2-IV-2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能理解視覺符號的意義，並表達多元的觀點。</w:t>
            </w:r>
          </w:p>
          <w:p w14:paraId="6A6B0B05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視3-IV-1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27929C41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視E-IV-1 </w:t>
            </w:r>
            <w:r w:rsidRPr="00B708C8">
              <w:rPr>
                <w:rFonts w:ascii="標楷體" w:eastAsia="標楷體" w:hAnsi="標楷體" w:hint="eastAsia"/>
                <w:szCs w:val="20"/>
              </w:rPr>
              <w:t>色彩理論、造形表現、符號意涵。</w:t>
            </w:r>
          </w:p>
          <w:p w14:paraId="3E81307F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視A-IV-1 </w:t>
            </w:r>
            <w:r w:rsidRPr="00B708C8">
              <w:rPr>
                <w:rFonts w:ascii="標楷體" w:eastAsia="標楷體" w:hAnsi="標楷體" w:hint="eastAsia"/>
                <w:szCs w:val="20"/>
              </w:rPr>
              <w:t>藝術嘗試、藝術鑑賞方法。</w:t>
            </w:r>
          </w:p>
          <w:p w14:paraId="7D2E4B87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視A-IV-2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傳統藝術、當代藝術、視覺文化。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009EB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02B9565D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1B32E708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3A0F3F0E" w14:textId="0AD5EF0F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2D339" w14:textId="77777777" w:rsidR="005907E1" w:rsidRPr="00AB7A39" w:rsidRDefault="005907E1" w:rsidP="005907E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B7A3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14:paraId="7F9E3B6C" w14:textId="77777777" w:rsidR="005907E1" w:rsidRPr="00B708C8" w:rsidRDefault="005907E1" w:rsidP="005907E1">
            <w:pPr>
              <w:spacing w:line="260" w:lineRule="exact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AB7A3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海J10 運用各種媒材與形式，從事以海洋為主題的藝術表現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A990A" w14:textId="4BAF17EC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7F2455" w:rsidRPr="003F5D61" w14:paraId="6B6953E4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B8BAA0" w14:textId="77777777" w:rsidR="007F2455" w:rsidRPr="00287C65" w:rsidRDefault="007F2455" w:rsidP="007F245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EDC8EF3" w14:textId="77777777" w:rsidR="007F2455" w:rsidRPr="00E77FE2" w:rsidRDefault="007F2455" w:rsidP="007F245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4DFD0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6EEAF8BD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造型與結構共舞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5641E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能使用構成要素和形式原理，表達情感與想法。</w:t>
            </w:r>
          </w:p>
          <w:p w14:paraId="31EEBDAC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能理解視覺符號的意義，並表達多元的觀點。</w:t>
            </w:r>
          </w:p>
          <w:p w14:paraId="2EEF431B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 能理解藝術產物的功能與價值，以拓展多元視</w:t>
            </w: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野。</w:t>
            </w:r>
          </w:p>
        </w:tc>
        <w:tc>
          <w:tcPr>
            <w:tcW w:w="2662" w:type="dxa"/>
            <w:gridSpan w:val="2"/>
          </w:tcPr>
          <w:p w14:paraId="2BEE318F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視E-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平面、立體及複合媒材的表現技法</w:t>
            </w:r>
          </w:p>
          <w:p w14:paraId="6BF0111D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視E-IV-4 </w:t>
            </w:r>
            <w:r w:rsidRPr="00B708C8">
              <w:rPr>
                <w:rFonts w:ascii="標楷體" w:eastAsia="標楷體" w:hAnsi="標楷體" w:hint="eastAsia"/>
                <w:szCs w:val="20"/>
              </w:rPr>
              <w:t>環境藝術、社區藝術</w:t>
            </w:r>
          </w:p>
          <w:p w14:paraId="73CD8164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視P-IV-3 </w:t>
            </w:r>
            <w:r w:rsidRPr="00B708C8">
              <w:rPr>
                <w:rFonts w:ascii="標楷體" w:eastAsia="標楷體" w:hAnsi="標楷體" w:hint="eastAsia"/>
                <w:szCs w:val="20"/>
              </w:rPr>
              <w:t>設計思考、生活美感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791D1" w14:textId="77777777" w:rsidR="007F2455" w:rsidRDefault="007F2455" w:rsidP="007F245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1C31EF3F" w14:textId="77777777" w:rsidR="007F2455" w:rsidRDefault="007F2455" w:rsidP="007F245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42B40227" w14:textId="77777777" w:rsidR="007F2455" w:rsidRDefault="007F2455" w:rsidP="007F245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782B85AB" w14:textId="0EC369D6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3DFDE" w14:textId="77777777" w:rsidR="007F2455" w:rsidRPr="00AB7A39" w:rsidRDefault="007F2455" w:rsidP="007F245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AB7A3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67A00D1B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0223AD43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環J4 了解永續發展的意義（環境、社會與經濟的均衡發展）與原則。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A9EC2" w14:textId="17359456" w:rsidR="007F2455" w:rsidRPr="00AB7A39" w:rsidRDefault="007F2455" w:rsidP="005907E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F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5907E1" w:rsidRPr="003F5D61" w14:paraId="246B2B4C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C43363" w14:textId="77777777" w:rsidR="005907E1" w:rsidRPr="00287C65" w:rsidRDefault="005907E1" w:rsidP="00590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BF4239E" w14:textId="77777777" w:rsidR="005907E1" w:rsidRPr="00E77FE2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76F9D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1851C6C2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造型與結構共舞（第一次段考)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2C976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能使用構成要素和形式原理，表達情感與想法。</w:t>
            </w:r>
          </w:p>
          <w:p w14:paraId="61376432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能理解視覺符號的意義，並表達多元的觀點。</w:t>
            </w:r>
          </w:p>
          <w:p w14:paraId="250BB213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 能理解藝術產物的功能與價值，以拓展多元視野。</w:t>
            </w:r>
          </w:p>
        </w:tc>
        <w:tc>
          <w:tcPr>
            <w:tcW w:w="2662" w:type="dxa"/>
            <w:gridSpan w:val="2"/>
          </w:tcPr>
          <w:p w14:paraId="4CBB498F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平面、立體及複合媒材的表現技法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4801D7CD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視E-IV-4 </w:t>
            </w:r>
            <w:r w:rsidRPr="00B708C8">
              <w:rPr>
                <w:rFonts w:ascii="標楷體" w:eastAsia="標楷體" w:hAnsi="標楷體" w:hint="eastAsia"/>
                <w:szCs w:val="20"/>
              </w:rPr>
              <w:t>環境藝術、社區藝術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09C0C00C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視P-IV-3 </w:t>
            </w:r>
            <w:r w:rsidRPr="00B708C8">
              <w:rPr>
                <w:rFonts w:ascii="標楷體" w:eastAsia="標楷體" w:hAnsi="標楷體" w:hint="eastAsia"/>
                <w:szCs w:val="20"/>
              </w:rPr>
              <w:t>設計思考、生活美感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5D59D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0A60D1C3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3F5BE4A1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13D9E112" w14:textId="435ED692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C1B26" w14:textId="77777777" w:rsidR="005907E1" w:rsidRPr="00361DDA" w:rsidRDefault="005907E1" w:rsidP="005907E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61DDA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07CA4FB5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7760907E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環J4 了解永續發展的意義（環境、社會與經濟的均衡發展）與原則。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42563" w14:textId="2235E996" w:rsidR="005907E1" w:rsidRPr="00BE4215" w:rsidRDefault="005907E1" w:rsidP="005907E1">
            <w:pPr>
              <w:spacing w:line="260" w:lineRule="exact"/>
              <w:jc w:val="both"/>
              <w:rPr>
                <w:snapToGrid w:val="0"/>
                <w:color w:val="FF0000"/>
                <w:kern w:val="0"/>
                <w:sz w:val="20"/>
                <w:szCs w:val="20"/>
              </w:rPr>
            </w:pPr>
            <w:r w:rsidRPr="00A163F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5907E1" w:rsidRPr="003F5D61" w14:paraId="0FBC1C7A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68BE67" w14:textId="77777777" w:rsidR="005907E1" w:rsidRPr="00287C65" w:rsidRDefault="005907E1" w:rsidP="00590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35D4D4F" w14:textId="77777777" w:rsidR="005907E1" w:rsidRPr="00E77FE2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BAC03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66B2C089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造型與結構共舞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1329D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能使用構成要素和形式原理，表達情感與想法。</w:t>
            </w:r>
          </w:p>
          <w:p w14:paraId="474FB1FD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能理解視覺符號的意義，並表達多元的觀點。</w:t>
            </w:r>
          </w:p>
          <w:p w14:paraId="576C019D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 能理解藝術產物的功能與價值，以拓展多元視野。</w:t>
            </w:r>
          </w:p>
        </w:tc>
        <w:tc>
          <w:tcPr>
            <w:tcW w:w="2662" w:type="dxa"/>
            <w:gridSpan w:val="2"/>
          </w:tcPr>
          <w:p w14:paraId="6586C18B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平面、立體及複合媒材的表現技法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7DBBE5B5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視E-IV-4 </w:t>
            </w:r>
            <w:r w:rsidRPr="00B708C8">
              <w:rPr>
                <w:rFonts w:ascii="標楷體" w:eastAsia="標楷體" w:hAnsi="標楷體" w:hint="eastAsia"/>
                <w:szCs w:val="20"/>
              </w:rPr>
              <w:t>環境藝術、社區藝術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2C684665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視P-IV-3 </w:t>
            </w:r>
            <w:r w:rsidRPr="00B708C8">
              <w:rPr>
                <w:rFonts w:ascii="標楷體" w:eastAsia="標楷體" w:hAnsi="標楷體" w:hint="eastAsia"/>
                <w:szCs w:val="20"/>
              </w:rPr>
              <w:t>設計思考、生活美感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610CD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223F598C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735B17DD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792B0DC9" w14:textId="08AF687C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CC80B" w14:textId="77777777" w:rsidR="005907E1" w:rsidRPr="00FC056C" w:rsidRDefault="005907E1" w:rsidP="005907E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056C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C52F063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14DCEE1E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環J4 了解永續發展的意義（環境、社會與經濟的均衡發展）與原則。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7BAF4" w14:textId="34899185" w:rsidR="005907E1" w:rsidRPr="003E4222" w:rsidRDefault="005907E1" w:rsidP="005907E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F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5907E1" w:rsidRPr="003F5D61" w14:paraId="7B0FCDF0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9D3549" w14:textId="77777777" w:rsidR="005907E1" w:rsidRPr="00287C65" w:rsidRDefault="005907E1" w:rsidP="00590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011F781" w14:textId="77777777" w:rsidR="005907E1" w:rsidRPr="00E77FE2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0DC5E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0522C716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造型與結構共舞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C4EAB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能使用構成要素和形式原理，表達情感與想法。</w:t>
            </w:r>
          </w:p>
          <w:p w14:paraId="7EA2A805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能理解視覺符號的意義，並表達多元的觀點。</w:t>
            </w:r>
          </w:p>
          <w:p w14:paraId="4114C6F8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 能理解藝術產物的功能與價值，以拓展多元視野。</w:t>
            </w:r>
          </w:p>
        </w:tc>
        <w:tc>
          <w:tcPr>
            <w:tcW w:w="2662" w:type="dxa"/>
            <w:gridSpan w:val="2"/>
          </w:tcPr>
          <w:p w14:paraId="5521FB5F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平面、立體及複合媒材的表現技法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13B55F34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視E-IV-4 </w:t>
            </w:r>
            <w:r w:rsidRPr="00B708C8">
              <w:rPr>
                <w:rFonts w:ascii="標楷體" w:eastAsia="標楷體" w:hAnsi="標楷體" w:hint="eastAsia"/>
                <w:szCs w:val="20"/>
              </w:rPr>
              <w:t>環境藝術、社區藝術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301212C0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視P-IV-3 </w:t>
            </w:r>
            <w:r w:rsidRPr="00B708C8">
              <w:rPr>
                <w:rFonts w:ascii="標楷體" w:eastAsia="標楷體" w:hAnsi="標楷體" w:hint="eastAsia"/>
                <w:szCs w:val="20"/>
              </w:rPr>
              <w:t>設計思考、生活美感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F53D8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29E02504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16F8CFFE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06C95A5A" w14:textId="624FF1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BE012" w14:textId="77777777" w:rsidR="005907E1" w:rsidRPr="003E4222" w:rsidRDefault="005907E1" w:rsidP="005907E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E4222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7F00746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4E5408A2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環J4 了解永續發展的意義（環境、社會與經濟的均衡發展）與原則。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C009A" w14:textId="505FAC5C" w:rsidR="005907E1" w:rsidRPr="003E4222" w:rsidRDefault="005907E1" w:rsidP="005907E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F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5907E1" w:rsidRPr="003F5D61" w14:paraId="34CAF8C6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5C60A8" w14:textId="77777777" w:rsidR="005907E1" w:rsidRPr="00287C65" w:rsidRDefault="005907E1" w:rsidP="00590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AF4D93B" w14:textId="77777777" w:rsidR="005907E1" w:rsidRPr="00E77FE2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EA239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63E22CDC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造型與結構共舞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FF10D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能使用構成要素和形式原理，表達情感與想法。</w:t>
            </w:r>
          </w:p>
          <w:p w14:paraId="082F669A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能理解視覺符號的意義，並表達多元的觀點。</w:t>
            </w:r>
          </w:p>
          <w:p w14:paraId="1D7FE48F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 能理解藝術產物的功能與價值，以拓展多元視野。</w:t>
            </w:r>
          </w:p>
        </w:tc>
        <w:tc>
          <w:tcPr>
            <w:tcW w:w="2662" w:type="dxa"/>
            <w:gridSpan w:val="2"/>
          </w:tcPr>
          <w:p w14:paraId="4E7007C8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平面、立體及複合媒材的表現技法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3AE76896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視E-IV-4 </w:t>
            </w:r>
            <w:r w:rsidRPr="00B708C8">
              <w:rPr>
                <w:rFonts w:ascii="標楷體" w:eastAsia="標楷體" w:hAnsi="標楷體" w:hint="eastAsia"/>
                <w:szCs w:val="20"/>
              </w:rPr>
              <w:t>環境藝術、社區藝術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5AA40FAB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視P-IV-3 </w:t>
            </w:r>
            <w:r w:rsidRPr="00B708C8">
              <w:rPr>
                <w:rFonts w:ascii="標楷體" w:eastAsia="標楷體" w:hAnsi="標楷體" w:hint="eastAsia"/>
                <w:szCs w:val="20"/>
              </w:rPr>
              <w:t>設計思考、生活美感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4E04C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723D871E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3D757CFD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7DD872E8" w14:textId="5F48CFBF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D2112" w14:textId="77777777" w:rsidR="005907E1" w:rsidRPr="00FC056C" w:rsidRDefault="005907E1" w:rsidP="005907E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056C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9AA93DE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5FF78DE1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環J4 了解永續發展的意義（環境、社會與經濟的均衡發展）與原則。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ACF99" w14:textId="7C34FACC" w:rsidR="005907E1" w:rsidRPr="003E4222" w:rsidRDefault="005907E1" w:rsidP="005907E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F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F2455" w:rsidRPr="003F5D61" w14:paraId="1226469A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B695C0" w14:textId="77777777" w:rsidR="007F2455" w:rsidRPr="00287C65" w:rsidRDefault="007F2455" w:rsidP="007F245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C9BCE14" w14:textId="77777777" w:rsidR="007F2455" w:rsidRPr="00E77FE2" w:rsidRDefault="007F2455" w:rsidP="007F245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D9B40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7679B2C0" w14:textId="77777777" w:rsidR="007F2455" w:rsidRPr="00583190" w:rsidRDefault="007F2455" w:rsidP="007F24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流行生活「俗」世繪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B5B0C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能透過創作，表達對生活環境及社會文化的理解。</w:t>
            </w:r>
          </w:p>
          <w:p w14:paraId="5570B965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能理解藝術產物的功能與價值，以拓展多元視野。</w:t>
            </w:r>
          </w:p>
          <w:p w14:paraId="60852FF5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708DA2CB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在地及全球藝術。</w:t>
            </w:r>
          </w:p>
          <w:p w14:paraId="04AB28F5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設計思考、生活美感。</w:t>
            </w:r>
          </w:p>
          <w:p w14:paraId="354EDF00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視P-IV-4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視覺藝術相關工作的特性與種類。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06AA0" w14:textId="77777777" w:rsidR="007F2455" w:rsidRDefault="007F2455" w:rsidP="007F245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50274A59" w14:textId="77777777" w:rsidR="007F2455" w:rsidRDefault="007F2455" w:rsidP="007F245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0E5C2A74" w14:textId="77777777" w:rsidR="007F2455" w:rsidRDefault="007F2455" w:rsidP="007F245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7317DA74" w14:textId="00D549C2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4820F" w14:textId="77777777" w:rsidR="007F2455" w:rsidRPr="00C1752F" w:rsidRDefault="007F2455" w:rsidP="007F245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1752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149E6546" w14:textId="77777777" w:rsidR="007F2455" w:rsidRPr="00C1752F" w:rsidRDefault="007F2455" w:rsidP="007F24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1752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EF44D" w14:textId="77777777" w:rsidR="005907E1" w:rsidRDefault="007F2455" w:rsidP="005907E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61DDB99A" w14:textId="650764E3" w:rsidR="007F2455" w:rsidRPr="00B708C8" w:rsidRDefault="007F2455" w:rsidP="005907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5907E1" w:rsidRPr="003F5D61" w14:paraId="2E9649AA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6F4CDF" w14:textId="77777777" w:rsidR="005907E1" w:rsidRPr="00287C65" w:rsidRDefault="005907E1" w:rsidP="00590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5E4F96E" w14:textId="77777777" w:rsidR="005907E1" w:rsidRPr="00E77FE2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1B273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3F67B62D" w14:textId="77777777" w:rsidR="005907E1" w:rsidRPr="00583190" w:rsidRDefault="005907E1" w:rsidP="005907E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流行生活「俗」世繪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4B25E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能透過創作，表達對生活環境及社會文化的理解。</w:t>
            </w:r>
          </w:p>
          <w:p w14:paraId="7CFB87B4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能理解藝術產物的功能與價值，以拓展多元視野。</w:t>
            </w:r>
          </w:p>
          <w:p w14:paraId="5891F023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71B65058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在地及全球藝術。</w:t>
            </w:r>
          </w:p>
          <w:p w14:paraId="7A3533CE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設計思考、生活美感。</w:t>
            </w:r>
          </w:p>
          <w:p w14:paraId="66115F25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視P-IV-4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視覺藝術相關工作的特性與種類。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57828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43DF77AD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6EFF019C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086E5171" w14:textId="47EDAEBD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71F1D" w14:textId="77777777" w:rsidR="005907E1" w:rsidRPr="00C1752F" w:rsidRDefault="005907E1" w:rsidP="005907E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1752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5CB164D0" w14:textId="77777777" w:rsidR="005907E1" w:rsidRPr="00C1752F" w:rsidRDefault="005907E1" w:rsidP="005907E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1752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60A7C" w14:textId="77777777" w:rsidR="005907E1" w:rsidRDefault="005907E1" w:rsidP="005907E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60A82B69" w14:textId="579D16E1" w:rsidR="005907E1" w:rsidRPr="00B708C8" w:rsidRDefault="005907E1" w:rsidP="005907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5907E1" w:rsidRPr="003F5D61" w14:paraId="14CB3DD3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94D586" w14:textId="77777777" w:rsidR="005907E1" w:rsidRPr="00287C65" w:rsidRDefault="005907E1" w:rsidP="00590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6D05C8F" w14:textId="77777777" w:rsidR="005907E1" w:rsidRPr="00E77FE2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B9C7D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7B2F2646" w14:textId="77777777" w:rsidR="005907E1" w:rsidRPr="00583190" w:rsidRDefault="005907E1" w:rsidP="005907E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流行生活「俗」世繪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C347A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能透過創作，表達對生活環境及社會文化的理解。</w:t>
            </w:r>
          </w:p>
          <w:p w14:paraId="4CD61FA2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能理解藝術產物的功能與價值，以拓展多元視野。</w:t>
            </w:r>
          </w:p>
          <w:p w14:paraId="4D887898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視3-IV-1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07874AE5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視A-IV-3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在地及全球藝術。</w:t>
            </w:r>
          </w:p>
          <w:p w14:paraId="6C50E757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設計思考、生活美感。</w:t>
            </w:r>
          </w:p>
          <w:p w14:paraId="76C7DEA0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視P-IV-4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視覺藝術相關工作的特性與種類。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053B4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4DD811E8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7533D23C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43FACBCD" w14:textId="601549A5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94374" w14:textId="77777777" w:rsidR="005907E1" w:rsidRPr="00C1752F" w:rsidRDefault="005907E1" w:rsidP="005907E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1752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6C4D73A8" w14:textId="77777777" w:rsidR="005907E1" w:rsidRPr="00C1752F" w:rsidRDefault="005907E1" w:rsidP="005907E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1752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C7D5C" w14:textId="77777777" w:rsidR="005907E1" w:rsidRDefault="005907E1" w:rsidP="005907E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258C5CA7" w14:textId="5861F841" w:rsidR="005907E1" w:rsidRPr="00B708C8" w:rsidRDefault="005907E1" w:rsidP="005907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5907E1" w:rsidRPr="003F5D61" w14:paraId="24F3B179" w14:textId="77777777" w:rsidTr="009E4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0F823F" w14:textId="77777777" w:rsidR="005907E1" w:rsidRPr="00287C65" w:rsidRDefault="005907E1" w:rsidP="00590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204865F" w14:textId="77777777" w:rsidR="005907E1" w:rsidRPr="00E77FE2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3E266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54312E82" w14:textId="77777777" w:rsidR="005907E1" w:rsidRPr="008F74A9" w:rsidRDefault="005907E1" w:rsidP="005907E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流行生活「俗」世繪（第二次段考）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207B1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能透過創作，表達對生活環境及社會文化的理解。</w:t>
            </w:r>
          </w:p>
          <w:p w14:paraId="7D7E02AA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能理解藝術產物的功能與價值，以拓展多元視野。</w:t>
            </w:r>
          </w:p>
          <w:p w14:paraId="66392D37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3A8881C1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在地及全球藝術。</w:t>
            </w:r>
          </w:p>
          <w:p w14:paraId="21E69CBC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設計思考、生活美感。</w:t>
            </w:r>
          </w:p>
          <w:p w14:paraId="2717A70C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視P-IV-4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視覺藝術相關工作的特性與種類。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20E57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65ACF1F3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36CAE905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69E73468" w14:textId="215A3451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259B0" w14:textId="77777777" w:rsidR="005907E1" w:rsidRPr="00C1752F" w:rsidRDefault="005907E1" w:rsidP="005907E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1752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51C7A1F5" w14:textId="77777777" w:rsidR="005907E1" w:rsidRPr="00C1752F" w:rsidRDefault="005907E1" w:rsidP="005907E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1752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A33AD" w14:textId="77777777" w:rsidR="005907E1" w:rsidRDefault="005907E1" w:rsidP="005907E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0FCF7622" w14:textId="784D2AC4" w:rsidR="005907E1" w:rsidRPr="00B708C8" w:rsidRDefault="005907E1" w:rsidP="005907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5907E1" w:rsidRPr="003F5D61" w14:paraId="7F7D5BAC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EC2E7F" w14:textId="77777777" w:rsidR="005907E1" w:rsidRPr="00287C65" w:rsidRDefault="005907E1" w:rsidP="00590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6C0992E" w14:textId="77777777" w:rsidR="005907E1" w:rsidRPr="00E77FE2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1216D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7D2C1069" w14:textId="77777777" w:rsidR="005907E1" w:rsidRPr="008F74A9" w:rsidRDefault="005907E1" w:rsidP="005907E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流行生活「俗」世繪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E86BB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能透過創作，表達對生活環境及社會文化的理解。</w:t>
            </w:r>
          </w:p>
          <w:p w14:paraId="77036DB3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能理解藝術產物的功能與價值，以拓展多元視野。</w:t>
            </w:r>
          </w:p>
          <w:p w14:paraId="59946DF4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2E4B0248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在地及全球藝術。</w:t>
            </w:r>
          </w:p>
          <w:p w14:paraId="0EA3596E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設計思考、生活美感。</w:t>
            </w:r>
          </w:p>
          <w:p w14:paraId="2BAA7933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視P-IV-4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視覺藝術相關工作的特性與種類。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4B1DF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3B3878E6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0082F4F0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67E58AAA" w14:textId="3AFB4573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59A62" w14:textId="77777777" w:rsidR="005907E1" w:rsidRPr="00C1752F" w:rsidRDefault="005907E1" w:rsidP="005907E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1752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2E00A0C2" w14:textId="77777777" w:rsidR="005907E1" w:rsidRPr="00C1752F" w:rsidRDefault="005907E1" w:rsidP="005907E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1752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4BB04" w14:textId="77777777" w:rsidR="005907E1" w:rsidRDefault="005907E1" w:rsidP="005907E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22A3C305" w14:textId="5B87418C" w:rsidR="005907E1" w:rsidRPr="00B708C8" w:rsidRDefault="005907E1" w:rsidP="005907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7F2455" w:rsidRPr="003F5D61" w14:paraId="7D6B3B80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32D2EB" w14:textId="77777777" w:rsidR="007F2455" w:rsidRPr="00287C65" w:rsidRDefault="007F2455" w:rsidP="007F245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3D2378B" w14:textId="77777777" w:rsidR="007F2455" w:rsidRPr="00E77FE2" w:rsidRDefault="007F2455" w:rsidP="007F245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9B5D8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73B22450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女力崛起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81337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視2-IV-2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能體驗藝術作品，並接受多元的觀點</w:t>
            </w:r>
          </w:p>
          <w:p w14:paraId="6075EC16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視2-IV-2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能理解視覺符號的意義，並表達多元的觀點</w:t>
            </w:r>
          </w:p>
        </w:tc>
        <w:tc>
          <w:tcPr>
            <w:tcW w:w="2662" w:type="dxa"/>
            <w:gridSpan w:val="2"/>
          </w:tcPr>
          <w:p w14:paraId="26EEF04B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視A-IV-1 藝術常識、藝術鑑賞方法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37854117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視E-IV-2 平面、立體及複合媒材的表現技法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9FD44" w14:textId="77777777" w:rsidR="007F2455" w:rsidRDefault="007F2455" w:rsidP="007F245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0CB5D832" w14:textId="77777777" w:rsidR="007F2455" w:rsidRDefault="007F2455" w:rsidP="007F245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3733BC5F" w14:textId="77777777" w:rsidR="007F2455" w:rsidRDefault="007F2455" w:rsidP="007F245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2234D504" w14:textId="56CE69EB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CB917" w14:textId="77777777" w:rsidR="007F2455" w:rsidRPr="00532F14" w:rsidRDefault="007F2455" w:rsidP="007F245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31B5A1DD" w14:textId="77777777" w:rsidR="007F2455" w:rsidRPr="00FD47F4" w:rsidRDefault="007F2455" w:rsidP="007F24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D47F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性J11 去除性別刻板與性別偏見的情感表達與溝通，具備與他人平等互動的能力。</w:t>
            </w:r>
          </w:p>
          <w:p w14:paraId="200F7474" w14:textId="77777777" w:rsidR="007F2455" w:rsidRPr="00532F14" w:rsidRDefault="007F2455" w:rsidP="007F245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0BF33F77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 xml:space="preserve">生J4 </w:t>
            </w:r>
            <w:r>
              <w:rPr>
                <w:rFonts w:ascii="標楷體" w:eastAsia="標楷體" w:hAnsi="標楷體" w:hint="eastAsia"/>
                <w:szCs w:val="20"/>
              </w:rPr>
              <w:t>了解自己的渴望與追求，如何以適當的方法達成目標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0DD669FC" w14:textId="77777777" w:rsidR="007F2455" w:rsidRPr="00B708C8" w:rsidRDefault="007F2455" w:rsidP="007F24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生J13 美感經驗的發現與創造。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CB366" w14:textId="6EEA816E" w:rsidR="007F2455" w:rsidRPr="00B708C8" w:rsidRDefault="007F2455" w:rsidP="005907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5907E1" w:rsidRPr="003F5D61" w14:paraId="7C071D51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D689A0" w14:textId="77777777" w:rsidR="005907E1" w:rsidRPr="00287C65" w:rsidRDefault="005907E1" w:rsidP="00590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26A76CC" w14:textId="77777777" w:rsidR="005907E1" w:rsidRPr="00E77FE2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C4860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545163AA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女力崛起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953F6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視2-IV-2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能體驗藝術作品，並接受多元的觀點</w:t>
            </w:r>
          </w:p>
          <w:p w14:paraId="50C6F116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視2-IV-2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能理解視覺符號的意義，並表達多元的觀點</w:t>
            </w:r>
          </w:p>
        </w:tc>
        <w:tc>
          <w:tcPr>
            <w:tcW w:w="2662" w:type="dxa"/>
            <w:gridSpan w:val="2"/>
          </w:tcPr>
          <w:p w14:paraId="7B1BC855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視A-IV-1 藝術常識、藝術鑑賞方法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73E161EE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視E-IV-2 平面、立體及複合媒材的表現技法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9FE80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5A551BD6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0E19C873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1E8022AF" w14:textId="0E2B8B58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F59DC" w14:textId="77777777" w:rsidR="005907E1" w:rsidRPr="00532F14" w:rsidRDefault="005907E1" w:rsidP="005907E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2BE71D52" w14:textId="77777777" w:rsidR="005907E1" w:rsidRPr="00FD47F4" w:rsidRDefault="005907E1" w:rsidP="005907E1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D47F4">
              <w:rPr>
                <w:rFonts w:ascii="標楷體" w:eastAsia="標楷體" w:hAnsi="標楷體" w:hint="eastAsia"/>
                <w:color w:val="000000" w:themeColor="text1"/>
                <w:szCs w:val="20"/>
              </w:rPr>
              <w:t>性J11 去除性別刻板與性別偏見的情感表達與溝通，具備與他人平等互動的能力。</w:t>
            </w:r>
          </w:p>
          <w:p w14:paraId="5C5CA8CE" w14:textId="77777777" w:rsidR="005907E1" w:rsidRPr="00532F14" w:rsidRDefault="005907E1" w:rsidP="005907E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69C4D4C1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 xml:space="preserve">生J4 </w:t>
            </w:r>
            <w:r>
              <w:rPr>
                <w:rFonts w:ascii="標楷體" w:eastAsia="標楷體" w:hAnsi="標楷體" w:hint="eastAsia"/>
                <w:szCs w:val="20"/>
              </w:rPr>
              <w:t>了解自己的渴望與追求，如何以適當的方法達成目標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3F22DBDC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生J13 美感經驗的發現與創造。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96868" w14:textId="7EF9B448" w:rsidR="005907E1" w:rsidRPr="00B708C8" w:rsidRDefault="005907E1" w:rsidP="005907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5907E1" w:rsidRPr="003F5D61" w14:paraId="104EF66B" w14:textId="77777777" w:rsidTr="009E4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1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FCADD4" w14:textId="77777777" w:rsidR="005907E1" w:rsidRPr="00287C65" w:rsidRDefault="005907E1" w:rsidP="00590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3A56C2A" w14:textId="77777777" w:rsidR="005907E1" w:rsidRPr="00E77FE2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37268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4CB8D007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女力崛起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18AFC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視2-IV-2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能體驗藝術作品，並接受多元的觀點</w:t>
            </w:r>
          </w:p>
          <w:p w14:paraId="610DDBB5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視2-IV-2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能理解視覺符號的意義，並表達多元的觀點</w:t>
            </w:r>
          </w:p>
        </w:tc>
        <w:tc>
          <w:tcPr>
            <w:tcW w:w="2662" w:type="dxa"/>
            <w:gridSpan w:val="2"/>
          </w:tcPr>
          <w:p w14:paraId="6BB299C0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視A-IV-1 藝術常識、藝術鑑賞方法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3DC14347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視E-IV-2 平面、立體及複合媒材的表現技法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C874B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555F27A1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3E802E18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2DAFF37D" w14:textId="56752A0E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CD282" w14:textId="77777777" w:rsidR="005907E1" w:rsidRPr="007C440E" w:rsidRDefault="005907E1" w:rsidP="005907E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C440E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36C4A5BC" w14:textId="77777777" w:rsidR="005907E1" w:rsidRPr="00FD47F4" w:rsidRDefault="005907E1" w:rsidP="005907E1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D47F4">
              <w:rPr>
                <w:rFonts w:ascii="標楷體" w:eastAsia="標楷體" w:hAnsi="標楷體" w:hint="eastAsia"/>
                <w:color w:val="000000" w:themeColor="text1"/>
                <w:szCs w:val="20"/>
              </w:rPr>
              <w:t>性J11 去除性別刻板與性別偏見的情感表達與溝通，具備與他人平等互動的能力。</w:t>
            </w:r>
          </w:p>
          <w:p w14:paraId="3116F557" w14:textId="77777777" w:rsidR="005907E1" w:rsidRPr="007C440E" w:rsidRDefault="005907E1" w:rsidP="005907E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C440E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58CECE7D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生J4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了解自己的渴望與追求，如何以適當的方法達成目標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10D480FB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美感經驗的發現與創造。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4E26B" w14:textId="4FFE5000" w:rsidR="005907E1" w:rsidRPr="00B708C8" w:rsidRDefault="005907E1" w:rsidP="005907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5907E1" w:rsidRPr="003F5D61" w14:paraId="54DE0ED2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502EA7" w14:textId="77777777" w:rsidR="005907E1" w:rsidRPr="00287C65" w:rsidRDefault="005907E1" w:rsidP="005907E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F1A96F4" w14:textId="77777777" w:rsidR="005907E1" w:rsidRPr="00E77FE2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E0A20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0D772E4B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女力崛起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79D5B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視2-IV-2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能體驗藝術作品，並接受多元的觀點</w:t>
            </w:r>
          </w:p>
          <w:p w14:paraId="609C890B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視2-IV-2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能理解視覺符號的意義，並表達多元的觀點</w:t>
            </w:r>
          </w:p>
        </w:tc>
        <w:tc>
          <w:tcPr>
            <w:tcW w:w="2662" w:type="dxa"/>
            <w:gridSpan w:val="2"/>
          </w:tcPr>
          <w:p w14:paraId="704254CB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視A-IV-1 藝術常識、藝術鑑賞方法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3BBBDBDE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視E-IV-2 平面、立體及複合媒材的表現技法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43DF6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71FA0272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1F3CC7D3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2619A589" w14:textId="79CABF98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04D70" w14:textId="77777777" w:rsidR="005907E1" w:rsidRPr="007C440E" w:rsidRDefault="005907E1" w:rsidP="005907E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C440E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5DD7A544" w14:textId="77777777" w:rsidR="005907E1" w:rsidRPr="00FD47F4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D47F4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34EC0AE7" w14:textId="77777777" w:rsidR="005907E1" w:rsidRPr="007C440E" w:rsidRDefault="005907E1" w:rsidP="005907E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C440E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5E6B1AA8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 xml:space="preserve">生J4 </w:t>
            </w:r>
            <w:r>
              <w:rPr>
                <w:rFonts w:ascii="標楷體" w:eastAsia="標楷體" w:hAnsi="標楷體" w:hint="eastAsia"/>
                <w:szCs w:val="20"/>
              </w:rPr>
              <w:t>了解自己的渴望與追求，如何以適當的方法達成目標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4DEA7799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生J13 美感經驗的發現與創造。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AF6E2" w14:textId="1A9922F0" w:rsidR="005907E1" w:rsidRPr="00B708C8" w:rsidRDefault="005907E1" w:rsidP="005907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5907E1" w:rsidRPr="003F5D61" w14:paraId="267F9C38" w14:textId="77777777" w:rsidTr="00BA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EB7C82" w14:textId="77777777" w:rsidR="005907E1" w:rsidRPr="00287C65" w:rsidRDefault="005907E1" w:rsidP="005907E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614687D" w14:textId="77777777" w:rsidR="005907E1" w:rsidRPr="00E77FE2" w:rsidRDefault="005907E1" w:rsidP="005907E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92E0C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14:paraId="1D684366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女力崛起（第三次段考）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E6D02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視2-IV-2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能體驗藝術作品，並接受多元的觀點</w:t>
            </w:r>
          </w:p>
          <w:p w14:paraId="2CD8AE1C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視2-IV-2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能理解視覺符號的意義，並表達多元的觀點</w:t>
            </w:r>
          </w:p>
        </w:tc>
        <w:tc>
          <w:tcPr>
            <w:tcW w:w="2662" w:type="dxa"/>
            <w:gridSpan w:val="2"/>
          </w:tcPr>
          <w:p w14:paraId="0F9C2D7C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視A-IV-1 藝術常識、藝術鑑賞方法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7589A232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視E-IV-2 平面、立體及複合媒材的表現技法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08EA4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14:paraId="7D3CF255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14:paraId="26298F08" w14:textId="77777777" w:rsidR="005907E1" w:rsidRDefault="005907E1" w:rsidP="005907E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14:paraId="3BC068DB" w14:textId="2360EBF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36B27" w14:textId="77777777" w:rsidR="005907E1" w:rsidRPr="007C440E" w:rsidRDefault="005907E1" w:rsidP="005907E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C440E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4FB2AFF4" w14:textId="77777777" w:rsidR="005907E1" w:rsidRPr="007E5A71" w:rsidRDefault="005907E1" w:rsidP="005907E1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E5A71">
              <w:rPr>
                <w:rFonts w:ascii="標楷體" w:eastAsia="標楷體" w:hAnsi="標楷體" w:hint="eastAsia"/>
                <w:color w:val="000000" w:themeColor="text1"/>
                <w:szCs w:val="20"/>
              </w:rPr>
              <w:t>性J11 去除性別刻板與性別偏見的情感表達與溝通，具備與他人平等互動的能力。</w:t>
            </w:r>
          </w:p>
          <w:p w14:paraId="1514F5FD" w14:textId="77777777" w:rsidR="005907E1" w:rsidRPr="007C440E" w:rsidRDefault="005907E1" w:rsidP="005907E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C440E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602DB649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 xml:space="preserve">生J4 </w:t>
            </w:r>
            <w:r>
              <w:rPr>
                <w:rFonts w:ascii="標楷體" w:eastAsia="標楷體" w:hAnsi="標楷體" w:hint="eastAsia"/>
                <w:szCs w:val="20"/>
              </w:rPr>
              <w:t>了解自己的渴望與追求，如何以適當的方法達成目標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54B70461" w14:textId="77777777" w:rsidR="005907E1" w:rsidRPr="00B708C8" w:rsidRDefault="005907E1" w:rsidP="005907E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生J13 美感經驗的發現與創造。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FF2BB" w14:textId="06AFF98A" w:rsidR="005907E1" w:rsidRPr="00B708C8" w:rsidRDefault="005907E1" w:rsidP="005907E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BA3CF2" w:rsidRPr="003F5D61" w14:paraId="39DBF4DE" w14:textId="77777777" w:rsidTr="00BA3CF2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898D13C" w14:textId="77777777" w:rsidR="00BA3CF2" w:rsidRPr="00287C65" w:rsidRDefault="00BA3CF2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699FA9CF" w14:textId="77777777" w:rsidR="00BA3CF2" w:rsidRPr="00287C65" w:rsidRDefault="00BA3CF2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426130" w14:textId="77777777" w:rsidR="00BA3CF2" w:rsidRDefault="00BA3CF2" w:rsidP="00BA3CF2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課程相關文字、圖像與影像資源</w:t>
            </w:r>
          </w:p>
          <w:p w14:paraId="669732FF" w14:textId="77777777" w:rsidR="00BA3CF2" w:rsidRDefault="00BA3CF2" w:rsidP="00BA3CF2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電腦及投影設備</w:t>
            </w:r>
          </w:p>
          <w:p w14:paraId="518C4231" w14:textId="77777777" w:rsidR="00BA3CF2" w:rsidRDefault="00BA3CF2" w:rsidP="00BA3CF2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相機</w:t>
            </w:r>
          </w:p>
          <w:p w14:paraId="0CD43EAD" w14:textId="77777777" w:rsidR="00BA3CF2" w:rsidRDefault="00BA3CF2" w:rsidP="00BA3CF2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資訊設備</w:t>
            </w:r>
          </w:p>
          <w:p w14:paraId="45752367" w14:textId="77777777" w:rsidR="00BA3CF2" w:rsidRDefault="00BA3CF2" w:rsidP="00BA3CF2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音響器材實物投影機</w:t>
            </w:r>
          </w:p>
        </w:tc>
      </w:tr>
      <w:tr w:rsidR="00BA3CF2" w:rsidRPr="003F5D61" w14:paraId="30C32E12" w14:textId="77777777" w:rsidTr="00BA3CF2">
        <w:trPr>
          <w:trHeight w:val="40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64DC94E" w14:textId="77777777" w:rsidR="00BA3CF2" w:rsidRPr="003F5D61" w:rsidRDefault="00BA3CF2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309B51" w14:textId="77777777" w:rsidR="00BA3CF2" w:rsidRPr="003F5D61" w:rsidRDefault="00BA3CF2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4ACB327E" w14:textId="77777777"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4F715A" w14:textId="77777777" w:rsidR="00FD1AED" w:rsidRDefault="00FD1AED" w:rsidP="00AB094C">
      <w:r>
        <w:separator/>
      </w:r>
    </w:p>
  </w:endnote>
  <w:endnote w:type="continuationSeparator" w:id="0">
    <w:p w14:paraId="301BD749" w14:textId="77777777" w:rsidR="00FD1AED" w:rsidRDefault="00FD1AED" w:rsidP="00AB0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1FC621" w14:textId="77777777" w:rsidR="00FD1AED" w:rsidRDefault="00FD1AED" w:rsidP="00AB094C">
      <w:r>
        <w:separator/>
      </w:r>
    </w:p>
  </w:footnote>
  <w:footnote w:type="continuationSeparator" w:id="0">
    <w:p w14:paraId="517EA75D" w14:textId="77777777" w:rsidR="00FD1AED" w:rsidRDefault="00FD1AED" w:rsidP="00AB09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287C65"/>
    <w:rsid w:val="002C6451"/>
    <w:rsid w:val="002E535C"/>
    <w:rsid w:val="003F5D61"/>
    <w:rsid w:val="005555FE"/>
    <w:rsid w:val="005907E1"/>
    <w:rsid w:val="005D457E"/>
    <w:rsid w:val="00662E76"/>
    <w:rsid w:val="0067052E"/>
    <w:rsid w:val="007F2455"/>
    <w:rsid w:val="009E44EB"/>
    <w:rsid w:val="00A074E2"/>
    <w:rsid w:val="00A9524B"/>
    <w:rsid w:val="00AB094C"/>
    <w:rsid w:val="00BA3CF2"/>
    <w:rsid w:val="00C747BE"/>
    <w:rsid w:val="00CF3B58"/>
    <w:rsid w:val="00E768F3"/>
    <w:rsid w:val="00F665FC"/>
    <w:rsid w:val="00FB6B01"/>
    <w:rsid w:val="00FD1AED"/>
    <w:rsid w:val="00FE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416D1C"/>
  <w15:docId w15:val="{FEA325CE-E900-4141-951B-B2B3E4747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09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B09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B09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B094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2066</Words>
  <Characters>11782</Characters>
  <Application>Microsoft Office Word</Application>
  <DocSecurity>0</DocSecurity>
  <Lines>98</Lines>
  <Paragraphs>27</Paragraphs>
  <ScaleCrop>false</ScaleCrop>
  <Company/>
  <LinksUpToDate>false</LinksUpToDate>
  <CharactersWithSpaces>13821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X555L</cp:lastModifiedBy>
  <cp:revision>10</cp:revision>
  <dcterms:created xsi:type="dcterms:W3CDTF">2021-03-25T09:45:00Z</dcterms:created>
  <dcterms:modified xsi:type="dcterms:W3CDTF">2021-06-08T07:53:00Z</dcterms:modified>
</cp:coreProperties>
</file>