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473" w:rsidRPr="00C1244E" w:rsidRDefault="00270473" w:rsidP="00270473">
      <w:pPr>
        <w:spacing w:line="400" w:lineRule="exact"/>
        <w:jc w:val="center"/>
        <w:rPr>
          <w:rFonts w:ascii="標楷體" w:eastAsia="標楷體" w:hAnsi="標楷體"/>
          <w:b/>
          <w:i/>
          <w:sz w:val="28"/>
          <w:szCs w:val="28"/>
        </w:rPr>
      </w:pPr>
      <w:r w:rsidRPr="00C1244E">
        <w:rPr>
          <w:rFonts w:ascii="標楷體" w:eastAsia="標楷體" w:hAnsi="標楷體" w:cs="Arial" w:hint="eastAsia"/>
          <w:b/>
          <w:sz w:val="28"/>
          <w:szCs w:val="28"/>
        </w:rPr>
        <w:t>臺北市私立延平高級中學(國中部)109學年度第一學期</w:t>
      </w:r>
      <w:r w:rsidR="00C1244E" w:rsidRPr="00C1244E">
        <w:rPr>
          <w:rFonts w:ascii="標楷體" w:eastAsia="標楷體" w:hAnsi="標楷體" w:cs="Arial" w:hint="eastAsia"/>
          <w:b/>
          <w:sz w:val="28"/>
          <w:szCs w:val="28"/>
        </w:rPr>
        <w:t>國語文</w:t>
      </w:r>
      <w:r w:rsidRPr="00C1244E">
        <w:rPr>
          <w:rFonts w:ascii="標楷體" w:eastAsia="標楷體" w:hAnsi="標楷體" w:cs="Arial" w:hint="eastAsia"/>
          <w:b/>
          <w:sz w:val="28"/>
          <w:szCs w:val="28"/>
        </w:rPr>
        <w:t>領域/科目課程計畫</w:t>
      </w:r>
    </w:p>
    <w:tbl>
      <w:tblPr>
        <w:tblW w:w="10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080"/>
        <w:gridCol w:w="851"/>
        <w:gridCol w:w="1329"/>
        <w:gridCol w:w="1330"/>
        <w:gridCol w:w="88"/>
        <w:gridCol w:w="992"/>
        <w:gridCol w:w="1276"/>
        <w:gridCol w:w="1134"/>
        <w:gridCol w:w="992"/>
        <w:gridCol w:w="527"/>
      </w:tblGrid>
      <w:tr w:rsidR="001F5B26" w:rsidRPr="00447917" w:rsidTr="00A14EDF">
        <w:trPr>
          <w:trHeight w:val="689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1F5B26" w:rsidRPr="00447917" w:rsidRDefault="001F5B26" w:rsidP="00E673DC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領域</w:t>
            </w:r>
            <w:r w:rsidRPr="00447917">
              <w:rPr>
                <w:rFonts w:ascii="標楷體" w:eastAsia="標楷體" w:hAnsi="標楷體"/>
                <w:szCs w:val="24"/>
              </w:rPr>
              <w:t>/</w:t>
            </w:r>
            <w:r w:rsidRPr="00447917">
              <w:rPr>
                <w:rFonts w:ascii="標楷體" w:eastAsia="標楷體" w:hAnsi="標楷體" w:hint="eastAsia"/>
                <w:szCs w:val="24"/>
              </w:rPr>
              <w:t>科目</w:t>
            </w:r>
          </w:p>
        </w:tc>
        <w:tc>
          <w:tcPr>
            <w:tcW w:w="8519" w:type="dxa"/>
            <w:gridSpan w:val="9"/>
            <w:vAlign w:val="center"/>
          </w:tcPr>
          <w:p w:rsidR="001F5B26" w:rsidRPr="00447917" w:rsidRDefault="003522A1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國語文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英語文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數學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社會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歷史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地理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公民與社會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自然科學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理化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生物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地球科學)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藝術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音樂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視覺藝術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表演藝術)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綜合活動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家政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童軍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輔導)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科技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資訊科技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生活科技)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健康與體育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健康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教育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體育</w:t>
            </w:r>
            <w:r w:rsidRPr="00447917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1F5B26" w:rsidRPr="00447917" w:rsidTr="00A14EDF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1F5B26" w:rsidRPr="00447917" w:rsidRDefault="001F5B26" w:rsidP="00E673DC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實施年級</w:t>
            </w:r>
          </w:p>
        </w:tc>
        <w:tc>
          <w:tcPr>
            <w:tcW w:w="8519" w:type="dxa"/>
            <w:gridSpan w:val="9"/>
            <w:vAlign w:val="center"/>
          </w:tcPr>
          <w:p w:rsidR="001F5B26" w:rsidRPr="00447917" w:rsidRDefault="001F5B26" w:rsidP="00E673DC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447917">
              <w:rPr>
                <w:rFonts w:ascii="標楷體" w:eastAsia="標楷體" w:hAnsi="標楷體"/>
                <w:szCs w:val="24"/>
              </w:rPr>
              <w:t>7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/>
                <w:szCs w:val="24"/>
              </w:rPr>
              <w:t>8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/>
                <w:szCs w:val="24"/>
              </w:rPr>
              <w:t>9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</w:tc>
      </w:tr>
      <w:tr w:rsidR="00A14EDF" w:rsidRPr="00447917" w:rsidTr="00A14EDF">
        <w:trPr>
          <w:trHeight w:val="560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A14EDF" w:rsidRPr="00447917" w:rsidRDefault="00A14EDF" w:rsidP="00E673DC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教材版本</w:t>
            </w:r>
          </w:p>
        </w:tc>
        <w:tc>
          <w:tcPr>
            <w:tcW w:w="3510" w:type="dxa"/>
            <w:gridSpan w:val="3"/>
            <w:vAlign w:val="center"/>
          </w:tcPr>
          <w:p w:rsidR="00A14EDF" w:rsidRDefault="00A14EDF" w:rsidP="00A14EDF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選用教科書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翰林</w:t>
            </w:r>
            <w:r w:rsidRPr="00B95DFD"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A14EDF" w:rsidRPr="00447917" w:rsidRDefault="00A14EDF" w:rsidP="00A14E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□自編教材</w:t>
            </w:r>
            <w:r w:rsidRPr="00447917">
              <w:rPr>
                <w:rFonts w:ascii="標楷體" w:eastAsia="標楷體" w:hAnsi="標楷體" w:cs="標楷體"/>
                <w:szCs w:val="24"/>
                <w:lang w:eastAsia="zh-HK"/>
              </w:rPr>
              <w:t>(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經課發會通過</w:t>
            </w:r>
            <w:r w:rsidRPr="00447917">
              <w:rPr>
                <w:rFonts w:ascii="標楷體" w:eastAsia="標楷體" w:hAnsi="標楷體" w:cs="標楷體"/>
                <w:szCs w:val="24"/>
                <w:lang w:eastAsia="zh-HK"/>
              </w:rPr>
              <w:t>)</w:t>
            </w:r>
          </w:p>
        </w:tc>
        <w:tc>
          <w:tcPr>
            <w:tcW w:w="1080" w:type="dxa"/>
            <w:gridSpan w:val="2"/>
            <w:vAlign w:val="center"/>
          </w:tcPr>
          <w:p w:rsidR="00A14EDF" w:rsidRPr="0060527B" w:rsidRDefault="00A14EDF" w:rsidP="00902C2D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  <w:lang w:eastAsia="zh-HK"/>
              </w:rPr>
            </w:pPr>
            <w:r w:rsidRPr="0060527B">
              <w:rPr>
                <w:rFonts w:ascii="標楷體" w:eastAsia="標楷體" w:hAnsi="標楷體" w:cs="標楷體"/>
                <w:szCs w:val="24"/>
                <w:lang w:eastAsia="zh-HK"/>
              </w:rPr>
              <w:t>節數</w:t>
            </w:r>
          </w:p>
        </w:tc>
        <w:tc>
          <w:tcPr>
            <w:tcW w:w="3929" w:type="dxa"/>
            <w:gridSpan w:val="4"/>
            <w:vAlign w:val="center"/>
          </w:tcPr>
          <w:p w:rsidR="00A14EDF" w:rsidRPr="0060527B" w:rsidRDefault="00A14EDF" w:rsidP="00902C2D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 w:rsidRPr="0060527B">
              <w:rPr>
                <w:rFonts w:ascii="標楷體" w:eastAsia="標楷體" w:hAnsi="標楷體" w:cs="標楷體"/>
                <w:szCs w:val="24"/>
                <w:lang w:eastAsia="zh-HK"/>
              </w:rPr>
              <w:t xml:space="preserve">每週 </w:t>
            </w:r>
            <w:r w:rsidR="00D836F8">
              <w:rPr>
                <w:rFonts w:ascii="標楷體" w:eastAsia="標楷體" w:hAnsi="標楷體" w:cs="標楷體" w:hint="eastAsia"/>
                <w:szCs w:val="24"/>
              </w:rPr>
              <w:t>5</w:t>
            </w:r>
            <w:r w:rsidRPr="0060527B">
              <w:rPr>
                <w:rFonts w:ascii="標楷體" w:eastAsia="標楷體" w:hAnsi="標楷體" w:cs="標楷體"/>
                <w:szCs w:val="24"/>
                <w:lang w:eastAsia="zh-HK"/>
              </w:rPr>
              <w:t xml:space="preserve"> 節 第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2 </w:t>
            </w:r>
            <w:r w:rsidRPr="0060527B">
              <w:rPr>
                <w:rFonts w:ascii="標楷體" w:eastAsia="標楷體" w:hAnsi="標楷體" w:cs="標楷體"/>
                <w:szCs w:val="24"/>
                <w:lang w:eastAsia="zh-HK"/>
              </w:rPr>
              <w:t xml:space="preserve">學期 共 </w:t>
            </w:r>
            <w:r>
              <w:rPr>
                <w:rFonts w:ascii="標楷體" w:eastAsia="標楷體" w:hAnsi="標楷體" w:cs="標楷體" w:hint="eastAsia"/>
                <w:szCs w:val="24"/>
              </w:rPr>
              <w:t>105</w:t>
            </w:r>
            <w:r w:rsidRPr="0060527B">
              <w:rPr>
                <w:rFonts w:ascii="標楷體" w:eastAsia="標楷體" w:hAnsi="標楷體" w:cs="標楷體"/>
                <w:szCs w:val="24"/>
                <w:lang w:eastAsia="zh-HK"/>
              </w:rPr>
              <w:t xml:space="preserve"> 節</w:t>
            </w:r>
          </w:p>
          <w:p w:rsidR="00A14EDF" w:rsidRPr="0060527B" w:rsidRDefault="00A14EDF" w:rsidP="00902C2D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 w:rsidRPr="0060527B">
              <w:rPr>
                <w:rFonts w:ascii="標楷體" w:eastAsia="標楷體" w:hAnsi="標楷體" w:cs="標楷體"/>
                <w:szCs w:val="24"/>
                <w:lang w:eastAsia="zh-HK"/>
              </w:rPr>
              <w:t>(對開可補充說明)共       節</w:t>
            </w:r>
          </w:p>
        </w:tc>
      </w:tr>
      <w:tr w:rsidR="00826D85" w:rsidRPr="00447917" w:rsidTr="00A14EDF">
        <w:trPr>
          <w:trHeight w:val="560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826D85" w:rsidRPr="00447917" w:rsidRDefault="00826D85" w:rsidP="00902C2D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 w:rsidRPr="00C071D6">
              <w:rPr>
                <w:rFonts w:ascii="標楷體" w:eastAsia="標楷體" w:hAnsi="標楷體" w:hint="eastAsia"/>
                <w:szCs w:val="24"/>
              </w:rPr>
              <w:t>領域核心素養</w:t>
            </w:r>
          </w:p>
        </w:tc>
        <w:tc>
          <w:tcPr>
            <w:tcW w:w="8519" w:type="dxa"/>
            <w:gridSpan w:val="9"/>
            <w:vAlign w:val="center"/>
          </w:tcPr>
          <w:p w:rsidR="00826D85" w:rsidRPr="00826D85" w:rsidRDefault="00826D85" w:rsidP="00826D8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6D85">
              <w:rPr>
                <w:rFonts w:ascii="標楷體" w:eastAsia="標楷體" w:hAnsi="標楷體" w:hint="eastAsia"/>
                <w:sz w:val="20"/>
                <w:szCs w:val="20"/>
              </w:rPr>
              <w:t>國-J-A1 透過國語文的學習，認識生涯及生命的典範，建立正向價值觀， 提高語文自學的興趣。</w:t>
            </w:r>
          </w:p>
          <w:p w:rsidR="00826D85" w:rsidRPr="00826D85" w:rsidRDefault="00826D85" w:rsidP="00826D8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6D85">
              <w:rPr>
                <w:rFonts w:ascii="標楷體" w:eastAsia="標楷體" w:hAnsi="標楷體" w:hint="eastAsia"/>
                <w:sz w:val="20"/>
                <w:szCs w:val="20"/>
              </w:rPr>
              <w:t>國-J-A2 透過欣賞各類文本，培養思辨的能力，並能反思內容主題，應用於日常生活中，有效處理問題。</w:t>
            </w:r>
          </w:p>
          <w:p w:rsidR="00826D85" w:rsidRPr="00826D85" w:rsidRDefault="00826D85" w:rsidP="00826D8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6D85">
              <w:rPr>
                <w:rFonts w:ascii="標楷體" w:eastAsia="標楷體" w:hAnsi="標楷體" w:hint="eastAsia"/>
                <w:sz w:val="20"/>
                <w:szCs w:val="20"/>
              </w:rPr>
              <w:t>國-J-A3 運用國語文能力吸收新知，並訂定計畫、自主學習，發揮創新精神，增進個人的應變能力。</w:t>
            </w:r>
          </w:p>
          <w:p w:rsidR="00826D85" w:rsidRPr="00826D85" w:rsidRDefault="00826D85" w:rsidP="00826D8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6D85">
              <w:rPr>
                <w:rFonts w:ascii="標楷體" w:eastAsia="標楷體" w:hAnsi="標楷體" w:hint="eastAsia"/>
                <w:sz w:val="20"/>
                <w:szCs w:val="20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826D85" w:rsidRPr="00826D85" w:rsidRDefault="00826D85" w:rsidP="00826D8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6D85">
              <w:rPr>
                <w:rFonts w:ascii="標楷體" w:eastAsia="標楷體" w:hAnsi="標楷體" w:hint="eastAsia"/>
                <w:sz w:val="20"/>
                <w:szCs w:val="20"/>
              </w:rPr>
              <w:t>國-J-B2 運用科技、資訊與各類媒體所提供的素材，進行檢索、統整、解釋及省思，並轉化成生活的能力與素養。</w:t>
            </w:r>
          </w:p>
          <w:p w:rsidR="00826D85" w:rsidRPr="00826D85" w:rsidRDefault="00826D85" w:rsidP="00826D8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6D85">
              <w:rPr>
                <w:rFonts w:ascii="標楷體" w:eastAsia="標楷體" w:hAnsi="標楷體" w:hint="eastAsia"/>
                <w:sz w:val="20"/>
                <w:szCs w:val="20"/>
              </w:rPr>
              <w:t>國-J-B3 具備欣賞文學與相關藝術的能力，並培養創作的興趣，透過對文本的反思與分享，印證生活經驗，提升審美判斷力。</w:t>
            </w:r>
          </w:p>
          <w:p w:rsidR="00826D85" w:rsidRPr="00826D85" w:rsidRDefault="00826D85" w:rsidP="00826D8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6D85">
              <w:rPr>
                <w:rFonts w:ascii="標楷體" w:eastAsia="標楷體" w:hAnsi="標楷體" w:hint="eastAsia"/>
                <w:sz w:val="20"/>
                <w:szCs w:val="20"/>
              </w:rPr>
              <w:t>國-J-C1 閱讀各類文本， 從中培養道德觀、責任感、同理心，並能觀察生活環境，主動關懷社會，增進對公共議題的興趣。</w:t>
            </w:r>
          </w:p>
          <w:p w:rsidR="00826D85" w:rsidRPr="00826D85" w:rsidRDefault="00826D85" w:rsidP="00826D8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6D85">
              <w:rPr>
                <w:rFonts w:ascii="標楷體" w:eastAsia="標楷體" w:hAnsi="標楷體" w:hint="eastAsia"/>
                <w:sz w:val="20"/>
                <w:szCs w:val="20"/>
              </w:rPr>
              <w:t>國-J-C2 在國語文學習情境中，與他人合作學習，增進理解、溝通與包容的能力，在生活中建立友善的人際關係。</w:t>
            </w:r>
          </w:p>
          <w:p w:rsidR="00826D85" w:rsidRPr="00826D85" w:rsidRDefault="00826D85" w:rsidP="00826D8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6D85">
              <w:rPr>
                <w:rFonts w:ascii="標楷體" w:eastAsia="標楷體" w:hAnsi="標楷體" w:hint="eastAsia"/>
                <w:sz w:val="20"/>
                <w:szCs w:val="20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826D85" w:rsidRPr="00447917" w:rsidTr="00A14EDF">
        <w:trPr>
          <w:trHeight w:val="846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826D85" w:rsidRPr="000D3644" w:rsidRDefault="00826D85" w:rsidP="00902C2D">
            <w:pPr>
              <w:snapToGrid w:val="0"/>
              <w:spacing w:line="40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071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8519" w:type="dxa"/>
            <w:gridSpan w:val="9"/>
            <w:tcMar>
              <w:left w:w="57" w:type="dxa"/>
              <w:right w:w="0" w:type="dxa"/>
            </w:tcMar>
            <w:vAlign w:val="center"/>
          </w:tcPr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本冊包含小詩、近體詩、生態保育、自然書寫等不同面向的選文，第十課更設計為「閱讀樂園」，選錄饒富趣味、篇幅較長、引發思考的小說文本，藉以訓練學生閱讀長文的能力。如此安排期使學生培養出正確理解和活用本國語言文字的能力，並能提升讀書興趣、合作學習及自學能力，奠定終身學習的基礎。</w:t>
            </w:r>
          </w:p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各課學習重點為：</w:t>
            </w:r>
          </w:p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（一）〈小詩選〉：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1.認識「小詩」的特色。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2.能掌握事物的特性，藉以抒發情懷。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3.培養積極的態度追尋理想，並能樂在其中。</w:t>
            </w:r>
          </w:p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（二）〈石虎是我們的龍貓〉：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1.了解石虎對生態保育的意義。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2.透過深入觀察，說明問題癥結所在並提出解決方案。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3.培養愛護生態環境的觀念並身體力行。</w:t>
            </w:r>
          </w:p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（三）〈聲音鐘〉：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1.了解「聲音鐘」的涵義。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2.認識生活中的外來語。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3.能透過聲音的描摹增添文章的情味。</w:t>
            </w:r>
          </w:p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（四）〈森林最優美的一天〉：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1.認識臺灣低海拔森林的豐美。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2.能運用各種感官的描寫，呈現事物的特點。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3.培養珍愛自然山林的情懷。</w:t>
            </w:r>
          </w:p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（五）〈近體詩選〉：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1.認識近體詩的體例與特色。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2.以朗誦或吟唱，感受詩歌的音韻節奏之美。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3.藉由閱讀詩歌體會人際交流與家國民族的情感。</w:t>
            </w:r>
          </w:p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（六）〈紙船印象〉：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1.了解「紙船」所代表的涵義。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2.能藉由具體事物的描述寄託抽象情感。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3.學習排比的修辭技巧。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4.能從生活小事體會親情溫馨。</w:t>
            </w:r>
          </w:p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（七）〈孩子的鐘塔〉：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1.明瞭「尼可拉斯效應」的涵義。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2.能藉由故事表達自己的感悟。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3.體會化小愛為大愛的可貴，涵養熱心助人的情操。</w:t>
            </w:r>
          </w:p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（八）〈五柳先生傳〉：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1.認識陶淵明及其人格特質。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2.了解作者假託五柳先生立傳的用意及作法。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3.體會作者純真淡泊、安貧樂道的情操。</w:t>
            </w:r>
          </w:p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（九）〈謝天〉：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1.了解作者對「謝天」的看法。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2.能運用生活事例來說明道理。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3.培養功成不居的美德與惜福感恩之心。</w:t>
            </w:r>
          </w:p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（十）〈貓的天堂〉：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1.認識本篇小說推展情節的方式。</w:t>
            </w:r>
          </w:p>
          <w:p w:rsidR="00826D85" w:rsidRDefault="00826D8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2.學習小說使用對比手法凸顯故事主題。</w:t>
            </w:r>
          </w:p>
          <w:p w:rsidR="00826D85" w:rsidRDefault="00826D85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3.學習評估不同生活方式做出選擇。</w:t>
            </w:r>
          </w:p>
        </w:tc>
      </w:tr>
      <w:tr w:rsidR="00826D85" w:rsidRPr="00A14EDF" w:rsidTr="00A14EDF">
        <w:trPr>
          <w:trHeight w:val="420"/>
          <w:jc w:val="center"/>
        </w:trPr>
        <w:tc>
          <w:tcPr>
            <w:tcW w:w="1631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826D85" w:rsidRPr="0060527B" w:rsidRDefault="00826D85" w:rsidP="00902C2D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0527B">
              <w:rPr>
                <w:rFonts w:ascii="標楷體" w:eastAsia="標楷體" w:hAnsi="標楷體" w:cs="新細明體" w:hint="eastAsia"/>
                <w:szCs w:val="20"/>
              </w:rPr>
              <w:lastRenderedPageBreak/>
              <w:t>學習進度</w:t>
            </w:r>
          </w:p>
          <w:p w:rsidR="00826D85" w:rsidRPr="0060527B" w:rsidRDefault="00826D85" w:rsidP="00902C2D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  <w:lang w:eastAsia="zh-HK"/>
              </w:rPr>
            </w:pPr>
            <w:r w:rsidRPr="0060527B">
              <w:rPr>
                <w:rFonts w:ascii="標楷體" w:eastAsia="標楷體" w:hAnsi="標楷體" w:cs="新細明體" w:hint="eastAsia"/>
                <w:szCs w:val="20"/>
                <w:lang w:eastAsia="zh-HK"/>
              </w:rPr>
              <w:t>週次</w:t>
            </w:r>
          </w:p>
        </w:tc>
        <w:tc>
          <w:tcPr>
            <w:tcW w:w="851" w:type="dxa"/>
            <w:vMerge w:val="restart"/>
            <w:vAlign w:val="center"/>
          </w:tcPr>
          <w:p w:rsidR="00826D85" w:rsidRPr="0060527B" w:rsidRDefault="00826D85" w:rsidP="00902C2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60527B">
              <w:rPr>
                <w:rFonts w:ascii="標楷體" w:eastAsia="標楷體" w:hAnsi="標楷體" w:hint="eastAsia"/>
                <w:szCs w:val="20"/>
              </w:rPr>
              <w:t>單元</w:t>
            </w:r>
          </w:p>
          <w:p w:rsidR="00826D85" w:rsidRPr="0060527B" w:rsidRDefault="00826D85" w:rsidP="00902C2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60527B">
              <w:rPr>
                <w:rFonts w:ascii="標楷體" w:eastAsia="標楷體" w:hAnsi="標楷體" w:hint="eastAsia"/>
                <w:szCs w:val="20"/>
              </w:rPr>
              <w:t>活動主題</w:t>
            </w:r>
          </w:p>
        </w:tc>
        <w:tc>
          <w:tcPr>
            <w:tcW w:w="2747" w:type="dxa"/>
            <w:gridSpan w:val="3"/>
            <w:vAlign w:val="center"/>
          </w:tcPr>
          <w:p w:rsidR="00826D85" w:rsidRPr="00A14EDF" w:rsidRDefault="00826D85" w:rsidP="001F5B26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A14EDF">
              <w:rPr>
                <w:rFonts w:ascii="標楷體" w:eastAsia="標楷體" w:hAnsi="標楷體" w:cs="新細明體" w:hint="eastAsia"/>
                <w:szCs w:val="20"/>
              </w:rPr>
              <w:t>學習重點</w:t>
            </w:r>
          </w:p>
        </w:tc>
        <w:tc>
          <w:tcPr>
            <w:tcW w:w="992" w:type="dxa"/>
            <w:vMerge w:val="restart"/>
            <w:vAlign w:val="center"/>
          </w:tcPr>
          <w:p w:rsidR="00826D85" w:rsidRPr="00A14EDF" w:rsidRDefault="00826D8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A14EDF">
              <w:rPr>
                <w:rFonts w:ascii="標楷體" w:eastAsia="標楷體" w:hAnsi="標楷體" w:cs="新細明體" w:hint="eastAsia"/>
                <w:szCs w:val="20"/>
              </w:rPr>
              <w:t>評量方法</w:t>
            </w:r>
          </w:p>
        </w:tc>
        <w:tc>
          <w:tcPr>
            <w:tcW w:w="1276" w:type="dxa"/>
            <w:vMerge w:val="restart"/>
            <w:vAlign w:val="center"/>
          </w:tcPr>
          <w:p w:rsidR="00826D85" w:rsidRPr="0060527B" w:rsidRDefault="00826D85" w:rsidP="00902C2D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0527B">
              <w:rPr>
                <w:rFonts w:ascii="標楷體" w:eastAsia="標楷體" w:hAnsi="標楷體" w:cs="新細明體" w:hint="eastAsia"/>
                <w:szCs w:val="20"/>
              </w:rPr>
              <w:t>議題融入實質內涵</w:t>
            </w:r>
          </w:p>
        </w:tc>
        <w:tc>
          <w:tcPr>
            <w:tcW w:w="1134" w:type="dxa"/>
            <w:vMerge w:val="restart"/>
            <w:vAlign w:val="center"/>
          </w:tcPr>
          <w:p w:rsidR="00826D85" w:rsidRPr="0060527B" w:rsidRDefault="00826D85" w:rsidP="00902C2D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0527B">
              <w:rPr>
                <w:rFonts w:ascii="標楷體" w:eastAsia="標楷體" w:hAnsi="標楷體" w:cs="新細明體" w:hint="eastAsia"/>
                <w:szCs w:val="20"/>
              </w:rPr>
              <w:t>教學設施設備需求</w:t>
            </w:r>
          </w:p>
        </w:tc>
        <w:tc>
          <w:tcPr>
            <w:tcW w:w="992" w:type="dxa"/>
            <w:vMerge w:val="restart"/>
            <w:vAlign w:val="center"/>
          </w:tcPr>
          <w:p w:rsidR="00826D85" w:rsidRPr="00A14EDF" w:rsidRDefault="00826D8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A14EDF">
              <w:rPr>
                <w:rFonts w:ascii="標楷體" w:eastAsia="標楷體" w:hAnsi="標楷體" w:cs="新細明體" w:hint="eastAsia"/>
                <w:szCs w:val="20"/>
              </w:rPr>
              <w:t>跨領域/科目協同教學</w:t>
            </w:r>
          </w:p>
        </w:tc>
        <w:tc>
          <w:tcPr>
            <w:tcW w:w="527" w:type="dxa"/>
            <w:vMerge w:val="restart"/>
            <w:vAlign w:val="center"/>
          </w:tcPr>
          <w:p w:rsidR="00826D85" w:rsidRPr="00A14EDF" w:rsidRDefault="00826D8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A14EDF">
              <w:rPr>
                <w:rFonts w:ascii="標楷體" w:eastAsia="標楷體" w:hAnsi="標楷體" w:cs="新細明體" w:hint="eastAsia"/>
                <w:szCs w:val="20"/>
              </w:rPr>
              <w:t>備註</w:t>
            </w:r>
          </w:p>
        </w:tc>
      </w:tr>
      <w:tr w:rsidR="00826D85" w:rsidRPr="00A14EDF" w:rsidTr="00A14EDF">
        <w:trPr>
          <w:trHeight w:val="345"/>
          <w:jc w:val="center"/>
        </w:trPr>
        <w:tc>
          <w:tcPr>
            <w:tcW w:w="1631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826D85" w:rsidRPr="00A14EDF" w:rsidRDefault="00826D85" w:rsidP="00E673DC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26D85" w:rsidRPr="00A14EDF" w:rsidRDefault="00826D8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826D85" w:rsidRPr="00A14EDF" w:rsidRDefault="00826D85" w:rsidP="006422ED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A14EDF">
              <w:rPr>
                <w:rFonts w:ascii="標楷體" w:eastAsia="標楷體" w:hAnsi="標楷體" w:cs="新細明體" w:hint="eastAsia"/>
                <w:szCs w:val="20"/>
              </w:rPr>
              <w:t>學習表現</w:t>
            </w:r>
          </w:p>
        </w:tc>
        <w:tc>
          <w:tcPr>
            <w:tcW w:w="1418" w:type="dxa"/>
            <w:gridSpan w:val="2"/>
            <w:vAlign w:val="center"/>
          </w:tcPr>
          <w:p w:rsidR="00826D85" w:rsidRPr="00A14EDF" w:rsidRDefault="00826D85" w:rsidP="006422ED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A14EDF">
              <w:rPr>
                <w:rFonts w:ascii="標楷體" w:eastAsia="標楷體" w:hAnsi="標楷體" w:cs="新細明體" w:hint="eastAsia"/>
                <w:szCs w:val="20"/>
              </w:rPr>
              <w:t>學習內容</w:t>
            </w:r>
          </w:p>
        </w:tc>
        <w:tc>
          <w:tcPr>
            <w:tcW w:w="992" w:type="dxa"/>
            <w:vMerge/>
            <w:vAlign w:val="center"/>
          </w:tcPr>
          <w:p w:rsidR="00826D85" w:rsidRPr="00A14EDF" w:rsidRDefault="00826D8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26D85" w:rsidRPr="00A14EDF" w:rsidRDefault="00826D8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26D85" w:rsidRPr="00A14EDF" w:rsidRDefault="00826D8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26D85" w:rsidRPr="00A14EDF" w:rsidRDefault="00826D8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527" w:type="dxa"/>
            <w:vMerge/>
            <w:vAlign w:val="center"/>
          </w:tcPr>
          <w:p w:rsidR="00826D85" w:rsidRPr="00A14EDF" w:rsidRDefault="00826D8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 w:val="restart"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二</w:t>
            </w:r>
            <w:r>
              <w:rPr>
                <w:rFonts w:ascii="標楷體" w:eastAsia="標楷體" w:hAnsi="標楷體" w:hint="eastAsia"/>
                <w:sz w:val="20"/>
                <w:szCs w:val="24"/>
              </w:rPr>
              <w:t>學期</w:t>
            </w: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851" w:type="dxa"/>
          </w:tcPr>
          <w:p w:rsidR="00826D85" w:rsidRPr="00451F5E" w:rsidRDefault="00826D85" w:rsidP="00451F5E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第一課小詩選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1-IV-4 靈活應用科技與資訊，增進聆聽能力，加強互動學習效果。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4-IV-3 能運用字典或辭典了解一字多音及一字多義的現象。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4-IV-6 能夠寫出正確美觀的硬筆字。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5-IV-1 比較不同標點符號的表達效果，流暢朗讀各類文本，並表現情感的起伏變化。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 理解各類文本內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容、形式和寫作特色。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6-IV-4 依據需求書寫各類文本。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Ac-IV-3 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Ad-IV-2 新詩、現代散文、現代小說、劇本。</w:t>
            </w:r>
          </w:p>
          <w:p w:rsidR="00826D85" w:rsidRPr="00451F5E" w:rsidRDefault="00826D85" w:rsidP="0045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Ba-IV-2 各種描寫的作用及呈現的效果。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Bb-IV-5 藉由敘述事件與描寫景物間接抒情。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2.詩歌朗誦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3.口頭報告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4.主題寫作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閱J6 懂得在不同學習及生活情境中使用文本之規則。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閱J10 主動尋求多元的詮釋，並試著表達自己的想法。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851" w:type="dxa"/>
          </w:tcPr>
          <w:p w:rsidR="00826D85" w:rsidRPr="00451F5E" w:rsidRDefault="00826D85" w:rsidP="00451F5E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第一課小詩選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1-IV-4 靈活應用科技與資訊，增進聆聽能力，加強互動學習效果。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4-IV-3 能運用字典或辭典了解一字多音及一字多義的現象。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4-IV-6 能夠寫出正確美觀的硬筆字。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5-IV-1 比較不同標點符號的表達效果，流暢朗讀各類文本，並表現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情感的起伏變化。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6-IV-4 依據需求書寫各類文本。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Ac-IV-3 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Ad-IV-2 新詩、現代散文、現代小說、劇本。</w:t>
            </w:r>
          </w:p>
          <w:p w:rsidR="00826D85" w:rsidRPr="00451F5E" w:rsidRDefault="00826D85" w:rsidP="0045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Ba-IV-2 各種描寫的作用及呈現的效果。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Bb-IV-5 藉由敘述事件與描寫景物間接抒情。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2.詩歌朗誦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3.口頭報告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4.主題寫作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閱J6 懂得在不同學習及生活情境中使用文本之規則。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閱J10 主動尋求多元的詮釋，並試著表達自己的想法。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851" w:type="dxa"/>
          </w:tcPr>
          <w:p w:rsidR="00826D85" w:rsidRPr="00451F5E" w:rsidRDefault="00826D85" w:rsidP="00451F5E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第二課石虎是我們的龍貓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依據不同情境，分辨聲情意涵及表達技巧，適切回應。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4-IV-6 能夠寫出正確美觀的硬筆字。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5-IV-2 理解各類文本的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句子、段落與主要概念，指出寫作的目的與觀點。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Ab-IV-5 5,000個常用語詞的使用。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Bc-IV-2 描述、列舉、因果、問題解決、比較、分類、定義等寫作手法。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Ca-IV-2 各類文本中表現科技文明演進、生存環境發展的文化內涵。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1.口頭表達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3.作業評量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環J1 了解生物多樣性及環境承載力的重要性。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閱J4 除紙本閱讀之外，依學習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需求選擇適當的閱讀媒材，並了解如何利用適當的管道獲得文本資源。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閱J9 樂於參與閱讀相關的學習活動，並與他人交流。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3.與石虎相關影片、報導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851" w:type="dxa"/>
          </w:tcPr>
          <w:p w:rsidR="00826D85" w:rsidRPr="00451F5E" w:rsidRDefault="00826D85" w:rsidP="00451F5E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第二課石虎是我們的龍貓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依據不同情境，分辨聲情意涵及表達技巧，適切回應。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4-IV-6 能夠寫出正確美觀的硬筆字。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5-IV-2 理解各類文本的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句子、段落與主要概念，指出寫作的目的與觀點。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Ab-IV-5 5,000個常用語詞的使用。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Bc-IV-2 描述、列舉、因果、問題解決、比較、分類、定義等寫作手法。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Ca-IV-2 各類文本中表現科技文明演進、生存環境發展的文化內涵。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1.小組報告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3.作業評量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環J1 了解生物多樣性及環境承載力的重要性。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閱J4 除紙本閱讀之外，依學習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需求選擇適當的閱讀媒材，並了解如何利用適當的管道獲得文本資源。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閱J9 樂於參與閱讀相關的學習活動，並與他人交流。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3.與石虎相關影片、報導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851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第三課聲音鐘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1-IV-2 依據不同情境，分辨聲情意涵及表達技巧，適切回應。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1-IV-4 靈活應用科技與資訊，增進聆聽能力，加強互動學習效果。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2-IV-4 靈活運用科技與資訊，豐富表達內容。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5-IV-2 理解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各類文本的句子、段落與主要概念，指出寫作的目的與觀點。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Ab-IV-1 4,000個常用字的字形、字音和字義。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Ca-IV-1 各類文本中的飲食、服飾、建築形式、交通工具、名勝古蹟及休閒娛樂等文化內涵。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Cc-IV-1 各類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文本中的藝術、信仰、思想等文化內涵。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2.口語表達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3.紙筆測驗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多J8 探討不同文化接觸時可能產生的衝突、融合或創新。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851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第三課聲音鐘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1-IV-2 依據不同情境，分辨聲情意涵及表達技巧，適切回應。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1-IV-4 靈活應用科技與資訊，增進聆聽能力，加強互動學習效果。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2-IV-4 靈活運用科技與資訊，豐富表達內容。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5-IV-2 理解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各類文本的句子、段落與主要概念，指出寫作的目的與觀點。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Ab-IV-1 4,000個常用字的字形、字音和字義。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Ca-IV-1 各類文本中的飲食、服飾、建築形式、交通工具、名勝古蹟及休閒娛樂等文化內涵。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Cc-IV-1 各類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文本中的藝術、信仰、思想等文化內涵。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2.口語表達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3.紙筆測驗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多J8 探討不同文化接觸時可能產生的衝突、融合或創新。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851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語文常識(一)漢字的結構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第一次段考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2-IV-4 靈活運用科技與資訊，豐富表達內容。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4-IV-2 認識造字的原則，輔助識字，了解文字的形、音、義。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4-IV-6 能夠寫出正確美觀的硬筆字。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Ab-IV-1 4,000個常用字的字形、字音和字義。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Ab-IV-3 基本的造字原則：象形、指事、會意、形聲。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2.資料蒐集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3.口頭報告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1.漢字的結構學習單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2.漢字的結構動畫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3.漢字動畫網路資源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851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第四課森林最優美的一天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1-IV-4 靈活應用科技與資訊，增進聆聽能力，加強互動學習效果。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4-IV-2 認識造字的原則，輔助識字，了解文字的形、音、義。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5-IV-5 大量閱讀多元文本，理解議題內涵及其與個人生活、社會結構的關聯性。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5-IV-6 運用圖書館(室)、科技工具，蒐集資訊、組織材料，擴充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閱讀視野。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6-IV-4 依據需求書寫各類文本。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6-IV-5 主動創作、自訂題目、闡述見解，並發表自己的作品。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Ab-IV-5 5,000個常用語詞的使用。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Ac-IV-1 標點符號在文本中的不同效果。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2.口語表達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3.紙筆測驗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環J3 經由環境美學與自然文學了解自然環境的倫理價值。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5.翰林國中國文YouTube頻道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851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第四課森林最優美的一天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1-IV-4 靈活應用科技與資訊，增進聆聽能力，加強互動學習效果。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4-IV-2 認識造字的原則，輔助識字，了解文字的形、音、義。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作的目的與觀點。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5-IV-5 大量閱讀多元文本，理解議題內涵及其與個人生活、社會結構的關聯性。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5-IV-6 運用圖書館(室)、科技工具，蒐集資訊、組織材料，擴充閱讀視野。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6-IV-4 依據需求書寫各類文本。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6-IV-5 主動創作、自訂題目、闡述見解，並發表自己的作品。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Ab-IV-5 5,000個常用語詞的使用。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Ac-IV-1 標點符號在文本中的不同效果。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1.紙筆測驗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2.口語表達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3主題寫作.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環J3 經由環境美學與自然文學了解自然環境的倫理價值。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851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第五課近體詩選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依據不同情境，分辨聲情意涵及表達技巧，適切回應。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4-IV-3 能運用字典或辭典了解一字多音及一字多義的現象。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4-IV-6 能夠寫出正確美觀的硬筆字。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Ab-IV-6 常用文言文的詞義及語詞結構。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Ab-IV-7 常用文言文的字詞、虛字、古今義變。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Ad-IV-3 韻文：如古體詩、樂府詩、近體詩、詞、曲等。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Bb-IV-1 自我及人際交流的感受。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Bb-IV-4 直接抒情。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Bb-IV-5 藉由敘述事件與描寫景物間接抒情。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2.詩歌背誦、吟唱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3.紙筆測驗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人J13 理解戰爭、和平對人類生活的影響。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851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第五課近體詩選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1-IV-4 靈活應用科技與資訊，增進聆聽能力，加強互動學習效果。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4-IV-3 能運用字典或辭典了解一字多音及一字多義的現象。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4-IV-6 能夠寫出正確美觀的硬筆字。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Ab-IV-6 常用文言文的詞義及語詞結構。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Ab-IV-7 常用文言文的字詞、虛字、古今義變。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Ad-IV-3 韻文：如古體詩、樂府詩、近體詩、詞、曲等。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Bb-IV-1 自我及人際交流的感受。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Bb-IV-4 直接抒情。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Bb-IV-5 藉由敘述事件與描寫景物間接抒情。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2.詩歌背誦、吟唱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3.口語表達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人J13 理解戰爭、和平對人類生活的影響。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851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第六課紙船印象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5-IV-5 大量閱讀多元文本，理解議題內涵及其與個人生活、社會結構的關聯性。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1.口語表達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2.紙筆測驗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4.主題寫作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品EJU6 欣賞感恩。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品EJU2 孝悌仁愛。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多J2 關懷我族文化遺產的傳承與興革。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851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第六課紙船印象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5-IV-5 大量閱讀多元文本，理解議題內涵及其與個人生活、社會結構的關聯性。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1.口語表達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2.紙筆測驗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4.主題寫作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品EJU6 欣賞感恩。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品EJU2 孝悌仁愛。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多J2 關懷我族文化遺產的傳承與興革。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851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語文常識(二)漢字的流變與書法欣賞(第二次段考)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1-IV-4 靈活應用科技與資訊，增進聆聽能力，加強互動學習效果。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2-IV-4 靈活運用科技與資訊，豐富表達內容。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4-IV-4 認識各種書體，欣賞名家碑帖。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4-IV-5 欣賞書法的行款和布局、行氣及風格。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4-IV-6 能夠寫出正確美觀的硬筆字。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Ab-IV-8 各體書法與名家碑帖的認識與欣賞。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Ca-IV-1 各類文本中的飲食、服飾、建築形式、交通工具、名勝古蹟及休閒娛樂等文化內涵。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2.口語表達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多J2 關懷我族文化遺產的傳承與興革。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1.書法形體的撲克牌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2.翰林國中國文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YouTub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頻道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851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第七課孩子的鐘塔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 xml:space="preserve">2-IV-1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掌握生活情境，適切表情達意，分享自身經驗。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 xml:space="preserve">2-IV-4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靈活運用科技與資訊，豐富表達內容。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5-IV-5 大量閱讀多元文本，理解議題內涵及其與個人生活、社會結構的關聯性。</w:t>
            </w:r>
          </w:p>
          <w:p w:rsidR="00826D85" w:rsidRPr="004274BA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Bb-IV-5 藉由敘述事件與描寫景物間接抒情。</w:t>
            </w:r>
          </w:p>
          <w:p w:rsidR="00826D85" w:rsidRPr="004274BA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1.口語表達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3.紙筆測驗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生J3 反思生老病死與人生無常的現象，探索人生的目的、價值與意義。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生J6 察覺知性與感性的衝突，尋求知、情、意、行統整之途徑。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家J2 探討社會與自然環境對個人及家庭的影響。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274BA" w:rsidRDefault="00826D85" w:rsidP="004274BA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851" w:type="dxa"/>
          </w:tcPr>
          <w:p w:rsidR="00826D85" w:rsidRPr="00451F5E" w:rsidRDefault="00826D85" w:rsidP="004274BA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 w:val="20"/>
                <w:szCs w:val="20"/>
              </w:rPr>
              <w:t>第七課孩子的鐘塔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 xml:space="preserve">2-IV-1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掌握生活情境，適切表情達意，分享自身經驗。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 xml:space="preserve">2-IV-4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靈活運用科技與資訊，豐富表達內容。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5-IV-5 大量閱讀多元文本，理解議題內涵及其與個人生活、社會結構的關聯性。</w:t>
            </w:r>
          </w:p>
          <w:p w:rsidR="00826D85" w:rsidRPr="004274BA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Bb-IV-5 藉由敘述事件與描寫景物間接抒情。</w:t>
            </w:r>
          </w:p>
          <w:p w:rsidR="00826D85" w:rsidRPr="004274BA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1.作業呈現</w:t>
            </w:r>
          </w:p>
          <w:p w:rsidR="00826D85" w:rsidRPr="00451F5E" w:rsidRDefault="00826D85" w:rsidP="0045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2.口語表達</w:t>
            </w:r>
          </w:p>
          <w:p w:rsidR="00826D85" w:rsidRPr="00451F5E" w:rsidRDefault="00826D85" w:rsidP="00451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3.文章朗誦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生J3 反思生老病死與人生無常的現象，探索人生的目的、價值與意義。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生J6 察覺知性與感性的衝突，尋求知、情、意、行統整之途徑。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家J2 探討社會與自然環境對個人及家庭的影響。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851" w:type="dxa"/>
          </w:tcPr>
          <w:p w:rsidR="00826D85" w:rsidRPr="00451F5E" w:rsidRDefault="00826D85" w:rsidP="004274BA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第八課五柳先生傳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依據不同情境，分辨聲情意涵及表達技巧，適切回應。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4-IV-1 認識國字至少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字，使用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4-IV-3 能運用字典或辭典了解一字多音及一字多義的現象。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Ab-IV-6 常用文言文的詞義及語詞結構。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Ab-IV-7 常用文言文的字詞、虛字、古今義變。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Ad-IV-4 非韻文：如古文、古典小說、語錄體、寓言等。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1.口語表達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2.蒐集資料</w:t>
            </w:r>
          </w:p>
          <w:p w:rsidR="00826D85" w:rsidRPr="004274BA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3.主題寫作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人的主體能動性，培養適切的自我觀。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【生涯規劃教育】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涯J4 了解自己的人格特質與價值觀。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851" w:type="dxa"/>
          </w:tcPr>
          <w:p w:rsidR="00826D85" w:rsidRPr="00451F5E" w:rsidRDefault="00826D85" w:rsidP="004274BA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第八課五柳先生傳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依據不同情境，分辨聲情意涵及表達技巧，適切回應。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4-IV-1 認識國字至少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字，使用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4-IV-3 能運用字典或辭典了解一字多音及一字多義的現象。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Ab-IV-6 常用文言文的詞義及語詞結構。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Ab-IV-7 常用文言文的字詞、虛字、古今義變。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Ad-IV-4 非韻文：如古文、古典小說、語錄體、寓言等。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1.口語表達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2.蒐集資料</w:t>
            </w:r>
          </w:p>
          <w:p w:rsidR="00826D85" w:rsidRPr="004274BA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3.主題寫作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人的主體能動性，培養適切的自我觀。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【生涯規劃教育】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涯J4 了解自己的人格特質與價值觀。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851" w:type="dxa"/>
          </w:tcPr>
          <w:p w:rsidR="00826D85" w:rsidRPr="00451F5E" w:rsidRDefault="00826D85" w:rsidP="004274BA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第九課謝天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依據不同情境，分辨聲情意涵及表達技巧，適切回應。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依理解的內容，明確表達意見，進行有條理的論辯，並注重言談禮貌。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5-IV-1 比較不同標點符號的表達效果，流暢朗讀各類文本，並表現情感的起伏變化。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Ab-IV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-5 5,000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個常用語詞的使用。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Bd-IV-1 以事實、理論為論據，達到說服、建構、批判等目的。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Bd-IV-2 論證方式如比較、比喻等。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Cb-IV-1 各類文本中的親屬關係、道德倫理、儀式風俗、典章制度等文化內涵。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2.口語表達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3.紙筆測驗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4.主題寫作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品EJU6 欣賞感恩。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851" w:type="dxa"/>
          </w:tcPr>
          <w:p w:rsidR="00826D85" w:rsidRPr="00451F5E" w:rsidRDefault="00826D85" w:rsidP="004274BA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第九課謝天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依據不同情境，分辨聲情意涵及表達技巧，適切回應。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依理解的內容，明確表達意見，進行有條理的論辯，並注重言談禮貌。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5-IV-1 比較不同標點符號的表達效果，流暢朗讀各類文本，並表現情感的起伏變化。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Ab-IV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-5 5,000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個常用語詞的使用。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Bd-IV-1 以事實、理論為論據，達到說服、建構、批判等目的。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Bd-IV-2 論證方式如比較、比喻等。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Cb-IV-1 各類文本中的親屬關係、道德倫理、儀式風俗、典章制度等文化內涵。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2.小組報告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3.作業評量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品EJU6 欣賞感恩。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26D85" w:rsidRPr="00C071D6" w:rsidTr="00A14EDF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826D85" w:rsidRPr="00451F5E" w:rsidRDefault="00826D85" w:rsidP="00451F5E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851" w:type="dxa"/>
          </w:tcPr>
          <w:p w:rsidR="00826D85" w:rsidRPr="00451F5E" w:rsidRDefault="00826D85" w:rsidP="00DB083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第十課貓的天堂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第三次段考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1329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以同理心，聆聽各項發言，並加以記錄、歸納。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依據不同情境，分辨聲情意涵及表達技巧，適切回應。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2-IV-5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視不同情境，進行報告、評論、演說及論辯。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理解各類文本的句子、段落與主要概念，指出寫作的目的與觀點。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理解各類文本內容、形式和寫作特色。</w:t>
            </w:r>
          </w:p>
          <w:p w:rsidR="00826D85" w:rsidRPr="00451F5E" w:rsidRDefault="00826D85" w:rsidP="00DB08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5-IV-5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大量閱讀多元文本，理解議題內涵及其與個人生活、社會結構的關聯性。</w:t>
            </w:r>
          </w:p>
        </w:tc>
        <w:tc>
          <w:tcPr>
            <w:tcW w:w="1418" w:type="dxa"/>
            <w:gridSpan w:val="2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Ac-IV-3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文句表達的邏輯與意義。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篇章的主旨、結構、寓意與分析。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Ad-IV-2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新詩、現代散文、現代小說、劇本。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Ba-IV-1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順敘、倒敘、插敘與補敘法。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Ba-IV-2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各種描寫的作用及呈現的效果。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Cb-IV-1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各類文本中的親屬關係、道德倫理、儀式風俗、典章制度等文化內涵。</w:t>
            </w:r>
          </w:p>
        </w:tc>
        <w:tc>
          <w:tcPr>
            <w:tcW w:w="992" w:type="dxa"/>
          </w:tcPr>
          <w:p w:rsidR="00826D85" w:rsidRPr="00451F5E" w:rsidRDefault="00826D85" w:rsidP="00451F5E">
            <w:pPr>
              <w:spacing w:line="260" w:lineRule="exact"/>
              <w:ind w:left="172" w:hangingChars="86" w:hanging="172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1.課程討論</w:t>
            </w:r>
          </w:p>
          <w:p w:rsidR="00826D85" w:rsidRPr="00451F5E" w:rsidRDefault="00826D85" w:rsidP="00DB083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2.閱讀理解學習單</w:t>
            </w:r>
          </w:p>
          <w:p w:rsidR="00826D85" w:rsidRPr="00451F5E" w:rsidRDefault="00826D85" w:rsidP="00DB083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3.辯論比賽</w:t>
            </w:r>
          </w:p>
          <w:p w:rsidR="00826D85" w:rsidRPr="00451F5E" w:rsidRDefault="00826D85" w:rsidP="00451F5E">
            <w:pPr>
              <w:spacing w:line="260" w:lineRule="exact"/>
              <w:ind w:left="172" w:hangingChars="86" w:hanging="172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4.繪本創作</w:t>
            </w:r>
          </w:p>
          <w:p w:rsidR="00826D85" w:rsidRPr="00451F5E" w:rsidRDefault="00826D85" w:rsidP="00451F5E">
            <w:pPr>
              <w:spacing w:line="260" w:lineRule="exact"/>
              <w:ind w:left="172" w:hangingChars="86" w:hanging="172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5.短文寫作</w:t>
            </w:r>
          </w:p>
        </w:tc>
        <w:tc>
          <w:tcPr>
            <w:tcW w:w="1276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snapToGrid w:val="0"/>
                <w:kern w:val="0"/>
                <w:sz w:val="20"/>
                <w:szCs w:val="20"/>
              </w:rPr>
              <w:t>【閱讀</w:t>
            </w:r>
            <w:r w:rsidRPr="00451F5E">
              <w:rPr>
                <w:rFonts w:ascii="標楷體" w:eastAsia="標楷體" w:hAnsi="標楷體" w:hint="eastAsia"/>
                <w:b/>
                <w:sz w:val="20"/>
                <w:szCs w:val="20"/>
              </w:rPr>
              <w:t>素養】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</w:tc>
        <w:tc>
          <w:tcPr>
            <w:tcW w:w="1134" w:type="dxa"/>
          </w:tcPr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826D85" w:rsidRPr="00451F5E" w:rsidRDefault="00826D85" w:rsidP="00451F5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826D85" w:rsidRPr="00451F5E" w:rsidRDefault="00826D85" w:rsidP="00DB083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826D85" w:rsidRPr="00C071D6" w:rsidRDefault="00826D8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6F53E2" w:rsidRDefault="006F53E2" w:rsidP="00270473">
      <w:pPr>
        <w:spacing w:line="400" w:lineRule="exact"/>
        <w:jc w:val="center"/>
        <w:rPr>
          <w:rFonts w:ascii="標楷體" w:eastAsia="標楷體" w:hAnsi="標楷體" w:cs="Arial"/>
          <w:b/>
          <w:szCs w:val="24"/>
        </w:rPr>
      </w:pPr>
    </w:p>
    <w:p w:rsidR="006F53E2" w:rsidRDefault="006F53E2">
      <w:pPr>
        <w:widowControl/>
        <w:rPr>
          <w:rFonts w:ascii="標楷體" w:eastAsia="標楷體" w:hAnsi="標楷體" w:cs="Arial"/>
          <w:b/>
          <w:szCs w:val="24"/>
        </w:rPr>
      </w:pPr>
      <w:r>
        <w:rPr>
          <w:rFonts w:ascii="標楷體" w:eastAsia="標楷體" w:hAnsi="標楷體" w:cs="Arial"/>
          <w:b/>
          <w:szCs w:val="24"/>
        </w:rPr>
        <w:br w:type="page"/>
      </w:r>
    </w:p>
    <w:p w:rsidR="00C1244E" w:rsidRPr="00C1244E" w:rsidRDefault="00C1244E" w:rsidP="00C1244E">
      <w:pPr>
        <w:spacing w:line="400" w:lineRule="exact"/>
        <w:jc w:val="center"/>
        <w:rPr>
          <w:rFonts w:ascii="標楷體" w:eastAsia="標楷體" w:hAnsi="標楷體"/>
          <w:b/>
          <w:i/>
          <w:sz w:val="28"/>
          <w:szCs w:val="28"/>
        </w:rPr>
      </w:pPr>
      <w:r w:rsidRPr="00C1244E">
        <w:rPr>
          <w:rFonts w:ascii="標楷體" w:eastAsia="標楷體" w:hAnsi="標楷體" w:cs="Arial" w:hint="eastAsia"/>
          <w:b/>
          <w:sz w:val="28"/>
          <w:szCs w:val="28"/>
        </w:rPr>
        <w:lastRenderedPageBreak/>
        <w:t>臺北市私立延平高級中學(國中部)109</w:t>
      </w:r>
      <w:r>
        <w:rPr>
          <w:rFonts w:ascii="標楷體" w:eastAsia="標楷體" w:hAnsi="標楷體" w:cs="Arial" w:hint="eastAsia"/>
          <w:b/>
          <w:sz w:val="28"/>
          <w:szCs w:val="28"/>
        </w:rPr>
        <w:t>學年度第二</w:t>
      </w:r>
      <w:bookmarkStart w:id="0" w:name="_GoBack"/>
      <w:bookmarkEnd w:id="0"/>
      <w:r w:rsidRPr="00C1244E">
        <w:rPr>
          <w:rFonts w:ascii="標楷體" w:eastAsia="標楷體" w:hAnsi="標楷體" w:cs="Arial" w:hint="eastAsia"/>
          <w:b/>
          <w:sz w:val="28"/>
          <w:szCs w:val="28"/>
        </w:rPr>
        <w:t>學期國語文領域/科目課程計畫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997"/>
        <w:gridCol w:w="851"/>
        <w:gridCol w:w="1275"/>
        <w:gridCol w:w="1560"/>
        <w:gridCol w:w="760"/>
        <w:gridCol w:w="240"/>
        <w:gridCol w:w="1276"/>
        <w:gridCol w:w="1134"/>
        <w:gridCol w:w="982"/>
        <w:gridCol w:w="436"/>
      </w:tblGrid>
      <w:tr w:rsidR="00270473" w:rsidTr="00270473">
        <w:trPr>
          <w:trHeight w:val="689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0473" w:rsidRDefault="0027047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領域/科目</w:t>
            </w:r>
          </w:p>
        </w:tc>
        <w:tc>
          <w:tcPr>
            <w:tcW w:w="8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英語文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社會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歷史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地理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公民與社會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270473" w:rsidRDefault="00270473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自然科學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理化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生物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地球科學)</w:t>
            </w:r>
          </w:p>
          <w:p w:rsidR="00270473" w:rsidRDefault="00270473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藝術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音樂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視覺藝術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表演藝術)</w:t>
            </w:r>
          </w:p>
          <w:p w:rsidR="00270473" w:rsidRDefault="00270473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綜合活動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家政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童軍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輔導)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科技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資訊科技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生活科技)</w:t>
            </w:r>
          </w:p>
          <w:p w:rsidR="00270473" w:rsidRDefault="00270473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健康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教育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體育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270473" w:rsidTr="00270473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0473" w:rsidRDefault="00270473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實施年級</w:t>
            </w:r>
          </w:p>
        </w:tc>
        <w:tc>
          <w:tcPr>
            <w:tcW w:w="8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■7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□8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□9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</w:tc>
      </w:tr>
      <w:tr w:rsidR="00270473" w:rsidTr="00270473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0473" w:rsidRDefault="00270473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教材版本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選用教科書</w:t>
            </w:r>
            <w:r>
              <w:rPr>
                <w:rFonts w:ascii="標楷體" w:eastAsia="標楷體" w:hAnsi="標楷體" w:cs="標楷體" w:hint="eastAsia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翰林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270473" w:rsidRDefault="00270473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□自編教材(經課發會通過)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節數</w:t>
            </w:r>
          </w:p>
        </w:tc>
        <w:tc>
          <w:tcPr>
            <w:tcW w:w="4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每週 </w:t>
            </w:r>
            <w:r>
              <w:rPr>
                <w:rFonts w:ascii="標楷體" w:eastAsia="標楷體" w:hAnsi="標楷體" w:cs="標楷體" w:hint="eastAsia"/>
                <w:szCs w:val="24"/>
              </w:rPr>
              <w:t>5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 第 1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學期 共 </w:t>
            </w:r>
            <w:r>
              <w:rPr>
                <w:rFonts w:ascii="標楷體" w:eastAsia="標楷體" w:hAnsi="標楷體" w:cs="標楷體" w:hint="eastAsia"/>
                <w:szCs w:val="24"/>
              </w:rPr>
              <w:t>105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</w:t>
            </w:r>
          </w:p>
          <w:p w:rsidR="00270473" w:rsidRDefault="00270473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(對開可補充說明)共       節</w:t>
            </w:r>
          </w:p>
        </w:tc>
      </w:tr>
      <w:tr w:rsidR="00270473" w:rsidTr="00270473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0473" w:rsidRDefault="00270473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領域核心素養</w:t>
            </w:r>
          </w:p>
        </w:tc>
        <w:tc>
          <w:tcPr>
            <w:tcW w:w="8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國-J-A1透過國語文的學習，認識生涯及生命的典範，建立正向價值觀，提高語文自學的興趣。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國-J-A2透過欣賞各類文本，培養思辨的能力，並能反思內容主題，應用於日常生活中，有效處理問題。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國-J-A3運用國語文能力吸收新知，並訂定計畫、自主學習，發揮創新精神，增進個人的應變能力。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國-J-B1運用國語文表情達意，增進閱讀理解，進而提升欣賞及評析文本的能力，並能傾聽他人的需求、理解他人的觀點，達到良性的人我溝通與互動。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國-J-B2運用科技、資訊與各類媒體所提供的素材，進行檢索、統整、解釋及省思，並轉化成生活的能力與素養。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國-J-B3具備欣賞文學與相關藝術的能力，並培養創作的興趣，透過對文本的反思與分享，印證生活經驗，提升審美判斷力。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國-J-C1閱讀各類文本，從中培養道德觀、責任感、同理心，並能觀察生活環境，主動關懷社會，增進對公共議題的興趣。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國-J-C2在國語文學習情境中，與他人合作學習，增進理解、溝通與包容的能力，在生活中建立友善的人際關係。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國-J-C3閱讀各類文本，探索不同文化的內涵，欣賞並尊重各國文化的差異性，了解與關懷多元文化的價值與意義。</w:t>
            </w:r>
          </w:p>
        </w:tc>
      </w:tr>
      <w:tr w:rsidR="00270473" w:rsidTr="00270473">
        <w:trPr>
          <w:trHeight w:val="846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0473" w:rsidRDefault="00270473">
            <w:pPr>
              <w:snapToGrid w:val="0"/>
              <w:spacing w:line="40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85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本冊包含童詩、語錄體、文言小品、親情、態度等不同面向的選文，第十課選錄饒富趣味、篇幅較長的故事性小說，藉以訓練學生閱讀長文的能力。如此安排期使學生培養出正確理解和活用本國語言文字的能力，並能提升讀書興趣及自學能力，奠定終身學習的基礎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各課學習重點為：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（一）〈夏夜〉：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1.認識童詩的特色及楊喚詩作。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2.能運用擬人技巧敘事或描摹景物。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3.透過聆聽與朗誦體會詩歌的聲情之美。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（二）〈論語選〉：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1.認識儒家重要的經典──論語。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2.能理解論語名句並活用於生活中。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3.透過閱讀論語，涵養為學與處事的良好態度。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（三）〈雅量〉：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1.明瞭雅量的涵義及其在人際關係中的重要性。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2.學習用舉例法來說明事理。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3.培養互相包容與尊重的氣度。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（四）〈母親的教誨〉：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1.了解母教對胡適深遠的影響。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2.學習諧音雙關的技巧。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3.運用細節的描述和對話來凸顯人物形象。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4.能善體親心，孝敬父母。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（五）〈兒時記趣〉：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1.了解作者兒時的生活樂趣。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2.善用觀察力與想像力體會生活情趣。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3.學習運用誇飾修辭增強表達效果。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（六）〈背影〉：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1.了解「背影」所隱含的父愛。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2.學習倒反修辭的運用。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3.能藉具體事件的描述表達真切的情感。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4.能感受並回應親人的關懷。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（七）〈心囚〉：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1.認識杏林子以樂觀的心態，超越逆境的精神。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2.學習正反對比的寫作技巧。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3.能以正向思考的處世態度面對生活中的困境。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（八）〈無心的錯誤〉：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1.了解「無心的錯誤」可能導致嚴重的後果。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2.能藉生活事例來說明道理。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3.能以嚴謹的態度面對生活，凡事三思而後行。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（九）〈音樂家與職籃巨星〉：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1.了解魯賓斯坦與麥可‧喬丹成功的共同原因。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2.能從不同例證中歸結出相同事理來加強論述。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3.能以苦練的精神面對生活中的挑戰。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（十）〈藍色串珠項鍊〉：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1.了解「藍色串珠項鍊」在故事中推演情節的作用。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2.學習小說以對話凸顯人物性格的手法。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3.能分析文本，掌握故事情節的發展脈絡。</w:t>
            </w:r>
          </w:p>
        </w:tc>
      </w:tr>
      <w:tr w:rsidR="00270473" w:rsidTr="00270473">
        <w:trPr>
          <w:trHeight w:val="360"/>
          <w:jc w:val="center"/>
        </w:trPr>
        <w:tc>
          <w:tcPr>
            <w:tcW w:w="16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70473" w:rsidRDefault="00270473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lastRenderedPageBreak/>
              <w:t>學習進度</w:t>
            </w:r>
          </w:p>
          <w:p w:rsidR="00270473" w:rsidRDefault="00270473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szCs w:val="20"/>
                <w:lang w:eastAsia="zh-HK"/>
              </w:rPr>
              <w:t>週次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</w:p>
          <w:p w:rsidR="00270473" w:rsidRDefault="0027047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活動主題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學習重點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評量方法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教學設施設備需求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跨領域/科目協同教學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備註</w:t>
            </w:r>
          </w:p>
        </w:tc>
      </w:tr>
      <w:tr w:rsidR="00270473" w:rsidTr="00270473">
        <w:trPr>
          <w:trHeight w:val="405"/>
          <w:jc w:val="center"/>
        </w:trPr>
        <w:tc>
          <w:tcPr>
            <w:tcW w:w="2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Cs w:val="20"/>
                <w:lang w:eastAsia="zh-HK"/>
              </w:rPr>
            </w:pPr>
          </w:p>
        </w:tc>
        <w:tc>
          <w:tcPr>
            <w:tcW w:w="8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學習表現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學習內容</w:t>
            </w:r>
          </w:p>
        </w:tc>
        <w:tc>
          <w:tcPr>
            <w:tcW w:w="50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4"/>
              </w:rPr>
              <w:t>一</w:t>
            </w: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學期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第一週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夏夜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依據不同情境，分辨聲情意涵及表達技巧，適切回應。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1-IV-4 靈活應用科技與資訊，增進聆聽能力，加強互動學習效果。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5-IV-2 理解各類文本的句子、段落與主要概念，指出寫作的目的與觀點。  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6-IV-5 主動創作、自訂題目、闡述見解，並發表自己的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作品。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Ac-IV-3 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Ad-IV-2 新詩、現代散文、現代小說、劇本。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Ba-IV-2 各種描寫的作用及呈現的效果。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Bb-IV-5 藉由敘述事件與描寫景物間接抒情。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1.學習單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2.口語表達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3.圖畫創作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4.詩歌朗誦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5.主題寫作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【戶外教育】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第二週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夏夜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依據不同情境，分辨聲情意涵及表達技巧，適切回應。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1-IV-4 靈活應用科技與資訊，增進聆聽能力，加強互動學習效果。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5-IV-2 理解各類文本的句子、段落與主要概念，指出寫作的目的與觀點。  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6-IV-5 主動創作、自訂題目、闡述見解，並發表自己的作品。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Ac-IV-3 文句表達的邏輯與意義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Ad-IV-2 新詩、現代散文、現代小說、劇本。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Ba-IV-2 各種描寫的作用及呈現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的效果。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Bb-IV-5 藉由敘述事件與描寫景物間接抒情。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1.學習單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2.口語表達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3.圖畫創作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4.詩歌朗誦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5.主題寫作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【戶外教育】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第三週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論語選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2-IV-2 有效把握聽聞內容的邏輯，做出提問或回饋。 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依理解的內容，明確表達意見，進行有條理的論辯，並注重言談禮貌。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Ab-IV-6 常用文言文的詞義及語詞結構。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Ad-IV-4非韻文：如古文、古典小說、語錄體、寓言等。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Cb-IV-1 各類文本中的親屬關係、道德倫理、儀式風俗、典章制度等文化內涵。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Cc-IV-1 各類文本中的藝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術、信仰、思想等文化內涵。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1.學習單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2.口語表達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3.資料蒐集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品J9 知行合一與自我反省。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3.孔子影片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第四週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論語選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依理解的內容，明確表達意見，進行有條理的論辯，並注重言談禮貌。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Ab-IV-6 常用文言文的詞義及語詞結構。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Ad-IV-4 非韻文：如古文、古典小說、語錄體、寓言等。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Cb-IV-1 各類文本中的親屬關係、道德倫理、儀式風俗、典章制度等文化內涵。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1.學習單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2.口語表達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3.資料蒐集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品J9 知行合一與自我反省。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3.孔子影片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第五週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第三課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雅量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2-IV-3 依理解的內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容，明確表達意見，進行有條理的論辯，並注重言談禮貌。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2-IV-5 視不同情境，進行報告、評論、演說及論辯。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 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5-IV-5 大量閱讀多元文本，理解議題內涵及其與個人生活、社會結構的關聯性。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Ab-IV-2 3,500個常用字的使用。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Ac-IV-1 標點符號在文本中的不同效果。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Bd-IV-2 論證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方式如比較、比喻等。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Cb-IV-1 各類文本中的親屬關係、道德倫理、儀式風格、典章制度等文化內涵。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1.學習單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2.分組報告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3.同儕互評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5.YOUTUBE影音──丹麥國營電視台形象廣告有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洋蔥，意外在全球引起瘋傳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第六週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第三課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雅量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依理解的內容，明確表達意見，進行有條理的論辯，並注重言談禮貌。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2-IV-5 視不同情境，進行報告、評論、演說及論辯。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落與主要概念，指出寫作的目的與觀 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5-IV-5 大量閱讀多元文本，理解議題內涵及其與個人生活、社會結構的關聯性。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Ab-IV-2 3,500個常用字的使用。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Ac-IV-1 標點符號在文本中的不同效果。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Bd-IV-2 論證方式如比較、比喻等。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Cb-IV-1 各類文本中的親屬關係、道德倫理、儀式風格、典章制度等文化內涵。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1.學習單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2.分組報告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3.同儕互評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5.YOUTUBE影音──丹麥國營電視台形象廣告有洋蔥，意外在全球引起瘋傳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第七週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語文常識（一）標點符號使用法(第一次段考)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2-IV-4 靈活運用科技與資訊，豐富表達內容。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5-IV-1 比較不同標點符號的表達效果，流暢朗讀各類文本，並表現情感的起伏變化。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6-IV-1 善用標點符號，增進情感表達及說服力。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Ac-IV-1 標點符號在文本中的不同效果。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1.學習單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2.口語表達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1.標點符號定義學習單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2.標點符號文意學習單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第八週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第四課母親的教誨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4-IV-3 能運用字典或辭典了解一字多音及一字多義的現象。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6-IV-3 靈活運用仿寫、改寫等技巧，增進寫作能力。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Ab-IV-1 4,000個常用字的字形、字音和字義。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Ac-IV-1 標點符號在文本中的不同效果。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Cb-IV-1 各類文本中的親屬關係、道德倫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理、儀式風俗、典章制度等文化內涵。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1.口語表達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2.學習單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3.分組報告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性J3 檢視家庭、學校、職場中基於性別刻板印象產生的偏見與歧視。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第九週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第四課母親的教誨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4-IV-3 能運用字典或辭典了解一字多音及一字多義的現象。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6-IV-3 靈活運用仿寫、改寫等技巧，增進寫作能力。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Ab-IV-1 4,000個常用字的字形、字音和字義。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Ac-IV-1 標點符號在文本中的不同效果。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Cb-IV-1 各類文本中的親屬關係、道德倫理、儀式風俗、典章制度等文化內涵。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1.口語表達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2.學習單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3.分組報告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性J3 檢視家庭、學校、職場中基於性別刻板印象產生的偏見與歧視。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第十週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第五課兒時記趣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的句子、段落與主要概念，指出寫作的目的與觀點。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6-IV-1 善用標點符號，增進情感表達及說服力。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6-IV-4 依據需求書寫各類文本。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Ab-IV-6 常用文言文的詞義及語詞結構。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Ad-IV-4 非韻文：如古文、古典小說、語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錄體、寓言等。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1.主題寫作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2.作品發表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3.圖畫創作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【生涯規劃教育】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涯J3 覺察自己的能力與興趣。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【閱讀素養教育】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閱J8 在學習上遇到問題時，願意尋找課外資料，解決困難。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【戶外教育】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5.網路圖庫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第十一週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第五課兒時記趣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6-IV-1 善用標點符號，增進情感表達及說服力。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6-IV-4 依據需求書寫各類文本。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Ab-IV-6 常用文言文的詞義及語詞結構。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Ad-IV-4 非韻文：如古文、古典小說、語錄體、寓言等。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1.主題寫作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2.作品發表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3.圖畫創作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【生涯規劃教育】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涯J3 覺察自己的能力與興趣。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【閱讀素養教育】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閱J8 在學習上遇到問題時，願意尋找課外資料，解決困難。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【戶外教育】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5.網路圖庫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第十二週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第六課背影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1-IV-4 靈活應用科技與資訊，增進聆聽能力，加強互動學習效果。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情達意，分享自身經驗。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6-IV-4 依據需求書寫各類文本。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Ab-IV-1 4,000個常用字的字形、字音和字義。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析。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Bb-IV-1 自我及人際交流的感受。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1.口語表達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2.作業評量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3.主題寫作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【閱讀素養教育】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第十三週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第六課背影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1-IV-4 靈活應用科技與資訊，增進聆聽能力，加強互動學習效果。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6-IV-4 依據需求書寫各類文本。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Ab-IV-1 4,000個常用字的字形、字音和字義。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Bb-IV-1 自我及人際交流的感受。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1.口語表達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2.作業評量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3.主題寫作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【閱讀素養教育】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第十四週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語文常識（二）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閱讀導航與資訊檢索(第二次段考)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1-IV-4 靈活應用科技與資訊，增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進聆聽能力，加強互動學習效果。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2-IV-4 靈活運用科技與資訊，豐富表達內容。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4-IV-3 能運用字典或辭典了解一字多音及一字多義的現象。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Ab-IV-4 6,500個常用語詞的認念。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Ac-IV-3 文句表達的邏輯與意義。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1.作業評量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2.口語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【閱讀素養教育】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閱J4 除紙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本閱讀之外，依學習需求選擇適當的閱讀媒材，並了解如何利用適當的管道獲得文本資源。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閱J8 在學習上遇到問題時，願意尋找課外資料，解決困難。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閱J9 樂於參與閱讀相關的學習活動，並與他人交流。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資料搜索學習單。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第十五週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第七課心囚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依理解的內容，明確表達意見，進行有條理的論辯，並注重言談禮貌。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4-IV-1 認識國字至少4,500　字，使用3,500　字。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5-IV-5 大量閱讀多元文本，理解議題內涵及其與個人生活、社會結構的關聯性。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6-IV-3 靈活運用仿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寫、改寫等技巧，增進寫作能力。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Ab-IV-5 5,000個常用語詞的使用。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Bd-IV-2 論證方式如比較、比喻等。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1.學習單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2.小組報告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3.紙筆測驗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品J6 關懷弱勢的意涵、策略，及其實踐與反思。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多J3 提高對弱勢或少數群體文化的覺察與省思。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第十六週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第七課心囚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依理解的內容，明確表達意見，進行有條理的論辯，並注重言談禮貌。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4-IV-1 認識國字至少4,500　字，使用3,500　字。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5-IV-5 大量閱讀多元文本，理解議題內涵及其與個人生活、社會結構的關聯性。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Ab-IV-5 5,000個常用語詞的使用。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Bd-IV-2 論證方式如比較、比喻等。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1.學習單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2.小組報告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3.紙筆測驗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品J6 關懷弱勢的意涵、策略，及其實踐與反思。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多J3 提高對弱勢或少數群體文化的覺察與省思。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第十七週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第八課無心的錯誤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1-IV-3 分辨聆聽內容的邏輯性，找出解決問題的方法。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2-IV-4 靈活運用科技與資訊，豐富表達內容。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題的能力。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Ab-IV-5 5,000個常用語詞的使用。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Bd-IV-1 以事實、理論為論據，達到說服、建構、批判等目的。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Cc-IV-1 各類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文本中的藝術、信仰、思想等文化內涵。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1.資料蒐集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2.口語表達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3.分組報告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【法治教育】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法J9 進行學生權利與校園法律之初探。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安J7 了解霸凌防制的精神。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【閱讀素養教育】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閱J6 懂得在不同學習及生活情境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中使用文本之規則。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5.網站資源─網站標錯價格的法律爭議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第十八週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第八課無心的錯誤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1-IV-3 分辨聆聽內容的邏輯性，找出解決問題的方法。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2-IV-4 靈活運用科技與資訊，豐富表達內容。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Ab-IV-5 5,000個常用語詞的使用。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Bd-IV-1 以事實、理論為論據，達到說服、建構、批判等目的。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1.資料蒐集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2.口語表達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3.分組報告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【法治教育】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法J9 進行學生權利與校園法律之初探。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安J7 了解霸凌防制的精神。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【閱讀素養教育】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5.網站資源─網站標錯價格的法律爭議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第十九週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第九課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音樂家與職籃巨星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1-IV-4 靈活應用科技與資訊，增進聆聽能力，加強互動學習效果。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依理解的內容，明確表達意見，進行有條理的論辯，並注重言談禮貌。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6-IV-2 依據審題、立意、取材、組織、遣詞造句、修改潤飾，寫出結構完整、主旨明確、文辭優美的文章。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Ab-IV-1 4,000個常用字的字形、字音和字義。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Ac-IV-3 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1.資料蒐集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2.學習單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3.主題寫作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涯J4 了解自己的人格特質與價值觀。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【閱讀素養教育】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閱J1 發展多元文本的閱讀策略。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5. YOUTUBE影音─【小時光麵館】第九話 英雄不流淚-獻給每一位，在人生中，故作堅強的你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6.YOUTUBE影音─【永不放棄】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第二十週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第九課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音樂家與職籃巨星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1-IV-4 靈活應用科技與資訊，增進聆聽能力，加強互動學習效果。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依理解的內容，明確表達意見，進行有條理的論辯，並注重言談禮貌。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Ab-IV-1 4,000個常用字的字形、字音和字義。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Ac-IV-3 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1.資料蒐集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2.學習單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3.主題寫作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涯J4 了解自己的人格特質與價值觀。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【閱讀素養教育】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閱J1 發展多元文本的閱讀策略。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5. YOUTUBE影音─【小時光麵館】第九話 英雄不流淚-獻給每一位，在人生中，故作堅強的你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6.YOUTUBE影音─【永不放棄】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70473" w:rsidTr="00270473">
        <w:trPr>
          <w:trHeight w:val="720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第二十一週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第十課藍色串珠項鍊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(第三次段考)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依據不同情境，分辨聲情意涵及表達技巧，適切回應。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2-IV-5 視不同情境，進行報告、評論、演說及論辯。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5-IV-5 大量閱讀多元文本，理解議題內涵及其與個人生活、社會結構的關聯性。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Ac-IV-3 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文句表達的邏輯與意義。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Ba-IV-1 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敘、倒敘、插敘與補敘法。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Cb-IV-1 各類文本中的親屬關係、道德倫理、儀式風俗、典章制度等文化內涵。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1.資料蒐集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2.小組報告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3.學習單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4.戲劇表演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5.同儕互評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【閱讀素養教育】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【品德教育】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品EJU6 欣賞感恩。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1.課文朗讀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2.課文動畫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3.作者影片</w:t>
            </w:r>
          </w:p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4.閱讀饗宴聆聽音檔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73" w:rsidRDefault="0027047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270473" w:rsidRDefault="00270473" w:rsidP="00270473">
      <w:pPr>
        <w:widowControl/>
        <w:spacing w:line="400" w:lineRule="exact"/>
      </w:pPr>
    </w:p>
    <w:p w:rsidR="001F5B26" w:rsidRPr="001F5B26" w:rsidRDefault="001F5B26"/>
    <w:sectPr w:rsidR="001F5B26" w:rsidRPr="001F5B26" w:rsidSect="001F5B2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D84" w:rsidRDefault="000F5D84" w:rsidP="003522A1">
      <w:r>
        <w:separator/>
      </w:r>
    </w:p>
  </w:endnote>
  <w:endnote w:type="continuationSeparator" w:id="0">
    <w:p w:rsidR="000F5D84" w:rsidRDefault="000F5D84" w:rsidP="0035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D84" w:rsidRDefault="000F5D84" w:rsidP="003522A1">
      <w:r>
        <w:separator/>
      </w:r>
    </w:p>
  </w:footnote>
  <w:footnote w:type="continuationSeparator" w:id="0">
    <w:p w:rsidR="000F5D84" w:rsidRDefault="000F5D84" w:rsidP="00352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26"/>
    <w:rsid w:val="000D6A6B"/>
    <w:rsid w:val="000F5D84"/>
    <w:rsid w:val="001F5B26"/>
    <w:rsid w:val="00270473"/>
    <w:rsid w:val="00276C1B"/>
    <w:rsid w:val="003522A1"/>
    <w:rsid w:val="003F0FF5"/>
    <w:rsid w:val="006D676C"/>
    <w:rsid w:val="006F53E2"/>
    <w:rsid w:val="00712BE1"/>
    <w:rsid w:val="007729AF"/>
    <w:rsid w:val="00826D85"/>
    <w:rsid w:val="00922F5D"/>
    <w:rsid w:val="00A14EDF"/>
    <w:rsid w:val="00A457DC"/>
    <w:rsid w:val="00B00082"/>
    <w:rsid w:val="00B262F9"/>
    <w:rsid w:val="00C1244E"/>
    <w:rsid w:val="00D836F8"/>
    <w:rsid w:val="00DC668C"/>
    <w:rsid w:val="00E673DC"/>
    <w:rsid w:val="00F33BA3"/>
    <w:rsid w:val="00F3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E61A797"/>
  <w15:docId w15:val="{C1099034-9EFE-4D40-87AA-04F9C0527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2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2A1"/>
    <w:rPr>
      <w:kern w:val="2"/>
    </w:rPr>
  </w:style>
  <w:style w:type="paragraph" w:styleId="a5">
    <w:name w:val="footer"/>
    <w:basedOn w:val="a"/>
    <w:link w:val="a6"/>
    <w:uiPriority w:val="99"/>
    <w:unhideWhenUsed/>
    <w:rsid w:val="003522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2A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4008</Words>
  <Characters>22850</Characters>
  <Application>Microsoft Office Word</Application>
  <DocSecurity>0</DocSecurity>
  <Lines>190</Lines>
  <Paragraphs>53</Paragraphs>
  <ScaleCrop>false</ScaleCrop>
  <Company/>
  <LinksUpToDate>false</LinksUpToDate>
  <CharactersWithSpaces>26805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</dc:creator>
  <cp:lastModifiedBy>New</cp:lastModifiedBy>
  <cp:revision>4</cp:revision>
  <dcterms:created xsi:type="dcterms:W3CDTF">2020-06-12T02:39:00Z</dcterms:created>
  <dcterms:modified xsi:type="dcterms:W3CDTF">2020-06-12T06:50:00Z</dcterms:modified>
</cp:coreProperties>
</file>