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F0C" w:rsidRDefault="00DA6F0C" w:rsidP="00DA6F0C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九年級</w:t>
      </w:r>
      <w:r w:rsidR="00CD2151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藝文</w:t>
      </w:r>
      <w:r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領域課程計畫</w:t>
      </w:r>
    </w:p>
    <w:p w:rsidR="00957153" w:rsidRPr="00DA6F0C" w:rsidRDefault="00957153" w:rsidP="00025FBE">
      <w:pPr>
        <w:spacing w:line="0" w:lineRule="atLeast"/>
        <w:jc w:val="both"/>
        <w:rPr>
          <w:rFonts w:ascii="標楷體" w:eastAsia="標楷體" w:hAnsi="標楷體"/>
          <w:sz w:val="26"/>
          <w:u w:val="single"/>
        </w:rPr>
      </w:pPr>
    </w:p>
    <w:p w:rsidR="00265358" w:rsidRPr="00EF7588" w:rsidRDefault="00265358" w:rsidP="00025FBE">
      <w:pPr>
        <w:spacing w:line="0" w:lineRule="atLeast"/>
        <w:ind w:firstLine="5"/>
        <w:jc w:val="both"/>
        <w:rPr>
          <w:rFonts w:ascii="標楷體" w:eastAsia="標楷體" w:hAnsi="標楷體"/>
        </w:rPr>
      </w:pPr>
      <w:r w:rsidRPr="00EF7588">
        <w:rPr>
          <w:rFonts w:ascii="標楷體" w:eastAsia="標楷體" w:hAnsi="標楷體" w:hint="eastAsia"/>
        </w:rPr>
        <w:t>教科書版本：</w:t>
      </w:r>
      <w:r w:rsidR="00465CB2" w:rsidRPr="00EF7588">
        <w:rPr>
          <w:rFonts w:ascii="標楷體" w:eastAsia="標楷體" w:hAnsi="標楷體" w:hint="eastAsia"/>
          <w:snapToGrid w:val="0"/>
          <w:kern w:val="0"/>
        </w:rPr>
        <w:t>翰林版國中藝文3上教材</w:t>
      </w:r>
    </w:p>
    <w:p w:rsidR="00957153" w:rsidRPr="00EF7588" w:rsidRDefault="00067610" w:rsidP="00025FBE">
      <w:pPr>
        <w:spacing w:line="0" w:lineRule="atLeast"/>
        <w:ind w:firstLine="5"/>
        <w:jc w:val="both"/>
        <w:rPr>
          <w:rFonts w:ascii="標楷體" w:eastAsia="標楷體" w:hAnsi="標楷體"/>
        </w:rPr>
      </w:pPr>
      <w:r w:rsidRPr="00EF7588">
        <w:rPr>
          <w:rFonts w:ascii="標楷體" w:eastAsia="標楷體" w:hAnsi="標楷體" w:hint="eastAsia"/>
        </w:rPr>
        <w:t>設計者</w:t>
      </w:r>
      <w:r w:rsidR="00265358" w:rsidRPr="00EF7588">
        <w:rPr>
          <w:rFonts w:ascii="標楷體" w:eastAsia="標楷體" w:hAnsi="標楷體" w:hint="eastAsia"/>
        </w:rPr>
        <w:t>：</w:t>
      </w:r>
      <w:r w:rsidR="00465CB2" w:rsidRPr="00EF7588">
        <w:rPr>
          <w:rFonts w:ascii="標楷體" w:eastAsia="標楷體" w:hAnsi="標楷體" w:hint="eastAsia"/>
          <w:snapToGrid w:val="0"/>
          <w:kern w:val="0"/>
          <w:u w:val="single"/>
        </w:rPr>
        <w:t>藝文</w:t>
      </w:r>
      <w:r w:rsidR="00265358" w:rsidRPr="00EF7588">
        <w:rPr>
          <w:rFonts w:ascii="標楷體" w:eastAsia="標楷體" w:hAnsi="標楷體" w:hint="eastAsia"/>
          <w:u w:val="single"/>
        </w:rPr>
        <w:t>領域教</w:t>
      </w:r>
      <w:r w:rsidR="00AB56EF" w:rsidRPr="00EF7588">
        <w:rPr>
          <w:rFonts w:ascii="標楷體" w:eastAsia="標楷體" w:hAnsi="標楷體" w:hint="eastAsia"/>
          <w:u w:val="single"/>
        </w:rPr>
        <w:t>學團隊</w:t>
      </w:r>
    </w:p>
    <w:p w:rsidR="0093059B" w:rsidRPr="00EF7588" w:rsidRDefault="0093059B" w:rsidP="00025FBE">
      <w:pPr>
        <w:spacing w:line="0" w:lineRule="atLeast"/>
        <w:jc w:val="both"/>
        <w:rPr>
          <w:rFonts w:ascii="標楷體" w:eastAsia="標楷體" w:hAnsi="標楷體"/>
          <w:b/>
        </w:rPr>
      </w:pPr>
      <w:bookmarkStart w:id="0" w:name="_GoBack"/>
      <w:bookmarkEnd w:id="0"/>
    </w:p>
    <w:p w:rsidR="00E674B6" w:rsidRPr="00EF7588" w:rsidRDefault="00265358" w:rsidP="00025FBE">
      <w:pPr>
        <w:spacing w:line="0" w:lineRule="atLeast"/>
        <w:jc w:val="both"/>
        <w:rPr>
          <w:rFonts w:ascii="標楷體" w:eastAsia="標楷體" w:hAnsi="標楷體"/>
          <w:b/>
        </w:rPr>
      </w:pPr>
      <w:r w:rsidRPr="00EF7588">
        <w:rPr>
          <w:rFonts w:ascii="標楷體" w:eastAsia="標楷體" w:hAnsi="標楷體" w:hint="eastAsia"/>
          <w:b/>
        </w:rPr>
        <w:t>本學期學習目標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1.瞭解生活周遭中可善加應用於記錄生活的媒材與形式，珍惜美好時光留下印記。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2.從典型傳統的設計到科技創新的變革，認識書籍裝幀的演進史與發展的概況。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3.瞭解書籍的定義及成書的概念，並能分辨手工書與印刷書的異同。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4.認識圖文創作與設計的要領，使學生能自行完成標題、文字設計、版面編排與裝訂。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5.獨立完成一本獨具自我特色與風格的手工書。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6.瞭解臺灣流行音樂的發展歷程、時代背景與科技對於音樂產生的影響。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7.認識臺灣流行音樂各時期的經典歌曲、創作者、演唱者。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8.能欣賞關懷社會的公益歌曲，如〈明天會更好〉、〈愛〉、〈讓愛轉動整個宇宙〉、〈相信愛〉。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9.能以中音直笛吹奏〈手牽手〉；能演唱歌曲〈稻香〉。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10.能認識電腦科技與音樂跨領域的各項應用。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11.運用影音剪輯軟體製作成年禮專輯。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 xml:space="preserve">12.能瞭解「集體即興」創作戲劇的元素、概念及其內容。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 xml:space="preserve">13.能欣賞不同類型的「集體即興」創作戲劇，並寫出自己的感想及評論。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 xml:space="preserve">14.能學習分工編寫「集體即興」創作戲劇劇本。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15.鑑賞生活空間中的雕塑藝術，體會雕塑之美。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16.認識不同類型的雕塑，理解雕塑與環境的互動關係。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17.認識傳統與現代的雕塑，以建立雕塑風格發展的基本概念。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18.學習設計人物公仔，培養雕塑創作的能力與興趣。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19.透過對東西方雕像藝術的認識，瞭解不同時代文化下對性別的多元審美表現。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20.認識雕塑藝術的特質與表現。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21.認識女性藝術家的作品，以女性敏銳細膩的感受力，表現外在世界及內在情感。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22.透過藝術拼貼的創作手法，表達自身的性別觀點。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23</w:t>
      </w:r>
      <w:r w:rsidRPr="00EF7588">
        <w:rPr>
          <w:rFonts w:ascii="標楷體" w:eastAsia="標楷體" w:hAnsi="標楷體"/>
          <w:snapToGrid w:val="0"/>
          <w:kern w:val="0"/>
        </w:rPr>
        <w:t>.認識浪漫主義風景畫與英國水彩畫家泰納及其作品。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24</w:t>
      </w:r>
      <w:r w:rsidRPr="00EF7588">
        <w:rPr>
          <w:rFonts w:ascii="標楷體" w:eastAsia="標楷體" w:hAnsi="標楷體"/>
          <w:snapToGrid w:val="0"/>
          <w:kern w:val="0"/>
        </w:rPr>
        <w:t>.認識巴比松畫派及印象派風景畫，以及印象派畫家莫內與其《麥草堆》系列畫作。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25</w:t>
      </w:r>
      <w:r w:rsidRPr="00EF7588">
        <w:rPr>
          <w:rFonts w:ascii="標楷體" w:eastAsia="標楷體" w:hAnsi="標楷體"/>
          <w:snapToGrid w:val="0"/>
          <w:kern w:val="0"/>
        </w:rPr>
        <w:t>.認識晚明時期之後所盛行的旅遊風氣及中國寫景山水畫。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26</w:t>
      </w:r>
      <w:r w:rsidRPr="00EF7588">
        <w:rPr>
          <w:rFonts w:ascii="標楷體" w:eastAsia="標楷體" w:hAnsi="標楷體"/>
          <w:snapToGrid w:val="0"/>
          <w:kern w:val="0"/>
        </w:rPr>
        <w:t>.欣賞前輩藝術家筆下的臺灣風情畫。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2</w:t>
      </w:r>
      <w:r w:rsidRPr="00EF7588">
        <w:rPr>
          <w:rFonts w:ascii="標楷體" w:eastAsia="標楷體" w:hAnsi="標楷體" w:hint="eastAsia"/>
          <w:snapToGrid w:val="0"/>
          <w:kern w:val="0"/>
        </w:rPr>
        <w:t>7</w:t>
      </w:r>
      <w:r w:rsidRPr="00EF7588">
        <w:rPr>
          <w:rFonts w:ascii="標楷體" w:eastAsia="標楷體" w:hAnsi="標楷體"/>
          <w:snapToGrid w:val="0"/>
          <w:kern w:val="0"/>
        </w:rPr>
        <w:t>.瞭解印象樂派的音樂風格與特色。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2</w:t>
      </w:r>
      <w:r w:rsidRPr="00EF7588">
        <w:rPr>
          <w:rFonts w:ascii="標楷體" w:eastAsia="標楷體" w:hAnsi="標楷體" w:hint="eastAsia"/>
          <w:snapToGrid w:val="0"/>
          <w:kern w:val="0"/>
        </w:rPr>
        <w:t>8</w:t>
      </w:r>
      <w:r w:rsidRPr="00EF7588">
        <w:rPr>
          <w:rFonts w:ascii="標楷體" w:eastAsia="標楷體" w:hAnsi="標楷體"/>
          <w:snapToGrid w:val="0"/>
          <w:kern w:val="0"/>
        </w:rPr>
        <w:t>.欣賞印象樂派作曲家——德布西與拉威爾。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29</w:t>
      </w:r>
      <w:r w:rsidRPr="00EF7588">
        <w:rPr>
          <w:rFonts w:ascii="標楷體" w:eastAsia="標楷體" w:hAnsi="標楷體"/>
          <w:snapToGrid w:val="0"/>
          <w:kern w:val="0"/>
        </w:rPr>
        <w:t>.從拉威爾的音樂作品，感受曲中光、影意象的表現方式。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30</w:t>
      </w:r>
      <w:r w:rsidRPr="00EF7588">
        <w:rPr>
          <w:rFonts w:ascii="標楷體" w:eastAsia="標楷體" w:hAnsi="標楷體"/>
          <w:snapToGrid w:val="0"/>
          <w:kern w:val="0"/>
        </w:rPr>
        <w:t>.能以中音直笛</w:t>
      </w:r>
      <w:r w:rsidRPr="00EF7588">
        <w:rPr>
          <w:rFonts w:ascii="標楷體" w:eastAsia="標楷體" w:hAnsi="標楷體" w:hint="eastAsia"/>
          <w:snapToGrid w:val="0"/>
          <w:kern w:val="0"/>
        </w:rPr>
        <w:t>吹奏</w:t>
      </w:r>
      <w:r w:rsidRPr="00EF7588">
        <w:rPr>
          <w:rFonts w:ascii="標楷體" w:eastAsia="標楷體" w:hAnsi="標楷體"/>
          <w:snapToGrid w:val="0"/>
          <w:kern w:val="0"/>
        </w:rPr>
        <w:t>〈</w:t>
      </w:r>
      <w:r w:rsidRPr="00EF7588">
        <w:rPr>
          <w:rFonts w:ascii="標楷體" w:eastAsia="標楷體" w:hAnsi="標楷體" w:hint="eastAsia"/>
          <w:snapToGrid w:val="0"/>
          <w:kern w:val="0"/>
        </w:rPr>
        <w:t>城裡的月光</w:t>
      </w:r>
      <w:r w:rsidRPr="00EF7588">
        <w:rPr>
          <w:rFonts w:ascii="標楷體" w:eastAsia="標楷體" w:hAnsi="標楷體"/>
          <w:snapToGrid w:val="0"/>
          <w:kern w:val="0"/>
        </w:rPr>
        <w:t>〉；能習唱〈月光〉。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1</w:t>
      </w:r>
      <w:r w:rsidRPr="00EF7588">
        <w:rPr>
          <w:rFonts w:ascii="標楷體" w:eastAsia="標楷體" w:hAnsi="標楷體"/>
          <w:snapToGrid w:val="0"/>
          <w:kern w:val="0"/>
        </w:rPr>
        <w:t>.能感受印象樂派樂曲對於描寫大自然景色不同意境與美。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2</w:t>
      </w:r>
      <w:r w:rsidRPr="00EF7588">
        <w:rPr>
          <w:rFonts w:ascii="標楷體" w:eastAsia="標楷體" w:hAnsi="標楷體"/>
          <w:snapToGrid w:val="0"/>
          <w:kern w:val="0"/>
        </w:rPr>
        <w:t>.能分辨調性與無調性音樂。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3</w:t>
      </w:r>
      <w:r w:rsidRPr="00EF7588">
        <w:rPr>
          <w:rFonts w:ascii="標楷體" w:eastAsia="標楷體" w:hAnsi="標楷體"/>
          <w:snapToGrid w:val="0"/>
          <w:kern w:val="0"/>
        </w:rPr>
        <w:t>.演唱歌曲〈舊夢〉。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4</w:t>
      </w:r>
      <w:r w:rsidRPr="00EF7588">
        <w:rPr>
          <w:rFonts w:ascii="標楷體" w:eastAsia="標楷體" w:hAnsi="標楷體"/>
          <w:snapToGrid w:val="0"/>
          <w:kern w:val="0"/>
        </w:rPr>
        <w:t xml:space="preserve">.認識二十世紀音樂裡的節奏運用。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5</w:t>
      </w:r>
      <w:r w:rsidRPr="00EF7588">
        <w:rPr>
          <w:rFonts w:ascii="標楷體" w:eastAsia="標楷體" w:hAnsi="標楷體"/>
          <w:snapToGrid w:val="0"/>
          <w:kern w:val="0"/>
        </w:rPr>
        <w:t>.中音直笛吹奏〈羅馬尼亞波爾卡〉。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6</w:t>
      </w:r>
      <w:r w:rsidRPr="00EF7588">
        <w:rPr>
          <w:rFonts w:ascii="標楷體" w:eastAsia="標楷體" w:hAnsi="標楷體"/>
          <w:snapToGrid w:val="0"/>
          <w:kern w:val="0"/>
        </w:rPr>
        <w:t>.認識實驗音樂裡的新音響。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7</w:t>
      </w:r>
      <w:r w:rsidRPr="00EF7588">
        <w:rPr>
          <w:rFonts w:ascii="標楷體" w:eastAsia="標楷體" w:hAnsi="標楷體"/>
          <w:snapToGrid w:val="0"/>
          <w:kern w:val="0"/>
        </w:rPr>
        <w:t>.認識各種特殊記譜。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3</w:t>
      </w:r>
      <w:r w:rsidRPr="00EF7588">
        <w:rPr>
          <w:rFonts w:ascii="標楷體" w:eastAsia="標楷體" w:hAnsi="標楷體" w:hint="eastAsia"/>
          <w:snapToGrid w:val="0"/>
          <w:kern w:val="0"/>
        </w:rPr>
        <w:t>8</w:t>
      </w:r>
      <w:r w:rsidRPr="00EF7588">
        <w:rPr>
          <w:rFonts w:ascii="標楷體" w:eastAsia="標楷體" w:hAnsi="標楷體"/>
          <w:snapToGrid w:val="0"/>
          <w:kern w:val="0"/>
        </w:rPr>
        <w:t>.認識二十世紀後流行音樂的發展脈絡。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39</w:t>
      </w:r>
      <w:r w:rsidRPr="00EF7588">
        <w:rPr>
          <w:rFonts w:ascii="標楷體" w:eastAsia="標楷體" w:hAnsi="標楷體"/>
          <w:snapToGrid w:val="0"/>
          <w:kern w:val="0"/>
        </w:rPr>
        <w:t>.能認識流行音樂的創作手法。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0</w:t>
      </w:r>
      <w:r w:rsidRPr="00EF7588">
        <w:rPr>
          <w:rFonts w:ascii="標楷體" w:eastAsia="標楷體" w:hAnsi="標楷體"/>
          <w:snapToGrid w:val="0"/>
          <w:kern w:val="0"/>
        </w:rPr>
        <w:t>.能習唱〈美好世界〉；能習奏中音直笛曲〈日晷之夢〉。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1</w:t>
      </w:r>
      <w:r w:rsidRPr="00EF7588">
        <w:rPr>
          <w:rFonts w:ascii="標楷體" w:eastAsia="標楷體" w:hAnsi="標楷體"/>
          <w:snapToGrid w:val="0"/>
          <w:kern w:val="0"/>
        </w:rPr>
        <w:t>.能認識室內劇場與戶外劇場的不同。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2</w:t>
      </w:r>
      <w:r w:rsidRPr="00EF7588">
        <w:rPr>
          <w:rFonts w:ascii="標楷體" w:eastAsia="標楷體" w:hAnsi="標楷體"/>
          <w:snapToGrid w:val="0"/>
          <w:kern w:val="0"/>
        </w:rPr>
        <w:t>.能清楚環境劇場（Environmental Theatre）的特色。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3</w:t>
      </w:r>
      <w:r w:rsidRPr="00EF7588">
        <w:rPr>
          <w:rFonts w:ascii="標楷體" w:eastAsia="標楷體" w:hAnsi="標楷體"/>
          <w:snapToGrid w:val="0"/>
          <w:kern w:val="0"/>
        </w:rPr>
        <w:t>.能以校園環境為舞臺，創作與環境相符的戲劇作品，不僅達到環境劇場的理念，更能深入瞭解及認識所處的校園環境生活。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lastRenderedPageBreak/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4</w:t>
      </w:r>
      <w:r w:rsidRPr="00EF7588">
        <w:rPr>
          <w:rFonts w:ascii="標楷體" w:eastAsia="標楷體" w:hAnsi="標楷體"/>
          <w:snapToGrid w:val="0"/>
          <w:kern w:val="0"/>
        </w:rPr>
        <w:t xml:space="preserve">.能認識「教育劇場」是寓教育於戲劇的形式，並認識其種種操作技巧。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5</w:t>
      </w:r>
      <w:r w:rsidRPr="00EF7588">
        <w:rPr>
          <w:rFonts w:ascii="標楷體" w:eastAsia="標楷體" w:hAnsi="標楷體"/>
          <w:snapToGrid w:val="0"/>
          <w:kern w:val="0"/>
        </w:rPr>
        <w:t xml:space="preserve">.能學習有步驟地操作建構「教育劇場」，以不同立場互相討論和回饋。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6</w:t>
      </w:r>
      <w:r w:rsidRPr="00EF7588">
        <w:rPr>
          <w:rFonts w:ascii="標楷體" w:eastAsia="標楷體" w:hAnsi="標楷體"/>
          <w:snapToGrid w:val="0"/>
          <w:kern w:val="0"/>
        </w:rPr>
        <w:t xml:space="preserve">.能欣賞與觀眾互動的「教育劇場」作品，並客觀寬容的討論演出議題。  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7</w:t>
      </w:r>
      <w:r w:rsidRPr="00EF7588">
        <w:rPr>
          <w:rFonts w:ascii="標楷體" w:eastAsia="標楷體" w:hAnsi="標楷體"/>
          <w:snapToGrid w:val="0"/>
          <w:kern w:val="0"/>
        </w:rPr>
        <w:t>.能理解紀錄片發展的歷史脈絡及各種拍攝觀點。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4</w:t>
      </w:r>
      <w:r w:rsidRPr="00EF7588">
        <w:rPr>
          <w:rFonts w:ascii="標楷體" w:eastAsia="標楷體" w:hAnsi="標楷體" w:hint="eastAsia"/>
          <w:snapToGrid w:val="0"/>
          <w:kern w:val="0"/>
        </w:rPr>
        <w:t>8</w:t>
      </w:r>
      <w:r w:rsidRPr="00EF7588">
        <w:rPr>
          <w:rFonts w:ascii="標楷體" w:eastAsia="標楷體" w:hAnsi="標楷體"/>
          <w:snapToGrid w:val="0"/>
          <w:kern w:val="0"/>
        </w:rPr>
        <w:t>.能認識拍攝紀錄片時運用的藝術手法及類型。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 w:hint="eastAsia"/>
          <w:snapToGrid w:val="0"/>
          <w:kern w:val="0"/>
        </w:rPr>
        <w:t>49</w:t>
      </w:r>
      <w:r w:rsidRPr="00EF7588">
        <w:rPr>
          <w:rFonts w:ascii="標楷體" w:eastAsia="標楷體" w:hAnsi="標楷體"/>
          <w:snapToGrid w:val="0"/>
          <w:kern w:val="0"/>
        </w:rPr>
        <w:t>.能瞭解臺灣紀錄片發展的簡史，並願意對臺灣紀錄片有更多的關注。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5</w:t>
      </w:r>
      <w:r w:rsidRPr="00EF7588">
        <w:rPr>
          <w:rFonts w:ascii="標楷體" w:eastAsia="標楷體" w:hAnsi="標楷體" w:hint="eastAsia"/>
          <w:snapToGrid w:val="0"/>
          <w:kern w:val="0"/>
        </w:rPr>
        <w:t>0</w:t>
      </w:r>
      <w:r w:rsidRPr="00EF7588">
        <w:rPr>
          <w:rFonts w:ascii="標楷體" w:eastAsia="標楷體" w:hAnsi="標楷體"/>
          <w:snapToGrid w:val="0"/>
          <w:kern w:val="0"/>
        </w:rPr>
        <w:t>.能瞭解紀錄片製作的過程及注意事項。</w:t>
      </w:r>
    </w:p>
    <w:p w:rsidR="00465CB2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5</w:t>
      </w:r>
      <w:r w:rsidRPr="00EF7588">
        <w:rPr>
          <w:rFonts w:ascii="標楷體" w:eastAsia="標楷體" w:hAnsi="標楷體" w:hint="eastAsia"/>
          <w:snapToGrid w:val="0"/>
          <w:kern w:val="0"/>
        </w:rPr>
        <w:t>1</w:t>
      </w:r>
      <w:r w:rsidRPr="00EF7588">
        <w:rPr>
          <w:rFonts w:ascii="標楷體" w:eastAsia="標楷體" w:hAnsi="標楷體"/>
          <w:snapToGrid w:val="0"/>
          <w:kern w:val="0"/>
        </w:rPr>
        <w:t>.能與同學互助合作完成紀錄片拍攝。</w:t>
      </w:r>
    </w:p>
    <w:p w:rsidR="00911B7F" w:rsidRPr="00EF7588" w:rsidRDefault="00465CB2" w:rsidP="00465CB2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EF7588">
        <w:rPr>
          <w:rFonts w:ascii="標楷體" w:eastAsia="標楷體" w:hAnsi="標楷體"/>
          <w:snapToGrid w:val="0"/>
          <w:kern w:val="0"/>
        </w:rPr>
        <w:t>5</w:t>
      </w:r>
      <w:r w:rsidRPr="00EF7588">
        <w:rPr>
          <w:rFonts w:ascii="標楷體" w:eastAsia="標楷體" w:hAnsi="標楷體" w:hint="eastAsia"/>
          <w:snapToGrid w:val="0"/>
          <w:kern w:val="0"/>
        </w:rPr>
        <w:t>2</w:t>
      </w:r>
      <w:r w:rsidRPr="00EF7588">
        <w:rPr>
          <w:rFonts w:ascii="標楷體" w:eastAsia="標楷體" w:hAnsi="標楷體"/>
          <w:snapToGrid w:val="0"/>
          <w:kern w:val="0"/>
        </w:rPr>
        <w:t>.學習以更多元的角度欣賞紀錄片。</w:t>
      </w:r>
    </w:p>
    <w:p w:rsidR="00FA33B6" w:rsidRPr="00EF7588" w:rsidRDefault="00FA33B6" w:rsidP="00FA33B6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957153" w:rsidRPr="00EF7588" w:rsidRDefault="00265358" w:rsidP="00025FBE">
      <w:pPr>
        <w:spacing w:line="0" w:lineRule="atLeast"/>
        <w:jc w:val="both"/>
        <w:rPr>
          <w:rFonts w:ascii="標楷體" w:eastAsia="標楷體" w:hAnsi="標楷體"/>
          <w:sz w:val="28"/>
        </w:rPr>
      </w:pPr>
      <w:r w:rsidRPr="00EF7588">
        <w:rPr>
          <w:rFonts w:ascii="標楷體" w:eastAsia="標楷體" w:hAnsi="標楷體" w:hint="eastAsia"/>
          <w:b/>
        </w:rPr>
        <w:t>本學期各單元內涵</w:t>
      </w:r>
    </w:p>
    <w:tbl>
      <w:tblPr>
        <w:tblW w:w="103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1670"/>
        <w:gridCol w:w="1890"/>
        <w:gridCol w:w="965"/>
        <w:gridCol w:w="1638"/>
        <w:gridCol w:w="490"/>
        <w:gridCol w:w="1918"/>
        <w:gridCol w:w="614"/>
      </w:tblGrid>
      <w:tr w:rsidR="00EF7588" w:rsidRPr="00EF7588" w:rsidTr="00EF7588">
        <w:trPr>
          <w:tblHeader/>
          <w:jc w:val="center"/>
        </w:trPr>
        <w:tc>
          <w:tcPr>
            <w:tcW w:w="1150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單元</w:t>
            </w:r>
            <w:r w:rsidRPr="00EF7588">
              <w:rPr>
                <w:rFonts w:ascii="標楷體" w:eastAsia="標楷體" w:hAnsi="標楷體"/>
              </w:rPr>
              <w:br/>
            </w:r>
            <w:r w:rsidRPr="00EF7588">
              <w:rPr>
                <w:rFonts w:ascii="標楷體" w:eastAsia="標楷體" w:hAnsi="標楷體" w:hint="eastAsia"/>
              </w:rPr>
              <w:t>活動主題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單元</w:t>
            </w:r>
            <w:r w:rsidRPr="00EF7588">
              <w:rPr>
                <w:rFonts w:ascii="標楷體" w:eastAsia="標楷體" w:hAnsi="標楷體"/>
              </w:rPr>
              <w:br/>
            </w:r>
            <w:r w:rsidRPr="00EF7588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重大議題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EF7588" w:rsidRPr="00EF7588" w:rsidRDefault="00EF7588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</w:rPr>
              <w:t>備註</w:t>
            </w: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成年禮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典藏記憶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1.瞭解生活周遭中可善加應用於記錄生活的媒材與形式，珍惜美好時光留下印記。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2.從典型傳統的設計到科技創新的變革，認識書籍裝幀的演進史與發展的概況。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3.瞭解書籍的定義及成書的概念，並能分辨手工書與印刷書的異同。</w:t>
            </w:r>
          </w:p>
        </w:tc>
        <w:tc>
          <w:tcPr>
            <w:tcW w:w="965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1-4-2</w:t>
            </w: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1-4-3</w:t>
            </w: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1-4-4</w:t>
            </w: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3-4-9</w:t>
            </w:r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（1）能瞭解書籍裝幀的演變歷程。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（2）舉例一至三種不同的書籍裝訂形式及方法。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成年禮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典藏記憶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1.認識圖文創作與設計的要領，使學生能自行完成標題、文字設計、版面編排與裝訂。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2.獨立完成一本獨具自我特色與風格的手工書。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3.能適當地傳達自己對他人的感謝與關愛。</w:t>
            </w:r>
          </w:p>
        </w:tc>
        <w:tc>
          <w:tcPr>
            <w:tcW w:w="965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1-4-2</w:t>
            </w: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1-4-3</w:t>
            </w: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1-4-4</w:t>
            </w: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3-4-9</w:t>
            </w:r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‧認知部分：能學會版面編排的方法。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（1）能設計並製作一本書。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（2）能妥善選擇並運用各種製作媒材。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（1）能藉由手工書記錄個人成長與分享同窗情誼。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（2）能用心瞭解、欣賞同儕的作品。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第三週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成年禮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綻放新聲</w:t>
            </w:r>
          </w:p>
        </w:tc>
        <w:tc>
          <w:tcPr>
            <w:tcW w:w="1890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1.瞭解臺灣流行音樂的發展歷程、時代背景與科技對於音樂產生的影響。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2.認識臺灣流行音樂各時期的經典歌曲、創作者、演唱者。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3.認識連結線的節奏，感受其音響變化。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4.能欣賞關懷社會的公益歌曲，如〈明天會更好〉、〈愛〉、〈讓愛轉動整個宇宙〉、〈相信愛〉。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5.能以中音直笛吹奏〈手牽手〉。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6.能演唱歌曲〈稻香〉。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（1）瞭解臺灣流行音樂的發展歷程、時代背景與科技對於音樂產生的影響。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（2）認識臺灣流行音樂各時期的經典歌曲、創作者、演唱者。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（1）能以中音直笛吹奏歌曲〈手牽手〉。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（2）能演唱歌曲〈稻香〉。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‧情意部分：能欣賞關懷社會的公益歌曲，如〈明天會更好〉、〈愛〉等。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第四週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成年禮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綻放新聲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1.能認識電腦科技與音樂跨領域的各項應用。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2.運用影音剪輯軟體製作成年禮專輯。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‧認知部分：能認識電腦科技與音樂跨領域的各項應用。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‧技能部分：運用影音剪輯軟體製作成年禮專輯。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（1）培養主動聆賞音樂的興趣與習慣。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（2）認識藝術隨時代、地域變遷所展現的多元創意。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第五週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成年禮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集體即興的回憶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1.能瞭解「集體即興」創作戲劇的元素。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2.能認識「集體即興」創作戲劇的概念及其內容。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3.能瞭解合作對「集體即興」團隊的重要性。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4.能欣賞不同類型的「集體即興」創作戲劇，並寫出自己的感想及評論。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5.能學習分工編寫「集體即興」創作戲劇劇本。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6.學會以更多元的角度欣賞戲劇。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瞭解集體即興的創作方式。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（1）能操作集體即興的創作方式。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（2）能和他人透過集體即興的創作方式完成作品。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（1）能藉由集體即興創作完整傳達情感。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（2）能欣賞並體會不同創作手法下所發展的表演作品精神。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第六週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發現身邊的雕塑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1.鑑賞生活空間中的雕塑藝術，體會雕塑之美。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2.認識不同類型的雕塑，理解雕塑與環境的互動關係。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3.認識傳統與現代的雕塑，以建立雕塑風格發展的基本概念。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（1）能理解雕塑與環境的互動關係。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（2）能認識不同類型的雕塑，理解作品的形式及表現內容。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（3）能認知傳統與現代雕塑，並分辨其差異。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‧技能部分：能上網蒐集資料，做成學習檔案。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‧情意部分：體會雕塑之美。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第七週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視覺藝術（第一次段考）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發現身邊的雕塑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學習設計人物公仔，培養雕塑創作的能力與興趣。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‧認知部分：能理解模型文化對當代藝術創作的影響。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（1）能上網蒐集資料，做成學習檔案。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（2）能正確使用工具，創作人物公仔。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（3）依人物公仔的創意表現評量。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‧情意部分：體驗公仔模型設計的樂趣。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第八週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性別觀點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1.透過對東西方雕像藝術的認識，瞭解不同時代文化下對性別的多元審美表現。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2.認識雕塑藝術的特質與表現。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3.認識女性藝術家的作品，以女性敏銳細膩的感受力，表現外在世界及內在情感。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（1）能夠瞭解東西方雕像藝術之美，並提出雕像藝術的鑑賞重點。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（2）賞析女性藝術家的作品，提出個人主觀的見解，並能適當表達與呈現。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能夠運用藝術鑑賞的步驟，清楚表達個人鑑賞藝術作品的看法與觀點。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能夠消除性別的刻板印象與偏見，充分尊重多元觀點的表現。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第九週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性別觀點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透過藝術拼貼的創作手法，表達自身的性別觀點。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（1）能夠運用藝術鑑賞的步驟，清楚表達個人鑑賞藝術作品的看法與觀點。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（2）能夠運用拼貼手法進行呈現個人性別觀點的創作。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（1）學生是否能夠消除性別的刻板印象與偏見，充分尊重多元觀點的表現。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（2）學生是否可以尊重與包容每個人的性別觀點，給予支持與肯定，創造健康的人生態度。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畫風‧寫景‧優游</w:t>
            </w:r>
          </w:p>
        </w:tc>
        <w:tc>
          <w:tcPr>
            <w:tcW w:w="1890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1.認識中西方風景畫並欣賞其創作之美。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2.認識寫生的各類媒材及其運用。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3.進行戶外寫生創作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（2）隨堂表現記錄（學習熱忱）。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（1）能認識中西方風景名畫及其歷史流變。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（2）能說出各繪畫流派的風格特色以及美學呈現方式的差異。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‧技能部分：能運用一至二項繪畫媒材進行寫生習作。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‧情意部分：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（1）能體會對景寫生的樂趣和價值，發展個人的創作風格，將藝術落實於個人生活化的體驗之中。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（2）體會寫生繪畫的樂趣。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第十一週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當音符遇上光與影</w:t>
            </w:r>
          </w:p>
        </w:tc>
        <w:tc>
          <w:tcPr>
            <w:tcW w:w="1890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1.瞭解印象樂派的音樂風格與特色。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2.欣賞印象樂派作曲家─德布西與拉威爾。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3.從拉威爾的音樂作品，感受曲中光、影意象的表現方式。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4.能以中音直笛吹奏〈城裡的月光〉。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5.能習唱〈月光〉。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6.能感受印象樂派樂曲對於描寫大自然景色不同意境與美。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（1）認識印象樂派的風格與內涵。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（2）認識印象樂派的著名作曲家德布西、拉威爾。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（1）能習唱〈月光〉。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（2）能以中音直笛吹奏〈城裡的月光〉。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能欣賞印象樂派作曲家描繪大自然風光的旋律之美。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第十二週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尋找音樂新世界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1.透過深入淺出的音樂欣賞，引導學生接觸、認識二十世紀音樂的多元面貌。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2.能分辨調性與無調性音樂。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3.透過對協和音程與不協和音程的聽與唱，引導學生欣賞或演唱（奏）無調性音樂。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4.演唱歌曲〈舊夢〉。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5.認識二十世紀音樂裡的節奏運用。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6.中音直笛吹奏〈羅馬尼亞波爾卡〉。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2-4-6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（1）認識十二音作曲法。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（2）認識二十世紀音樂裡不規則的節拍。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（1）能聽辨、演唱協和與不協和音程。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（2）習唱〈舊夢〉。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（3）吹奏中音直笛曲〈羅馬尼亞波爾卡〉。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（1）能以正面積極態度，接納與以往認知經驗不同的新思維或創作。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（2）經由欣賞作品，體驗美的價值。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第十三週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尋找音樂新世界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1.認識實驗音樂裡的新音響。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2.認識各種特殊記譜。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2-4-6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（1）能認識二十世紀音樂各種風格及其特質。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（2）認識二十世紀音樂在音高、節奏、音色上使用的創新手法。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（3）能掌握記譜特性，以符號圖像清楚表達欲傳遞的音響效果。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（1）能以正面積極態度，接納與以往認知經驗不同的新思維或創作。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（2）經由欣賞作品，體驗美的價值。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第十四週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音樂（第二次段考）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流行‧脈動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1.認識二十世紀後流行音樂的發展脈絡。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2.能認識流行音樂的創作手法。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3.能欣賞〈藍色狂想曲〉、〈月亮代表我的心〉、〈月亮代表誰的心〉、爵士樂改編：《C大調第一號鋼琴前奏曲》等樂曲。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4.能習唱〈美好世界〉。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（1）認識二十世紀後流行音樂的發展脈絡。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（2）認識流行音樂的創作手法。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（3）認識藍調音階。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（1）能習唱〈美好世界〉。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（2）透過流行音樂創作手法感受流行音樂語言。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‧情意部分：能從聆賞曲中體會流行樂之美、認識二十世紀後流行音樂的特色及文化精神。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第十五週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流行‧脈動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1.認識二十世紀後流行音樂的發展脈絡。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2.能認識流行音樂的創作手法。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3.能習奏中音直笛曲〈日晷之夢〉。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4.能從聆賞曲中體會流行樂之美、認識二十世紀後流行音樂的特色及文化精神。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2-4-5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2-4-7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（1）認識二十世紀後流行音樂的發展脈絡。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（2）認識流行音樂的創作手法。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（1）能習奏中音直笛曲〈日晷之夢〉。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（2）透過流行音樂創作手法感受流行音樂語言。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‧情意部分：能從聆賞曲中體會流行樂之美、認識二十世紀後流行音樂的特色及文化精神。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第十六週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無所不在的劇場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1.能認識室內劇場與戶外劇場的不同。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2.能知道舞臺無所不在，大自然也能是表演舞臺。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3.能清楚環境劇場的特色。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（1）瞭解環境劇場的理念及表達手法。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（2）認識戲劇大師理查‧謝克納及臺灣目前的環境劇場形式。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（3）認識戲劇大師葛羅托斯基及麵包傀儡劇場。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（1）能體會環境劇場中表現情感的方法。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（2）能欣賞並分析各類型的劇場作品。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第十七週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無所不在的劇場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1.能以校園環境為舞臺，創作與環境相符的戲劇作品，不僅達到環境劇場的理念，更能深入瞭解及認識所處的校園環境生活。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2.透過分組報告，培養蒐集資料及欣賞他人的能力，培養團隊合作的精神。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3-4-9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（1）能欣賞生活周遭所見的環境劇場演出。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（2）練習創作生活化的環境劇場作品。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（1）能體會環境劇場中表現情感的方法。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（2）能欣賞並分析各類型的劇場作品。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第十八週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當劇場就是教室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1.能認識「教育劇場」是寓教育於戲劇的形式，並認識其種種操作技巧。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2.能學習有步驟地操作建構「教育劇場」，以不同立場互相討論和回饋。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3.能欣賞與觀眾互動的「教育劇場」作品，並客觀寬容的討論演出議題。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4.學會以更多元的角度深入思考問題，並建立溝通的管道。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（1）瞭解教育劇場的理念和功能。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（2）認識臺灣以教育劇場為理念和創作的團隊及作品。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（1）能在教育劇場中，學習尊重及寬容。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（2）能欣賞並體會不同創作手法下所發展的作品精神。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第十九週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當劇場就是教室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1.能認識「教育劇場」是寓教育於戲劇的形式，並認識其種種操作技巧。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2.能學習有步驟地操作建構「教育劇場」，以不同立場互相討論和回饋。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3.能欣賞與觀眾互動的「教育劇場」作品，並客觀寬容的討論演出議題。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4.學會以更多元的角度深入思考問題，並建立溝通的管道。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（1）能運用教育劇場的操作方式及技巧，解決生活中所遇到的問題。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（2）能以不同角度切入問題，深入討論困境的源頭。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（3）能和觀眾透過教育劇場的創作方式，建立溝通情感的管道。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（1）能在教育劇場中，學習尊重及寬容。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（2）能欣賞並體會不同創作手法下所發展的作品精神。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第二十週</w:t>
            </w:r>
          </w:p>
        </w:tc>
        <w:tc>
          <w:tcPr>
            <w:tcW w:w="167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鏡頭下的真實世界</w:t>
            </w:r>
          </w:p>
        </w:tc>
        <w:tc>
          <w:tcPr>
            <w:tcW w:w="18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1.能理解紀錄片發展的歷史脈絡。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2.能瞭解紀錄片各種拍攝觀點。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3.能認識拍攝紀錄片時運用的藝術手法及類型。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4.能瞭解臺灣紀錄片發展的簡史，並願意對臺灣紀錄片有更多的關注。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1-4-4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（1）認識紀錄片的發展簡史。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（2）認識拍攝紀錄片不同的敘述觀點。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（3）認識紀錄片不同的類型風格。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（4）瞭解臺灣紀錄片發展的簡史。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（1）能以多元的觀點欣賞紀錄片，並學關懷周遭的人事物。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（2）能從製作紀錄片的過程中，學習蒐集資料的方法，並建立自己看待事物的角度與觀點。</w:t>
            </w:r>
          </w:p>
        </w:tc>
        <w:tc>
          <w:tcPr>
            <w:tcW w:w="614" w:type="dxa"/>
          </w:tcPr>
          <w:p w:rsidR="00EF7588" w:rsidRPr="00EF7588" w:rsidRDefault="00EF7588" w:rsidP="0001775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EF7588" w:rsidRPr="00EF7588" w:rsidTr="00EF7588">
        <w:trPr>
          <w:cantSplit/>
          <w:trHeight w:val="609"/>
          <w:jc w:val="center"/>
        </w:trPr>
        <w:tc>
          <w:tcPr>
            <w:tcW w:w="1150" w:type="dxa"/>
          </w:tcPr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bookmarkStart w:id="1" w:name="週次表"/>
            <w:r w:rsidRPr="00EF7588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第二十一週</w:t>
            </w:r>
          </w:p>
        </w:tc>
        <w:tc>
          <w:tcPr>
            <w:tcW w:w="1670" w:type="dxa"/>
          </w:tcPr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表演藝術（第三次段考）</w:t>
            </w:r>
          </w:p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鏡頭下的真實世界</w:t>
            </w:r>
          </w:p>
        </w:tc>
        <w:tc>
          <w:tcPr>
            <w:tcW w:w="1890" w:type="dxa"/>
          </w:tcPr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1.瞭解紀錄片製作須動員眾多的人力及心血方能完成。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2.能瞭解紀錄片製作的過程及注意事項。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3.能與同學互助合作完成紀錄片拍攝。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4.學習以更多元的角度欣賞紀錄片。</w:t>
            </w:r>
          </w:p>
        </w:tc>
        <w:tc>
          <w:tcPr>
            <w:tcW w:w="965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1-4-3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1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1-4-4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2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2-4-8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4"/>
                <w:attr w:name="Year" w:val="2003"/>
              </w:smartTagPr>
              <w:r w:rsidRPr="00EF7588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</w:tcPr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EF7588" w:rsidRPr="00EF7588" w:rsidRDefault="00EF7588" w:rsidP="00465CB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EF7588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瞭解紀錄片的製作流程及注意事項。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（1）瞭解拍攝紀錄片的流程及步驟。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（2）能找尋適切拍攝的紀錄片題材並蒐集相關內容資料。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（3）練習製作出小型紀錄片。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（1）能以多元的觀點欣賞紀錄片，並學習關懷周遭的人事物。</w:t>
            </w:r>
            <w:r w:rsidRPr="00EF7588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（2）能從製作紀錄片的過程中，學習蒐集資料的方法，並建立自己看待事物的角度與觀點。</w:t>
            </w:r>
          </w:p>
        </w:tc>
        <w:tc>
          <w:tcPr>
            <w:tcW w:w="614" w:type="dxa"/>
          </w:tcPr>
          <w:p w:rsidR="00EF7588" w:rsidRPr="00EF7588" w:rsidRDefault="00EF7588" w:rsidP="0006761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bookmarkEnd w:id="1"/>
    </w:tbl>
    <w:p w:rsidR="00DA6F0C" w:rsidRDefault="00DA6F0C" w:rsidP="007F46C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DA6F0C" w:rsidRDefault="00DA6F0C" w:rsidP="00DA6F0C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hAnsi="標楷體"/>
          <w:snapToGrid w:val="0"/>
          <w:kern w:val="0"/>
        </w:rPr>
        <w:br w:type="page"/>
      </w:r>
      <w:r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臺北市私立延平高級中學(國中部)109學年度第二學期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九年級</w:t>
      </w:r>
      <w:r w:rsidR="00CD2151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藝文</w:t>
      </w:r>
      <w:r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領域課程計畫</w:t>
      </w:r>
    </w:p>
    <w:p w:rsidR="00DA6F0C" w:rsidRPr="00DA6F0C" w:rsidRDefault="00DA6F0C" w:rsidP="00DA6F0C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sz w:val="26"/>
          <w:u w:val="single"/>
        </w:rPr>
      </w:pPr>
    </w:p>
    <w:p w:rsidR="00DA6F0C" w:rsidRDefault="00DA6F0C" w:rsidP="00DA6F0C">
      <w:pPr>
        <w:spacing w:line="0" w:lineRule="atLeast"/>
        <w:ind w:firstLine="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教科書版本：</w:t>
      </w:r>
      <w:r>
        <w:rPr>
          <w:rFonts w:ascii="標楷體" w:eastAsia="標楷體" w:hAnsi="標楷體" w:hint="eastAsia"/>
          <w:snapToGrid w:val="0"/>
          <w:kern w:val="0"/>
        </w:rPr>
        <w:t>翰林版國中藝文3下教材</w:t>
      </w:r>
    </w:p>
    <w:p w:rsidR="00DA6F0C" w:rsidRDefault="00DA6F0C" w:rsidP="00DA6F0C">
      <w:pPr>
        <w:spacing w:line="0" w:lineRule="atLeast"/>
        <w:ind w:firstLine="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設計者：</w:t>
      </w:r>
      <w:r>
        <w:rPr>
          <w:rFonts w:ascii="標楷體" w:eastAsia="標楷體" w:hAnsi="標楷體" w:hint="eastAsia"/>
          <w:snapToGrid w:val="0"/>
          <w:kern w:val="0"/>
          <w:u w:val="single"/>
        </w:rPr>
        <w:t>藝術與人文</w:t>
      </w:r>
      <w:r>
        <w:rPr>
          <w:rFonts w:ascii="標楷體" w:eastAsia="標楷體" w:hAnsi="標楷體" w:hint="eastAsia"/>
          <w:u w:val="single"/>
        </w:rPr>
        <w:t>領域教學團隊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b/>
        </w:rPr>
      </w:pP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b/>
        </w:rPr>
        <w:t>本學期學習目標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1.認識各宗教藝術表現在建築、壁畫、雕刻上的媒材運用、風格與特色。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2.鑑賞不同宗教在建築、壁畫、雕刻等藝術表現的形式之美。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3.能自行鑑賞、研究生活周遭的宗教藝術，並有系統地作成紀錄。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4.藉由對各宗教的認識與宗教藝術的鑑賞經驗，引發對不同文化與信仰的尊重。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5.探索各種宗教音樂之源流與特色。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6.認識宗教音樂之創作與呈現方式。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7.能欣賞各種宗教之儀式與崇拜音樂。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8.能演唱歌曲〈你鼓舞了我〉。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9.能吹奏直笛曲〈以馬內利求主降臨〉。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10.能認識宗教合唱音樂所用的譜表與譜號。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11.能主動蒐集各式宗教藝術與音樂之素材資料，進一步作為欣賞陶冶之用。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12.瞭解古代希臘人在敬天畏神的觀念影響下，進而發展出戲劇活動的歷程。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13.學習西方戲劇的劇場元素，以及其和現代相近似的藝術活動。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14.培養對臺灣傳統藝術活動的深刻認識與體驗。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15.開闊個人心胸及視野，以不同媒介來面對及表達溝通。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16.透過藝術家的作品讓學生瞭解藝術與生活的關係。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17.藉由介紹不同藝術家的生命歷程，讓學生學習如何去認識藝術家及其作品。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18.讓學生學習不同的生命典範並鼓勵學生適性發展自己的潛能。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19.引發學生思考探索自己的興趣、性向、價值觀及人格特質。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20.認識人物的頭部結構與五官位置之基本頭形畫法並完成自畫像。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21.透過對有關戰爭的藝術作品之呈現，思索戰爭的本質，瞭解戰爭對人類的傷害，進而學習尊重人權，愛好和平。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22.認識戰地攝影作品的特質與表現。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23.認識畫家、雕塑家表現戰爭與和平的藝術作品，賞析並思索作品意義。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24.透過認識重要的紀念碑、紀念館之設計理念，瞭解人們對戰爭的反省與寬恕。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25.賞析各種和平圖像與各和平組織之徽記及標誌，啟發學生對和平象徵的聯想，進而設計象徵和平的標誌，並發表自己的設計理念。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26.透過老照片，瞭解以前臺灣人的生活百態，藉以培養關懷鄉土的心。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27.探討臺灣早期藝術家的創作主題與創作媒材。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28.從臺灣藝術家作品探討其畫作所展現的人文背景與美感。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29.運用圖書或網路蒐集臺灣藝術家的資料。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30.認識臺灣藝術家的生平、作品特色及關懷鄉土。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31.運用七年級以來所學得的各種技法，設計製作酷卡明信片。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32.瞭解世界民謠音樂風格與特色。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33.欣賞世界民謠—— 亞洲、美洲、歐洲的音樂民謠作品，感受各國民謠樂曲的表現方式。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34.以中音直笛吹奏〈綠袖子〉。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35.習唱〈夏日最後的玫瑰〉。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36.認識世界音樂美學與精神。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37.從世界音樂體會不同民族的音樂思維與生命價值。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38.以直笛吹奏〈島唄〉。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39.瞭解特殊音階並創作自己的特殊音階及創作曲。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40.認識三味線（Shamisen）、日本箏（Koto）、尺八（Shakuhachi）樂器演奏音色。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41.欣賞拉維‧香卡演奏西塔琴之音樂。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42.習唱〈印倫情人〉。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lastRenderedPageBreak/>
        <w:t>43.聆賞非洲烏干達兒童合唱團Watoto之音樂，從中體會生命的價值與可貴。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44.習唱〈我要敬拜祢〉。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45.認識並欣賞拉丁美洲音樂。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46.搜尋世界音樂資料並與全班分享。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47.認識音樂家蕭邦生平事蹟及作品特色。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48.認識蕭邦作品離別曲的創作背景、風格及曲式；並比較與歌手陳珊妮、HEBE翻唱的〈離別曲〉之異同。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49.透過離別曲音樂段落變化辨別曲式類型。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50.以中音直笛吹奏〈友情〉。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51.演唱〈啓程〉。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52.能與同儕共同製作「青春專輯」。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53.能蒐集資料並介紹音樂相關的職業類別。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54.各自發揮個人專長分工合作，全班舉辦班級音樂發表會，並廣邀師長或學弟妹與會聆聽。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55.學習個人意見表達，並以民眾劇場、行動劇及論壇劇場等不同的劇場形式發展。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56.覺察人群間的各種衝突原因，學習溝通方式及認知其重要性。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57.培養對生活事物的觀察力，並學習經營人際關係的態度。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58.開闊個人心胸及視野，以理性、和平的態度面對日常生活中各種衝突。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59.藉由舞蹈即興練習，達到體驗舞蹈的目的。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60.透過親身體驗舞蹈的過程進行自我身體探索，包括瞭解身體動作極限、自身動作慣性以及自己與他人的不同處。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61.充分瞭解自我並能掌握特色，展現自己的優點。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62.團體練習過程中學習如何與他人進行良好溝通，並思考如何使參與者均能展現自身特點，卻又同時維持整體和諧性，培養學生之間的默契。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63.透過舞蹈即興練習，瞭解舞蹈中「時間」、「空間」、「流動」、「重量」等基本元素。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64.瞭解因為不斷追求突破創新，現今表演藝術有了迥異以往的多元新面貌。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65.認識如今的表演藝術創作型態，產生許多新的理解和詮釋方法。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66.認知藝術家雖透過「拼貼」手法及運用「跨界」觀念創作，但仍緊扣表演藝術本質及內涵。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67.以開闊的心胸及眼界面對不同型態的表演藝術作品，使生命更為充實。</w:t>
      </w: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b/>
        </w:rPr>
        <w:t>本學期各單元內涵</w:t>
      </w:r>
    </w:p>
    <w:tbl>
      <w:tblPr>
        <w:tblW w:w="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1670"/>
        <w:gridCol w:w="1890"/>
        <w:gridCol w:w="965"/>
        <w:gridCol w:w="1638"/>
        <w:gridCol w:w="490"/>
        <w:gridCol w:w="1918"/>
        <w:gridCol w:w="614"/>
      </w:tblGrid>
      <w:tr w:rsidR="00DA6F0C" w:rsidTr="00DA6F0C">
        <w:trPr>
          <w:tblHeader/>
          <w:jc w:val="center"/>
        </w:trPr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r>
              <w:rPr>
                <w:rFonts w:ascii="標楷體" w:eastAsia="標楷體" w:hAnsi="標楷體" w:hint="eastAsia"/>
              </w:rPr>
              <w:br/>
              <w:t>活動主題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r>
              <w:rPr>
                <w:rFonts w:ascii="標楷體" w:eastAsia="標楷體" w:hAnsi="標楷體" w:hint="eastAsia"/>
              </w:rPr>
              <w:br/>
              <w:t>學習目標</w:t>
            </w:r>
          </w:p>
        </w:tc>
        <w:tc>
          <w:tcPr>
            <w:tcW w:w="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重大議題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A6F0C" w:rsidRDefault="00DA6F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宗教與藝術的交會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1心靈的殿堂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1.認識寺廟建築中的藻井之美。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2.認識佛像雕刻特色。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3.認識佛教敦煌壁畫代表意含，並學習壁畫製作方法。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4.認識哥德式教堂建築風格。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5.欣賞並認識彩色玻璃畫。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6.欣賞教堂鑲嵌畫及學習鑲嵌畫製作方法。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7.認識清真寺建築特色與內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部嵌瓷壁裝飾。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8.認識馬賽克裝飾。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9.瞭解印度教神廟建築與裝飾雕刻。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10.完成學習單「發現廟堂之美」。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2-4-5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（2）隨堂表現紀錄。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（1）能分辨各宗教代表建築風格及內部裝飾。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（2）認識藻井製作方法。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（3）認識彩色玻璃畫製作方法。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（4）欣賞宗教壁畫與鑲嵌畫，並瞭解兩者的製作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（1）能描述各類宗教藝術內容，並具備欣賞能力。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（2）發表時能正確使用藝術詞彙的能力。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（1）體會藝術的美和價值，養成欣賞藝術的興趣與習慣。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（2）能尊重不同的文化與信仰。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第二週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宗教與藝術的交會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2敬拜禮讚齊頌揚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1.瞭解道教儀式及其音樂呈現。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2.瞭解佛教音樂起源與「梵唄」之意含。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3.認識佛教音樂常用法器。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4.瞭解臺灣佛教音樂及其體裁（海潮音、鼓山調）。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5.認識現代佛曲和傳統佛曲之不同。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6.認識紐瑪譜、葛雷果聖歌。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7.瞭解天主教儀式音樂發展源流和音樂特色。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（1）學生個人學習歷程記錄表。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（2）分組合作。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（3）隨堂記錄表。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（1）認識臺灣各主要宗教的音樂源流與特色。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（2）瞭解各種宗教音樂演唱與演奏之方式，認識各式宗教儀式音樂常用的樂器。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（3）瞭解不同時期的西方宗教音樂所用的譜表、譜號。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（1）培養欣賞不同宗教音樂的興趣，並與生活連結。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（2）能認識與欣賞道教儀式音樂，瞭解其內容與功能。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第三週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宗教與藝術的交會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2敬拜禮讚齊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頌揚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1.瞭解基督教儀式音樂發展源流和音樂特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2.認識天主教、基督教音樂之差異。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3.吹奏二部直笛曲〈以馬內利求主降臨〉。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4.瞭解天主、基督教傳入臺灣的歷史背景。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5.認識臺灣原住民創作之基督教詩歌。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6.習唱歌曲〈你鼓舞了我〉。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7.完成「宗教音樂與藝術博覽」活動。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1-4-2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2-4-8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（1）學生個人學習歷程記錄表。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（2）分組合作。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（3）隨堂記錄表。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（1）瞭解各種宗教音樂演唱與演奏方式及其使用樂器。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（2）瞭解不同時期的西方宗教音樂所用的譜表、譜號。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‧技巧部分：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（1）能吹奏〈以馬內利求主降臨〉。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（2）能習唱歌曲〈你鼓舞了我〉。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（1）培養欣賞不同宗教音樂的興趣，並與生活連結。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（2）能欣賞及感受基督教音樂之美。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（3）能欣賞基督教音樂並感受其詞曲意涵，進而激發演唱與創作興趣。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第四週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宗教與藝術的交會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3源自祭典的藝術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1.認識古希臘神話的眾神形象塑造。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2.瞭解酒神於戲劇史上之重要性。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3.認識希臘悲喜劇及古希臘劇場藝術。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4.認識古希臘劇場中的「面具」、「歌隊」的重要性。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5.個人角色面具繪製。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6.學習現代詩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歌朗誦隊的表現方式。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（1）認識西方戲劇起源於古希臘劇場的酒神祭。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（2）瞭解古希臘劇場的劇場藝術，如：面具、歌隊。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（3）學習現代詩歌朗誦表現方式及技巧。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（1）蒐集關於自己在創作活動中負責的工作內容之相關資料。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（2）練習創作現代詩歌朗誦及臺灣傳統藝術的演出類型。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體會古今表演敬天為神活動欲訴求的情感。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第五週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宗教與藝術的交會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3源自祭典的藝術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1.認識臺灣廟會活動及藝陣類型，並學習欣賞臺灣傳統民俗藝術。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2.嘗試練習藝陣的表演型態，並體會活動的藝術能量。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3.瞭解藝陣演出的各項工作分配及操作方式。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4.學生體驗藝陣表演。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5.透過藝陣表演，讓學 生得以表現肢體，並體會臺灣傳統藝術之美，增進鄉土關懷。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‧認知部分：認識臺灣傳統民俗藝術及藝陣類型。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（1）學習欣賞生活周遭所見的臺灣傳統藝術活動演出。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（2）蒐集關於自己在創作活動中負責的工作內容之相關資料。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（3）練習創作現代詩歌朗誦及臺灣傳統藝術的演出類型。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（1）體會古今表演敬天為神活動欲訴求的情感。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（2）能欣賞並深切體會不同類型的臺灣傳統民俗藝術。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第六週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1讓天賦點亮生命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1.介紹各畫家自畫像，藉此認識不同生命形態的藝術家。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2.認識文藝復興三傑、塗鴉藝術。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3.認識素人畫家及原生藝術。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（1）能簡略說明藝術家的出生背景。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（2）能簡略說明藝術家所處的時代背景對其造成的影響。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（3）能藉由藝術家背景資料體認與作品之間的關聯。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（4）能學習以不同欣賞角度鑑賞藝術家作品。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‧情意部分：能欣賞並體會各藝術家作品。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第七週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1讓天賦點亮生命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1.認識裝置藝術、行為藝術內涵。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2.認識立體主義主張。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3.認識人體頭部及五官基本結構。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4.各類媒材繪畫技巧認識（鉛筆、炭筆、粉彩等乾性作畫媒材）。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5.自畫像描繪及互相觀摩學習。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（1）能簡略說明藝術家的出生背景。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（2）能簡略說明藝術家所處的時代背景對其造成的影響。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（3）能藉由藝術家背景資料體認與作品之間的關聯。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（4）能學習以不同欣賞角度鑑賞藝術家作品。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‧技巧部分：能運用乾性繪畫媒材完成自畫像。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‧情意部分：能欣賞並體會各藝術家作品。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第八週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2戰爭與和平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1.認識戰地攝影記者與其攝影藝術。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2.分析戰地攝影與繪畫作品的表現形式與內容。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3.賞析戰爭相關雕塑作品。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4.認識聯合國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總部前的和平雕塑。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‧認知部分：能從優秀的戰地攝影中，理解成功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攝影作品的具備要素。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‧技能部分：對藝術作品的賞析有個人主觀見解，並能適當表達與呈現。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（1）能體認戰爭與暴力的傷害，充分尊重自由與人權的價值，以寬容及反省的態度面對衝突。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（2）體會藝術的美和價值，養成欣賞藝術的興趣與習慣，落實於個人生活的美學價值觀。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第九週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2戰爭與和平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1.認識公共藝術「世界和平熊」的設置理念。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2.認識紀念碑與紀念館與其設立之意義。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3.認識與賞析以畢卡索「和平鴿」圖像為代表的各種和平標誌與徽記。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4.認識標誌的設計過程，教師引導學生從實際操作從草圖、完稿到應用的習作。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‧認知部分：能瞭解標誌設計的類型、發想過程與設計要素。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（1）對藝術作品的賞析有個人主觀見解，並能適當表達與呈現。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（2）能運用造形基本元素進行和平標誌的設計習作，並實踐於生活應用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（1）能體認戰爭與暴力的傷害，充分尊重自由與人權的價值，以寬容及反省的態度面對衝突。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（2）體會藝術的美和價值，養成欣賞藝術的興趣與習慣，落實於個人生活的美學價值觀。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藝術家的故鄉情(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第一次段考)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1.介紹臺灣早期的藝術發展與關懷本土意識的關係。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2.說明藝術欣賞的步驟，並請學生討論發表個人的觀察與感受。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（1）學生於課堂上的討論與參與度。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（1）能否對臺灣早期藝術家的作品有初步的認識及瞭解。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（2）是否能觀察與表達出對作品的觀察與看法。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（3）是否能以視覺形式表現出自己之理想和感情。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第十一週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視覺藝術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藝術家的故鄉情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1.說明藝術欣賞的步驟，並請學生討論發表個人的觀察與感受。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2.運用所學得的各種技法設計酷卡明信片。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（1）學生於課堂上的討論與參與度。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（1）是否能觀察與表達出對作品的觀察與看法。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（2）是否能以視覺形式表現出自己之理想和感情。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第十二週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1世界民謠唱遊趣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1.認識亞洲各國民謠：中國、印尼、韓國之特色及代表樂器。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2.認識美洲各國民謠：美國、夏威夷、墨西哥之特色及代表樂器。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3.認識歐洲各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國民謠之特色及代表樂器。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4.以中音直笛吹奏英格蘭民謠〈綠袖子〉。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5.習唱歌曲〈夏日最後的玫瑰〉。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6.以「音樂世界帝國遊戲」檢核先前課程所學。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（1）學生課堂參與度。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（2）單元學習活動。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（3）分組合作程度。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（4）隨堂表現紀錄。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（1）能認識世界民謠風格、內涵。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（2）認識世界民謠的音樂特色。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（1）能欣賞世界民謠之特色。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（2）能以中音直笛吹奏英格蘭民謠〈綠袖子〉。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（3）能習唱歌曲〈夏日最後的玫瑰〉。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（1）能體會世界民謠對各國的影響。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（2）能體會世界民謠之不同文化特色。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第十三週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2音樂奇航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1.認識日本音樂特色及傳統樂器。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2.吹奏中音直笛曲〈島唄〉。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3.認識印度音樂特色及傳統樂器。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4.習唱歌曲〈印倫情人〉。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5.認識非洲音樂特色及傳統樂器。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6.習唱歌曲〈我要敬拜祢〉。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7.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瞭解拉丁美洲音樂特色，並欣賞拉丁美洲音樂。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8.進行「音樂之旅大富翁」遊戲。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（1）瞭解日本音樂特色。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（2）瞭解印度音樂特色。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（3）瞭解非洲音樂特色。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（1）能吹奏中音直笛曲〈島唄〉。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（2）能習唱〈印倫情人〉。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（3）能習唱〈我要敬拜祢〉。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（1）體會世界音樂之音樂美學。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（2）從世界音樂欣賞與體驗中發掘美感，提升對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美的敏銳度，並進而落實於個人生活之美感追求。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第十四週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音樂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3青春驪歌‧夢想展翅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1.認識蕭邦生平事蹟及其作品〈離別曲〉。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2.吹奏中音直笛曲〈友情〉。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3.演唱歌曲〈啓程〉。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4.製作「青春專輯」。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5.認識傳統與新興音樂職業的內涵。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6.籌備班級感恩音樂會並上臺演出。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1.歷程性評量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（1）學生個人在課堂討論與發表的參與度。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（2）隨堂表現記錄。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2.總結性評量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 xml:space="preserve">（1）認識音樂家蕭邦的生平及作品特色。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（1）吹奏中音直笛曲〈友情〉。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（2）能演唱〈啓程〉。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（3）能分組製作青春專輯。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（4）能蒐集資料，認識音樂相關的職業類別。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‧情感部分：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（1）能欣賞〈離別曲〉音樂美感，進而提高個人對美的鑑賞能力。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（2）能對自己未來生涯發展有所認識。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第十五週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1看見和平的身影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1.認識以戰爭為主題的電影、戲劇。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2.認識民眾劇場定義及奧古斯都‧波瓦長年推動的被壓迫者劇場。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 xml:space="preserve">3.認識「衝突」的產生原因。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 xml:space="preserve">4.認識一人一故事劇場及行動劇。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5.各組分工討論行動劇演出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活動的工作內容。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6.瞭解行動劇內涵及操作方式。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（1）認識民眾劇場的理念及表達手法。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（2）認識戲劇大師奧古斯都‧波瓦及被壓迫者劇場的形式。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（3）認識一人一故事劇場及行動劇的表達方式。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（1）學習欣賞生活周遭所見的民眾劇場演出。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（2）能運用自己的肢體和聲音進行表演創作。蒐集關於自己在創作活動中負責的工作內容之相關資料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（3）練習創作表達訴求議題的行動劇作品。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（1）體會民眾劇場中所表現的訴求情感。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（2）能欣賞並深切體會不同類型的劇場形式。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第十六週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2即興揮灑的舞蹈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1.藉由影片欣賞，引導學生探索肢體多元性，進而發展肢體及拓展想像力。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2.認識現代舞表演形式及內涵。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3.認識美國現代舞大師：瑪莎‧葛蘭姆。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4.透過活動探索肢體柔軟度及自我身體的掌控力。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5.體驗與他人肢體互動時，彼此間的重量轉換、空間運用、主從關係。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6.在團體互動關係中培養與人溝通的能力。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2-4-6</w:t>
              </w:r>
            </w:smartTag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10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3-4-10</w:t>
              </w:r>
            </w:smartTag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1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3-4-11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（1）認識自己，探索自身肢體動作的可能性。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（2）察覺自身的慣性，並思考如何與他人協調互動。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‧技巧部分：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（1）能靈活運用自身肢體，具有足夠的控制力與他人互動。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（2）具有良好的溝通能力，使團體即興順利進行。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（1）能誠實面對真實的自己，建立信心，並敞開心胸恣意舞動。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（2）能關照同伴，信任對方，也為對方負責。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（3）團體即興時能注意全體互動模式，適時補足畫面中不足之處，或是引導同伴一同開發新的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空間。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第十七週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3未來，現在進行式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1.認識現今創新多元的表演藝術走向。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2.重新認識導演地位的關鍵性。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3.學習以肢體與舞臺空間互動創作表演藝術作品。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4.認識表演藝術中的「拼貼」手法，並學習戲劇欣賞方式。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‧認知部分：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（1）瞭解現今表演藝術已走向多元創新的思維發展方向。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（2）明白「導演」在現今表演藝術作品中的地位愈形關鍵。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‧技能部分：學習欣賞生活周遭所見多元表現的藝術演出。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‧情意部分：體會創新多元表演藝術作品中想表現的情感。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DA6F0C" w:rsidTr="00DA6F0C">
        <w:trPr>
          <w:trHeight w:val="609"/>
          <w:jc w:val="center"/>
        </w:trPr>
        <w:tc>
          <w:tcPr>
            <w:tcW w:w="11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第十八週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表演藝術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3未來，現在進行式（第二次段考）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1.瞭解表演藝術的「跨界」趨勢。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2.欣賞「跨領域」、「跨文化」或「結合科技」表演的藝術作品。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3.瞭解表演藝術作品的內涵。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4.認識臺灣各種類型的表演藝術工作者。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1-4-4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‧認知部分：認識「跨界」、「跨文化」對表演藝術的影響，以及如何抓住表演藝術的本質和內涵。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‧技能部分：練習表達對表演藝術作品的感想及評論。</w:t>
            </w:r>
          </w:p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‧情意部分：能欣賞並體會不同類型的表演藝術形式。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6F0C" w:rsidRDefault="00DA6F0C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</w:tbl>
    <w:p w:rsidR="00DA6F0C" w:rsidRDefault="00DA6F0C" w:rsidP="00DA6F0C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B71E3F" w:rsidRPr="00DA6F0C" w:rsidRDefault="00B71E3F" w:rsidP="007F46C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sectPr w:rsidR="00B71E3F" w:rsidRPr="00DA6F0C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243" w:rsidRDefault="00401243" w:rsidP="005646F2">
      <w:r>
        <w:separator/>
      </w:r>
    </w:p>
  </w:endnote>
  <w:endnote w:type="continuationSeparator" w:id="0">
    <w:p w:rsidR="00401243" w:rsidRDefault="00401243" w:rsidP="0056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243" w:rsidRDefault="00401243" w:rsidP="005646F2">
      <w:r>
        <w:separator/>
      </w:r>
    </w:p>
  </w:footnote>
  <w:footnote w:type="continuationSeparator" w:id="0">
    <w:p w:rsidR="00401243" w:rsidRDefault="00401243" w:rsidP="00564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53"/>
    <w:rsid w:val="00017750"/>
    <w:rsid w:val="00025FBE"/>
    <w:rsid w:val="00067610"/>
    <w:rsid w:val="00073B67"/>
    <w:rsid w:val="00133E98"/>
    <w:rsid w:val="001E4292"/>
    <w:rsid w:val="00265358"/>
    <w:rsid w:val="00367D56"/>
    <w:rsid w:val="003B3646"/>
    <w:rsid w:val="003D2603"/>
    <w:rsid w:val="003E56DC"/>
    <w:rsid w:val="00401243"/>
    <w:rsid w:val="0041176C"/>
    <w:rsid w:val="00465CB2"/>
    <w:rsid w:val="00500795"/>
    <w:rsid w:val="00540B32"/>
    <w:rsid w:val="005646F2"/>
    <w:rsid w:val="005C2BA7"/>
    <w:rsid w:val="005E7065"/>
    <w:rsid w:val="006B29F3"/>
    <w:rsid w:val="006E1F8B"/>
    <w:rsid w:val="007A02DD"/>
    <w:rsid w:val="007F46C0"/>
    <w:rsid w:val="00841691"/>
    <w:rsid w:val="008A0ED2"/>
    <w:rsid w:val="008B5CB5"/>
    <w:rsid w:val="008D76A0"/>
    <w:rsid w:val="008F39E7"/>
    <w:rsid w:val="00901B3C"/>
    <w:rsid w:val="00911B7F"/>
    <w:rsid w:val="0093059B"/>
    <w:rsid w:val="009368EB"/>
    <w:rsid w:val="00955D05"/>
    <w:rsid w:val="00957153"/>
    <w:rsid w:val="009602B5"/>
    <w:rsid w:val="009826C6"/>
    <w:rsid w:val="009E7F5A"/>
    <w:rsid w:val="009F3096"/>
    <w:rsid w:val="00A22C72"/>
    <w:rsid w:val="00A2455D"/>
    <w:rsid w:val="00A85623"/>
    <w:rsid w:val="00AB56EF"/>
    <w:rsid w:val="00AF2617"/>
    <w:rsid w:val="00B24271"/>
    <w:rsid w:val="00B71E3F"/>
    <w:rsid w:val="00B83F4B"/>
    <w:rsid w:val="00BC6168"/>
    <w:rsid w:val="00BD16C9"/>
    <w:rsid w:val="00CD2151"/>
    <w:rsid w:val="00CE74A9"/>
    <w:rsid w:val="00D847CC"/>
    <w:rsid w:val="00DA6F0C"/>
    <w:rsid w:val="00DC13B1"/>
    <w:rsid w:val="00E674B6"/>
    <w:rsid w:val="00EF7588"/>
    <w:rsid w:val="00FA33B6"/>
    <w:rsid w:val="00FD6ACC"/>
    <w:rsid w:val="00FE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5121"/>
    <o:shapelayout v:ext="edit">
      <o:idmap v:ext="edit" data="1"/>
    </o:shapelayout>
  </w:shapeDefaults>
  <w:decimalSymbol w:val="."/>
  <w:listSeparator w:val=","/>
  <w14:docId w14:val="5AF184FD"/>
  <w15:chartTrackingRefBased/>
  <w15:docId w15:val="{17933BCF-64EE-4850-94F6-AE26D64D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樣式2"/>
    <w:basedOn w:val="a"/>
    <w:pPr>
      <w:numPr>
        <w:numId w:val="1"/>
      </w:numPr>
    </w:pPr>
  </w:style>
  <w:style w:type="paragraph" w:styleId="a3">
    <w:name w:val="header"/>
    <w:basedOn w:val="a"/>
    <w:link w:val="a4"/>
    <w:rsid w:val="00564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5646F2"/>
    <w:rPr>
      <w:kern w:val="2"/>
    </w:rPr>
  </w:style>
  <w:style w:type="paragraph" w:styleId="a5">
    <w:name w:val="footer"/>
    <w:basedOn w:val="a"/>
    <w:link w:val="a6"/>
    <w:rsid w:val="00564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5646F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7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15322</Words>
  <Characters>2784</Characters>
  <Application>Microsoft Office Word</Application>
  <DocSecurity>0</DocSecurity>
  <Lines>23</Lines>
  <Paragraphs>36</Paragraphs>
  <ScaleCrop>false</ScaleCrop>
  <Company>My Company</Company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 94 學年度 上 學期      區       國民中學  Q  年級    R    領域教學計畫表 設計者：</dc:title>
  <dc:subject/>
  <dc:creator>翰林出版事業股份有限公司</dc:creator>
  <cp:keywords/>
  <dc:description/>
  <cp:lastModifiedBy>New</cp:lastModifiedBy>
  <cp:revision>3</cp:revision>
  <cp:lastPrinted>1899-12-31T16:00:00Z</cp:lastPrinted>
  <dcterms:created xsi:type="dcterms:W3CDTF">2020-06-12T03:11:00Z</dcterms:created>
  <dcterms:modified xsi:type="dcterms:W3CDTF">2020-06-12T06:59:00Z</dcterms:modified>
</cp:coreProperties>
</file>