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6C95F" w14:textId="77777777" w:rsidR="002F2142" w:rsidRPr="004F63CD" w:rsidRDefault="002F2142" w:rsidP="002F2142">
      <w:pPr>
        <w:pStyle w:val="a3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Chars="-52" w:left="10981" w:right="57" w:hangingChars="2055" w:hanging="11106"/>
        <w:jc w:val="center"/>
        <w:rPr>
          <w:rFonts w:ascii="標楷體" w:eastAsia="標楷體"/>
          <w:b/>
          <w:snapToGrid w:val="0"/>
          <w:color w:val="000000"/>
          <w:spacing w:val="50"/>
          <w:kern w:val="0"/>
          <w:sz w:val="44"/>
          <w:szCs w:val="44"/>
        </w:rPr>
      </w:pPr>
      <w:r w:rsidRPr="004F63CD">
        <w:rPr>
          <w:rFonts w:ascii="標楷體" w:eastAsia="標楷體" w:hint="eastAsia"/>
          <w:b/>
          <w:snapToGrid w:val="0"/>
          <w:color w:val="000000"/>
          <w:spacing w:val="50"/>
          <w:kern w:val="0"/>
          <w:sz w:val="44"/>
          <w:szCs w:val="44"/>
        </w:rPr>
        <w:t>臺北市私立延平高級中學</w:t>
      </w:r>
    </w:p>
    <w:p w14:paraId="7C882025" w14:textId="31D1BABB" w:rsidR="002F2142" w:rsidRPr="00C3327B" w:rsidRDefault="00BF2EA2" w:rsidP="00C3327B">
      <w:pPr>
        <w:pStyle w:val="a3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Chars="-52" w:left="8512" w:right="57" w:hangingChars="2055" w:hanging="8637"/>
        <w:jc w:val="center"/>
        <w:rPr>
          <w:rFonts w:ascii="標楷體" w:eastAsia="標楷體"/>
          <w:b/>
          <w:snapToGrid w:val="0"/>
          <w:color w:val="000000"/>
          <w:spacing w:val="50"/>
          <w:kern w:val="0"/>
          <w:sz w:val="32"/>
          <w:szCs w:val="32"/>
        </w:rPr>
      </w:pPr>
      <w:r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11</w:t>
      </w:r>
      <w:r w:rsidR="00105BAC"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3</w:t>
      </w:r>
      <w:r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學年度</w:t>
      </w:r>
      <w:r w:rsidR="00C139DA"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「</w:t>
      </w:r>
      <w:r w:rsidR="0046049E" w:rsidRPr="0046049E"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延平青年</w:t>
      </w:r>
      <w:r w:rsidR="00C139DA"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」</w:t>
      </w:r>
      <w:r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第5</w:t>
      </w:r>
      <w:r w:rsidR="00105BAC"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3</w:t>
      </w:r>
      <w:r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期</w:t>
      </w:r>
      <w:r w:rsidR="0046049E" w:rsidRPr="0046049E"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校刊</w:t>
      </w:r>
      <w:r w:rsidR="002F2142" w:rsidRPr="00C3327B"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印製契約書</w:t>
      </w:r>
      <w:r w:rsidR="00D17DE5" w:rsidRPr="00C3327B">
        <w:rPr>
          <w:rFonts w:ascii="標楷體" w:eastAsia="標楷體" w:hint="eastAsia"/>
          <w:b/>
          <w:snapToGrid w:val="0"/>
          <w:color w:val="000000"/>
          <w:spacing w:val="50"/>
          <w:kern w:val="0"/>
          <w:sz w:val="32"/>
          <w:szCs w:val="32"/>
        </w:rPr>
        <w:t>(草案)</w:t>
      </w:r>
    </w:p>
    <w:p w14:paraId="0D461518" w14:textId="77777777" w:rsidR="002F2142" w:rsidRPr="004F63CD" w:rsidRDefault="002F2142" w:rsidP="009A33C2">
      <w:pPr>
        <w:pStyle w:val="a3"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right="57" w:firstLineChars="550" w:firstLine="1760"/>
        <w:rPr>
          <w:rFonts w:ascii="標楷體" w:eastAsia="標楷體"/>
          <w:b/>
          <w:snapToGrid w:val="0"/>
          <w:color w:val="000000"/>
          <w:spacing w:val="50"/>
          <w:kern w:val="0"/>
          <w:sz w:val="32"/>
          <w:szCs w:val="32"/>
        </w:rPr>
      </w:pPr>
      <w:r w:rsidRPr="004F63CD">
        <w:rPr>
          <w:rFonts w:ascii="標楷體" w:eastAsia="標楷體" w:hAnsi="標楷體" w:hint="eastAsia"/>
          <w:color w:val="000000"/>
          <w:sz w:val="32"/>
          <w:szCs w:val="32"/>
        </w:rPr>
        <w:t>臺北市私立延平高級中學</w:t>
      </w:r>
      <w:r w:rsidRPr="004F63CD">
        <w:rPr>
          <w:rFonts w:ascii="標楷體" w:eastAsia="標楷體" w:hint="eastAsia"/>
          <w:color w:val="000000"/>
          <w:sz w:val="32"/>
          <w:szCs w:val="32"/>
        </w:rPr>
        <w:t>（以下簡稱甲方）</w:t>
      </w:r>
    </w:p>
    <w:p w14:paraId="54A3F1B0" w14:textId="77777777" w:rsidR="002F2142" w:rsidRPr="004F63CD" w:rsidRDefault="002F2142" w:rsidP="009A33C2">
      <w:pPr>
        <w:snapToGrid w:val="0"/>
        <w:spacing w:line="360" w:lineRule="exact"/>
        <w:rPr>
          <w:rFonts w:ascii="標楷體" w:eastAsia="標楷體"/>
          <w:color w:val="000000"/>
          <w:sz w:val="32"/>
          <w:szCs w:val="32"/>
        </w:rPr>
      </w:pPr>
      <w:r w:rsidRPr="004F63CD">
        <w:rPr>
          <w:rFonts w:ascii="標楷體" w:eastAsia="標楷體" w:hint="eastAsia"/>
          <w:color w:val="000000"/>
          <w:sz w:val="32"/>
          <w:szCs w:val="32"/>
        </w:rPr>
        <w:t>立契約人：</w:t>
      </w:r>
    </w:p>
    <w:p w14:paraId="307BE114" w14:textId="77777777" w:rsidR="002F2142" w:rsidRPr="004F63CD" w:rsidRDefault="002F2142" w:rsidP="009A33C2">
      <w:pPr>
        <w:snapToGrid w:val="0"/>
        <w:spacing w:line="360" w:lineRule="exact"/>
        <w:rPr>
          <w:rFonts w:ascii="標楷體" w:eastAsia="標楷體"/>
          <w:color w:val="000000"/>
          <w:sz w:val="32"/>
          <w:szCs w:val="32"/>
        </w:rPr>
      </w:pPr>
      <w:r w:rsidRPr="004F63CD">
        <w:rPr>
          <w:rFonts w:ascii="標楷體" w:eastAsia="標楷體" w:hAnsi="標楷體" w:cs="標楷體" w:hint="eastAsia"/>
          <w:color w:val="000000"/>
          <w:kern w:val="0"/>
          <w:position w:val="-2"/>
          <w:sz w:val="28"/>
          <w:szCs w:val="28"/>
        </w:rPr>
        <w:t xml:space="preserve">            </w:t>
      </w:r>
      <w:r>
        <w:rPr>
          <w:rFonts w:ascii="標楷體" w:eastAsia="標楷體" w:hAnsi="標楷體" w:cs="標楷體" w:hint="eastAsia"/>
          <w:color w:val="000000"/>
          <w:kern w:val="0"/>
          <w:position w:val="-2"/>
          <w:sz w:val="28"/>
          <w:szCs w:val="28"/>
        </w:rPr>
        <w:t xml:space="preserve">                          </w:t>
      </w:r>
      <w:r w:rsidRPr="004F63CD">
        <w:rPr>
          <w:rFonts w:ascii="標楷體" w:eastAsia="標楷體" w:hint="eastAsia"/>
          <w:color w:val="000000"/>
          <w:sz w:val="32"/>
          <w:szCs w:val="32"/>
        </w:rPr>
        <w:t>（以下簡稱乙方）</w:t>
      </w:r>
    </w:p>
    <w:p w14:paraId="1B768493" w14:textId="77777777" w:rsidR="002F2142" w:rsidRPr="004F63CD" w:rsidRDefault="002F2142" w:rsidP="009A33C2">
      <w:pPr>
        <w:snapToGrid w:val="0"/>
        <w:spacing w:line="360" w:lineRule="exact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經雙方同意訂立本契約，其條款如下：</w:t>
      </w:r>
    </w:p>
    <w:p w14:paraId="2CC8B9BF" w14:textId="77777777" w:rsidR="002F2142" w:rsidRPr="004F63CD" w:rsidRDefault="002F2142" w:rsidP="009A33C2">
      <w:pPr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right="57"/>
        <w:jc w:val="both"/>
        <w:rPr>
          <w:rFonts w:eastAsia="標楷體"/>
          <w:snapToGrid w:val="0"/>
          <w:color w:val="000000"/>
          <w:kern w:val="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第一條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</w:t>
      </w:r>
      <w:r w:rsidR="00C1717D">
        <w:rPr>
          <w:rFonts w:eastAsia="標楷體" w:hint="eastAsia"/>
          <w:snapToGrid w:val="0"/>
          <w:color w:val="000000"/>
          <w:kern w:val="0"/>
          <w:sz w:val="28"/>
        </w:rPr>
        <w:t>(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契約文字準據）</w:t>
      </w:r>
    </w:p>
    <w:p w14:paraId="2B8A8CA9" w14:textId="77777777" w:rsidR="002F2142" w:rsidRPr="004F63CD" w:rsidRDefault="002F2142" w:rsidP="009A33C2">
      <w:pPr>
        <w:snapToGrid w:val="0"/>
        <w:spacing w:line="360" w:lineRule="exact"/>
        <w:rPr>
          <w:rFonts w:eastAsia="標楷體"/>
          <w:snapToGrid w:val="0"/>
          <w:color w:val="000000"/>
          <w:kern w:val="0"/>
          <w:sz w:val="28"/>
        </w:rPr>
      </w:pPr>
      <w:r>
        <w:rPr>
          <w:rFonts w:eastAsia="標楷體" w:hint="eastAsia"/>
          <w:snapToGrid w:val="0"/>
          <w:color w:val="000000"/>
          <w:kern w:val="0"/>
          <w:sz w:val="28"/>
        </w:rPr>
        <w:t xml:space="preserve">        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契約之文字以中文為準，但招標文件另有允許以外文為準者，不在</w:t>
      </w:r>
    </w:p>
    <w:p w14:paraId="7D42F2AD" w14:textId="77777777" w:rsidR="002F2142" w:rsidRDefault="002F2142" w:rsidP="009A33C2">
      <w:pPr>
        <w:snapToGrid w:val="0"/>
        <w:spacing w:line="360" w:lineRule="exact"/>
        <w:rPr>
          <w:rFonts w:eastAsia="標楷體"/>
          <w:snapToGrid w:val="0"/>
          <w:color w:val="000000"/>
          <w:kern w:val="0"/>
          <w:sz w:val="28"/>
        </w:rPr>
      </w:pPr>
      <w:r>
        <w:rPr>
          <w:rFonts w:eastAsia="標楷體" w:hint="eastAsia"/>
          <w:snapToGrid w:val="0"/>
          <w:color w:val="000000"/>
          <w:kern w:val="0"/>
          <w:sz w:val="28"/>
        </w:rPr>
        <w:t xml:space="preserve">        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此限。</w:t>
      </w:r>
    </w:p>
    <w:p w14:paraId="0C64DB66" w14:textId="77777777" w:rsidR="002F2142" w:rsidRPr="002F2142" w:rsidRDefault="002F2142" w:rsidP="009A33C2">
      <w:pPr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right="57"/>
        <w:jc w:val="both"/>
        <w:rPr>
          <w:rFonts w:eastAsia="標楷體"/>
          <w:snapToGrid w:val="0"/>
          <w:color w:val="000000"/>
          <w:kern w:val="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</w:t>
      </w:r>
      <w:r w:rsidR="00C1717D">
        <w:rPr>
          <w:rFonts w:eastAsia="標楷體" w:hint="eastAsia"/>
          <w:snapToGrid w:val="0"/>
          <w:color w:val="000000"/>
          <w:kern w:val="0"/>
          <w:sz w:val="28"/>
        </w:rPr>
        <w:t>(</w:t>
      </w:r>
      <w:r w:rsidRPr="002F2142">
        <w:rPr>
          <w:rFonts w:eastAsia="標楷體" w:hint="eastAsia"/>
          <w:snapToGrid w:val="0"/>
          <w:color w:val="000000"/>
          <w:kern w:val="0"/>
          <w:sz w:val="28"/>
        </w:rPr>
        <w:t>契約文件效力順序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）</w:t>
      </w:r>
      <w:r w:rsidRPr="004F63CD">
        <w:rPr>
          <w:rFonts w:ascii="標楷體" w:eastAsia="標楷體" w:hint="eastAsia"/>
          <w:color w:val="000000"/>
          <w:sz w:val="28"/>
        </w:rPr>
        <w:t xml:space="preserve"> </w:t>
      </w:r>
    </w:p>
    <w:p w14:paraId="144197F9" w14:textId="77777777" w:rsidR="002F2142" w:rsidRDefault="002F2142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下列各項文件均為契約文件，其於衝突或不一致之情形時，優先順序</w:t>
      </w:r>
    </w:p>
    <w:p w14:paraId="336FDC9C" w14:textId="77777777" w:rsidR="002F2142" w:rsidRPr="004F63CD" w:rsidRDefault="002F2142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如下：</w:t>
      </w:r>
    </w:p>
    <w:p w14:paraId="656F2C81" w14:textId="77777777" w:rsidR="002F2142" w:rsidRPr="004F63CD" w:rsidRDefault="002F2142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一、本契約條款。</w:t>
      </w:r>
    </w:p>
    <w:p w14:paraId="750B36EA" w14:textId="77777777" w:rsidR="002F2142" w:rsidRPr="004F63CD" w:rsidRDefault="002F2142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二、規格表。</w:t>
      </w:r>
    </w:p>
    <w:p w14:paraId="4A4697FB" w14:textId="77777777" w:rsidR="002F2142" w:rsidRDefault="002F2142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三、</w:t>
      </w:r>
      <w:r w:rsidR="00B22642">
        <w:rPr>
          <w:rFonts w:ascii="標楷體" w:eastAsia="標楷體" w:hint="eastAsia"/>
          <w:color w:val="000000"/>
          <w:sz w:val="28"/>
        </w:rPr>
        <w:t>標</w:t>
      </w:r>
      <w:r w:rsidRPr="004F63CD">
        <w:rPr>
          <w:rFonts w:ascii="標楷體" w:eastAsia="標楷體" w:hint="eastAsia"/>
          <w:color w:val="000000"/>
          <w:sz w:val="28"/>
        </w:rPr>
        <w:t>單。</w:t>
      </w:r>
    </w:p>
    <w:p w14:paraId="11416475" w14:textId="77777777" w:rsidR="002F2142" w:rsidRPr="004F63CD" w:rsidRDefault="002F2142" w:rsidP="009A33C2">
      <w:pPr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right="57"/>
        <w:jc w:val="both"/>
        <w:rPr>
          <w:rFonts w:eastAsia="標楷體"/>
          <w:snapToGrid w:val="0"/>
          <w:color w:val="000000"/>
          <w:kern w:val="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三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採購標的物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）</w:t>
      </w:r>
    </w:p>
    <w:p w14:paraId="14B7A20A" w14:textId="30FCCB4A" w:rsidR="002F2142" w:rsidRPr="004F63CD" w:rsidRDefault="002F2142" w:rsidP="009A33C2">
      <w:pPr>
        <w:spacing w:line="360" w:lineRule="exact"/>
        <w:ind w:firstLineChars="98" w:firstLine="274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</w:t>
      </w:r>
      <w:r w:rsidRPr="004F63CD">
        <w:rPr>
          <w:rFonts w:ascii="標楷體" w:eastAsia="標楷體" w:hint="eastAsia"/>
          <w:color w:val="000000"/>
          <w:sz w:val="28"/>
        </w:rPr>
        <w:t>一</w:t>
      </w:r>
      <w:r>
        <w:rPr>
          <w:rFonts w:ascii="標楷體" w:eastAsia="標楷體" w:hint="eastAsia"/>
          <w:color w:val="000000"/>
          <w:sz w:val="28"/>
        </w:rPr>
        <w:t>、</w:t>
      </w:r>
      <w:r w:rsidRPr="004F63CD">
        <w:rPr>
          <w:rFonts w:ascii="標楷體" w:eastAsia="標楷體" w:hint="eastAsia"/>
          <w:color w:val="000000"/>
          <w:sz w:val="28"/>
        </w:rPr>
        <w:t>名稱：</w:t>
      </w:r>
      <w:r w:rsidR="00BF2EA2">
        <w:rPr>
          <w:rFonts w:ascii="標楷體" w:eastAsia="標楷體" w:hint="eastAsia"/>
          <w:color w:val="000000"/>
          <w:sz w:val="28"/>
        </w:rPr>
        <w:t>11</w:t>
      </w:r>
      <w:r w:rsidR="00105BAC">
        <w:rPr>
          <w:rFonts w:ascii="標楷體" w:eastAsia="標楷體" w:hint="eastAsia"/>
          <w:color w:val="000000"/>
          <w:sz w:val="28"/>
        </w:rPr>
        <w:t>3</w:t>
      </w:r>
      <w:r w:rsidR="00BF2EA2">
        <w:rPr>
          <w:rFonts w:ascii="標楷體" w:eastAsia="標楷體" w:hint="eastAsia"/>
          <w:color w:val="000000"/>
          <w:sz w:val="28"/>
        </w:rPr>
        <w:t>學年度</w:t>
      </w:r>
      <w:r w:rsidR="00C139DA" w:rsidRPr="00C139DA">
        <w:rPr>
          <w:rFonts w:ascii="標楷體" w:eastAsia="標楷體" w:hint="eastAsia"/>
          <w:color w:val="000000"/>
          <w:sz w:val="28"/>
        </w:rPr>
        <w:t>「延平青年」</w:t>
      </w:r>
      <w:r w:rsidR="00BF2EA2">
        <w:rPr>
          <w:rFonts w:ascii="標楷體" w:eastAsia="標楷體" w:hint="eastAsia"/>
          <w:color w:val="000000"/>
          <w:sz w:val="28"/>
        </w:rPr>
        <w:t>第5</w:t>
      </w:r>
      <w:r w:rsidR="00105BAC">
        <w:rPr>
          <w:rFonts w:ascii="標楷體" w:eastAsia="標楷體" w:hint="eastAsia"/>
          <w:color w:val="000000"/>
          <w:sz w:val="28"/>
        </w:rPr>
        <w:t>3</w:t>
      </w:r>
      <w:r w:rsidR="00BF2EA2">
        <w:rPr>
          <w:rFonts w:ascii="標楷體" w:eastAsia="標楷體" w:hint="eastAsia"/>
          <w:color w:val="000000"/>
          <w:sz w:val="28"/>
        </w:rPr>
        <w:t>期</w:t>
      </w:r>
      <w:r w:rsidR="00C139DA" w:rsidRPr="00C139DA">
        <w:rPr>
          <w:rFonts w:ascii="標楷體" w:eastAsia="標楷體" w:hint="eastAsia"/>
          <w:color w:val="000000"/>
          <w:sz w:val="28"/>
        </w:rPr>
        <w:t>校刊印製</w:t>
      </w:r>
    </w:p>
    <w:p w14:paraId="63D022B0" w14:textId="77777777" w:rsidR="002F2142" w:rsidRPr="004F63CD" w:rsidRDefault="002F2142" w:rsidP="00C06665">
      <w:pPr>
        <w:snapToGrid w:val="0"/>
        <w:spacing w:line="360" w:lineRule="exact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二</w:t>
      </w:r>
      <w:r>
        <w:rPr>
          <w:rFonts w:ascii="標楷體" w:eastAsia="標楷體" w:hint="eastAsia"/>
          <w:color w:val="000000"/>
          <w:sz w:val="28"/>
        </w:rPr>
        <w:t>、</w:t>
      </w:r>
      <w:r w:rsidRPr="004F63CD">
        <w:rPr>
          <w:rFonts w:ascii="標楷體" w:eastAsia="標楷體" w:hint="eastAsia"/>
          <w:color w:val="000000"/>
          <w:sz w:val="28"/>
        </w:rPr>
        <w:t>規格及數量：詳如</w:t>
      </w:r>
      <w:r w:rsidRPr="004F63CD">
        <w:rPr>
          <w:rFonts w:eastAsia="標楷體" w:hAnsi="標楷體"/>
          <w:color w:val="000000"/>
          <w:sz w:val="28"/>
          <w:szCs w:val="28"/>
        </w:rPr>
        <w:t>印製規格表</w:t>
      </w:r>
      <w:r w:rsidR="00C06665">
        <w:rPr>
          <w:rFonts w:eastAsia="標楷體" w:hAnsi="標楷體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</w:rPr>
        <w:t xml:space="preserve"> </w:t>
      </w:r>
    </w:p>
    <w:p w14:paraId="42CF9799" w14:textId="77777777" w:rsidR="002F2142" w:rsidRPr="004F63CD" w:rsidRDefault="002F2142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 w:rsidR="003F08A5" w:rsidRPr="004F63CD">
        <w:rPr>
          <w:rFonts w:ascii="標楷體" w:eastAsia="標楷體" w:hint="eastAsia"/>
          <w:color w:val="000000"/>
          <w:sz w:val="28"/>
        </w:rPr>
        <w:t>四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契約價金）</w:t>
      </w:r>
    </w:p>
    <w:p w14:paraId="30F7A45F" w14:textId="77777777" w:rsidR="003F08A5" w:rsidRDefault="002F2142" w:rsidP="009A33C2">
      <w:pPr>
        <w:pStyle w:val="a3"/>
        <w:snapToGrid w:val="0"/>
        <w:spacing w:line="360" w:lineRule="exact"/>
        <w:ind w:leftChars="387" w:left="929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4F63CD">
        <w:rPr>
          <w:rFonts w:ascii="標楷體" w:eastAsia="標楷體" w:hAnsi="標楷體"/>
          <w:color w:val="000000"/>
          <w:sz w:val="28"/>
          <w:szCs w:val="28"/>
        </w:rPr>
        <w:t>契約</w:t>
      </w:r>
      <w:r w:rsidRPr="004F63CD"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  <w:t>計價以新臺幣為準，</w:t>
      </w:r>
      <w:r w:rsidRPr="004F63CD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若規格數量都無變動前提下，</w:t>
      </w:r>
      <w:r w:rsidRPr="004F63CD">
        <w:rPr>
          <w:rFonts w:ascii="標楷體" w:eastAsia="標楷體" w:hAnsi="標楷體"/>
          <w:color w:val="000000"/>
          <w:sz w:val="28"/>
          <w:szCs w:val="28"/>
        </w:rPr>
        <w:t>無論匯率變動，</w:t>
      </w:r>
      <w:r w:rsidR="003F08A5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14:paraId="2769978C" w14:textId="77777777" w:rsidR="00884C4A" w:rsidRDefault="003F08A5" w:rsidP="009A33C2">
      <w:pPr>
        <w:pStyle w:val="a3"/>
        <w:snapToGrid w:val="0"/>
        <w:spacing w:line="360" w:lineRule="exact"/>
        <w:ind w:leftChars="387" w:left="929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F2142" w:rsidRPr="004F63CD">
        <w:rPr>
          <w:rFonts w:ascii="標楷體" w:eastAsia="標楷體" w:hAnsi="標楷體"/>
          <w:color w:val="000000"/>
          <w:sz w:val="28"/>
          <w:szCs w:val="28"/>
        </w:rPr>
        <w:t>雙方均不得請求增減。</w:t>
      </w:r>
      <w:r w:rsidR="00C06665">
        <w:rPr>
          <w:rFonts w:ascii="標楷體" w:eastAsia="標楷體" w:hAnsi="標楷體" w:hint="eastAsia"/>
          <w:color w:val="000000"/>
          <w:sz w:val="28"/>
          <w:szCs w:val="28"/>
        </w:rPr>
        <w:t>每本印製單價為新臺幣</w:t>
      </w:r>
      <w:r w:rsidR="00C3327B"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="00C06665">
        <w:rPr>
          <w:rFonts w:ascii="標楷體" w:eastAsia="標楷體" w:hAnsi="標楷體" w:hint="eastAsia"/>
          <w:color w:val="000000"/>
          <w:sz w:val="28"/>
          <w:szCs w:val="28"/>
        </w:rPr>
        <w:t xml:space="preserve"> 元，</w:t>
      </w:r>
      <w:r w:rsidR="00884C4A">
        <w:rPr>
          <w:rFonts w:ascii="標楷體" w:eastAsia="標楷體" w:hAnsi="標楷體" w:hint="eastAsia"/>
          <w:color w:val="000000"/>
          <w:sz w:val="28"/>
          <w:szCs w:val="28"/>
        </w:rPr>
        <w:t>數量</w:t>
      </w:r>
      <w:r w:rsidR="00C3327B">
        <w:rPr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  <w:r w:rsidR="00884C4A">
        <w:rPr>
          <w:rFonts w:ascii="標楷體" w:eastAsia="標楷體" w:hAnsi="標楷體" w:hint="eastAsia"/>
          <w:color w:val="000000"/>
          <w:sz w:val="28"/>
          <w:szCs w:val="28"/>
        </w:rPr>
        <w:t xml:space="preserve">本， </w:t>
      </w:r>
    </w:p>
    <w:p w14:paraId="18E790D5" w14:textId="77777777" w:rsidR="00884C4A" w:rsidRDefault="00884C4A" w:rsidP="00C06665">
      <w:pPr>
        <w:pStyle w:val="a3"/>
        <w:snapToGrid w:val="0"/>
        <w:spacing w:line="360" w:lineRule="exact"/>
        <w:ind w:leftChars="387" w:left="929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F2142" w:rsidRPr="004F63CD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總價新臺</w:t>
      </w:r>
      <w:r w:rsidR="00C3327B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       </w:t>
      </w:r>
      <w:r w:rsidR="002F2142" w:rsidRPr="004F63CD">
        <w:rPr>
          <w:rFonts w:ascii="標楷體" w:eastAsia="標楷體" w:hAnsi="標楷體" w:hint="eastAsia"/>
          <w:color w:val="000000"/>
          <w:sz w:val="28"/>
          <w:szCs w:val="28"/>
        </w:rPr>
        <w:t>元整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(印製前需再次確認數量，並以實際送貨數量計</w:t>
      </w:r>
    </w:p>
    <w:p w14:paraId="06ABECFC" w14:textId="77777777" w:rsidR="00884C4A" w:rsidRPr="00E039F1" w:rsidRDefault="00884C4A" w:rsidP="00C06665">
      <w:pPr>
        <w:pStyle w:val="a3"/>
        <w:snapToGrid w:val="0"/>
        <w:spacing w:line="360" w:lineRule="exact"/>
        <w:ind w:leftChars="387" w:left="92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 xml:space="preserve"> 算總價)。</w:t>
      </w:r>
      <w:r w:rsidR="002F2142" w:rsidRPr="00E039F1">
        <w:rPr>
          <w:rFonts w:ascii="標楷體" w:eastAsia="標楷體" w:hAnsi="標楷體" w:hint="eastAsia"/>
          <w:snapToGrid w:val="0"/>
          <w:color w:val="FF0000"/>
          <w:kern w:val="0"/>
          <w:sz w:val="28"/>
          <w:szCs w:val="28"/>
        </w:rPr>
        <w:t>但</w:t>
      </w:r>
      <w:r w:rsidR="002F2142" w:rsidRPr="00E039F1">
        <w:rPr>
          <w:rFonts w:ascii="標楷體" w:eastAsia="標楷體" w:hAnsi="標楷體" w:hint="eastAsia"/>
          <w:color w:val="FF0000"/>
          <w:sz w:val="28"/>
          <w:szCs w:val="28"/>
        </w:rPr>
        <w:t xml:space="preserve">若規格有變動以 </w:t>
      </w:r>
      <w:r w:rsidR="00C431E9" w:rsidRPr="00E039F1"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  <w:r w:rsidR="00C3327B" w:rsidRPr="00E039F1">
        <w:rPr>
          <w:rFonts w:ascii="標楷體" w:eastAsia="標楷體" w:hAnsi="標楷體" w:hint="eastAsia"/>
          <w:color w:val="FF0000"/>
          <w:sz w:val="28"/>
          <w:szCs w:val="28"/>
        </w:rPr>
        <w:t xml:space="preserve">  </w:t>
      </w:r>
      <w:r w:rsidR="002F2142" w:rsidRPr="00E039F1">
        <w:rPr>
          <w:rFonts w:ascii="標楷體" w:eastAsia="標楷體" w:hAnsi="標楷體" w:hint="eastAsia"/>
          <w:color w:val="FF0000"/>
          <w:sz w:val="28"/>
          <w:szCs w:val="28"/>
        </w:rPr>
        <w:t>頁為基數，彩色頁每增減</w:t>
      </w:r>
      <w:r w:rsidR="00C3327B" w:rsidRPr="00E039F1">
        <w:rPr>
          <w:rFonts w:ascii="標楷體" w:eastAsia="標楷體" w:hAnsi="標楷體" w:hint="eastAsia"/>
          <w:color w:val="FF0000"/>
          <w:sz w:val="28"/>
          <w:szCs w:val="28"/>
        </w:rPr>
        <w:t xml:space="preserve">   </w:t>
      </w:r>
      <w:r w:rsidR="002F2142" w:rsidRPr="00E039F1">
        <w:rPr>
          <w:rFonts w:ascii="標楷體" w:eastAsia="標楷體" w:hAnsi="標楷體" w:hint="eastAsia"/>
          <w:color w:val="FF0000"/>
          <w:sz w:val="28"/>
          <w:szCs w:val="28"/>
        </w:rPr>
        <w:t>頁</w:t>
      </w:r>
      <w:r w:rsidRPr="00E039F1">
        <w:rPr>
          <w:rFonts w:ascii="標楷體" w:eastAsia="標楷體" w:hAnsi="標楷體" w:hint="eastAsia"/>
          <w:color w:val="FF0000"/>
          <w:sz w:val="28"/>
          <w:szCs w:val="28"/>
        </w:rPr>
        <w:t>，單</w:t>
      </w:r>
    </w:p>
    <w:p w14:paraId="0CAF3C78" w14:textId="77777777" w:rsidR="00C06665" w:rsidRPr="00C06665" w:rsidRDefault="00884C4A" w:rsidP="00C06665">
      <w:pPr>
        <w:pStyle w:val="a3"/>
        <w:snapToGrid w:val="0"/>
        <w:spacing w:line="360" w:lineRule="exact"/>
        <w:ind w:leftChars="387" w:left="929"/>
        <w:rPr>
          <w:rFonts w:ascii="標楷體" w:eastAsia="標楷體" w:hAnsi="標楷體"/>
          <w:color w:val="000000"/>
          <w:sz w:val="28"/>
          <w:szCs w:val="28"/>
        </w:rPr>
      </w:pPr>
      <w:r w:rsidRPr="00E039F1">
        <w:rPr>
          <w:rFonts w:ascii="標楷體" w:eastAsia="標楷體" w:hAnsi="標楷體" w:hint="eastAsia"/>
          <w:color w:val="FF0000"/>
          <w:sz w:val="28"/>
          <w:szCs w:val="28"/>
        </w:rPr>
        <w:t xml:space="preserve"> 價增減新台幣</w:t>
      </w:r>
      <w:r w:rsidR="00C3327B" w:rsidRPr="00E039F1">
        <w:rPr>
          <w:rFonts w:ascii="標楷體" w:eastAsia="標楷體" w:hAnsi="標楷體" w:hint="eastAsia"/>
          <w:color w:val="FF0000"/>
          <w:sz w:val="28"/>
          <w:szCs w:val="28"/>
        </w:rPr>
        <w:t xml:space="preserve">     </w:t>
      </w:r>
      <w:r w:rsidR="002F2142" w:rsidRPr="00E039F1">
        <w:rPr>
          <w:rFonts w:ascii="標楷體" w:eastAsia="標楷體" w:hAnsi="標楷體" w:hint="eastAsia"/>
          <w:color w:val="FF0000"/>
          <w:sz w:val="28"/>
          <w:szCs w:val="28"/>
        </w:rPr>
        <w:t>元整。</w:t>
      </w:r>
    </w:p>
    <w:p w14:paraId="39AF6E8F" w14:textId="77777777" w:rsidR="00C06665" w:rsidRPr="00C06665" w:rsidRDefault="00C06665" w:rsidP="00C06665">
      <w:pPr>
        <w:pStyle w:val="a3"/>
        <w:snapToGrid w:val="0"/>
        <w:spacing w:line="360" w:lineRule="exact"/>
        <w:ind w:leftChars="387" w:left="929" w:firstLineChars="50" w:firstLine="140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 w:rsidRPr="00C06665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本契約保留後續增購或減購之權利，除另有約定者外，其價款依照</w:t>
      </w:r>
    </w:p>
    <w:p w14:paraId="1A3128D0" w14:textId="77777777" w:rsidR="00C06665" w:rsidRPr="00C06665" w:rsidRDefault="00C06665" w:rsidP="00275345">
      <w:pPr>
        <w:pStyle w:val="a3"/>
        <w:snapToGrid w:val="0"/>
        <w:spacing w:line="360" w:lineRule="exact"/>
        <w:ind w:leftChars="387" w:left="929" w:firstLineChars="53" w:firstLine="148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  <w:r w:rsidRPr="00C06665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本契約詳細表所訂價額核計之。</w:t>
      </w:r>
    </w:p>
    <w:p w14:paraId="6AF76443" w14:textId="77777777" w:rsidR="003F08A5" w:rsidRPr="004F63CD" w:rsidRDefault="003F08A5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五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交貨期限與日期）</w:t>
      </w:r>
    </w:p>
    <w:p w14:paraId="2FCE6117" w14:textId="46E73EF6" w:rsidR="00C139DA" w:rsidRDefault="00C139DA" w:rsidP="00C139DA">
      <w:pPr>
        <w:snapToGrid w:val="0"/>
        <w:spacing w:line="360" w:lineRule="exact"/>
        <w:ind w:leftChars="472" w:left="1133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>交貨</w:t>
      </w:r>
      <w:r w:rsidRPr="004F63CD">
        <w:rPr>
          <w:rFonts w:ascii="標楷體" w:eastAsia="標楷體" w:hint="eastAsia"/>
          <w:color w:val="000000"/>
          <w:sz w:val="28"/>
        </w:rPr>
        <w:t>期限</w:t>
      </w:r>
      <w:r>
        <w:rPr>
          <w:rFonts w:ascii="標楷體" w:eastAsia="標楷體" w:hint="eastAsia"/>
          <w:color w:val="000000"/>
          <w:sz w:val="28"/>
        </w:rPr>
        <w:t>：</w:t>
      </w:r>
      <w:r w:rsidRPr="00C139DA">
        <w:rPr>
          <w:rFonts w:ascii="標楷體" w:eastAsia="標楷體" w:hint="eastAsia"/>
          <w:color w:val="FF0000"/>
          <w:sz w:val="28"/>
        </w:rPr>
        <w:t>民國1</w:t>
      </w:r>
      <w:r w:rsidR="00841339">
        <w:rPr>
          <w:rFonts w:ascii="標楷體" w:eastAsia="標楷體"/>
          <w:color w:val="FF0000"/>
          <w:sz w:val="28"/>
        </w:rPr>
        <w:t>1</w:t>
      </w:r>
      <w:r w:rsidR="00105BAC">
        <w:rPr>
          <w:rFonts w:ascii="標楷體" w:eastAsia="標楷體" w:hint="eastAsia"/>
          <w:color w:val="FF0000"/>
          <w:sz w:val="28"/>
        </w:rPr>
        <w:t>4</w:t>
      </w:r>
      <w:r w:rsidRPr="00C139DA">
        <w:rPr>
          <w:rFonts w:ascii="標楷體" w:eastAsia="標楷體" w:hint="eastAsia"/>
          <w:color w:val="FF0000"/>
          <w:sz w:val="28"/>
        </w:rPr>
        <w:t>年</w:t>
      </w:r>
      <w:r w:rsidR="0003421D">
        <w:rPr>
          <w:rFonts w:ascii="標楷體" w:eastAsia="標楷體" w:hint="eastAsia"/>
          <w:color w:val="FF0000"/>
          <w:sz w:val="28"/>
        </w:rPr>
        <w:t>5</w:t>
      </w:r>
      <w:r w:rsidRPr="00C139DA">
        <w:rPr>
          <w:rFonts w:ascii="標楷體" w:eastAsia="標楷體" w:hint="eastAsia"/>
          <w:color w:val="FF0000"/>
          <w:sz w:val="28"/>
        </w:rPr>
        <w:t>月</w:t>
      </w:r>
      <w:r w:rsidR="00105BAC">
        <w:rPr>
          <w:rFonts w:ascii="標楷體" w:eastAsia="標楷體" w:hint="eastAsia"/>
          <w:color w:val="FF0000"/>
          <w:sz w:val="28"/>
        </w:rPr>
        <w:t>26</w:t>
      </w:r>
      <w:r w:rsidRPr="00C139DA">
        <w:rPr>
          <w:rFonts w:ascii="標楷體" w:eastAsia="標楷體" w:hint="eastAsia"/>
          <w:color w:val="FF0000"/>
          <w:sz w:val="28"/>
        </w:rPr>
        <w:t>日</w:t>
      </w:r>
      <w:r>
        <w:rPr>
          <w:rFonts w:ascii="標楷體" w:eastAsia="標楷體" w:hint="eastAsia"/>
          <w:color w:val="000000"/>
          <w:sz w:val="28"/>
        </w:rPr>
        <w:t>。</w:t>
      </w:r>
    </w:p>
    <w:p w14:paraId="1B6F87D9" w14:textId="77777777" w:rsidR="003F08A5" w:rsidRPr="004F63CD" w:rsidRDefault="00C139DA" w:rsidP="00C139DA">
      <w:pPr>
        <w:snapToGrid w:val="0"/>
        <w:spacing w:line="360" w:lineRule="exact"/>
        <w:ind w:leftChars="472" w:left="1133"/>
        <w:rPr>
          <w:rFonts w:ascii="標楷體" w:eastAsia="標楷體" w:hAnsi="標楷體"/>
          <w:color w:val="000000"/>
          <w:sz w:val="28"/>
          <w:szCs w:val="28"/>
        </w:rPr>
      </w:pPr>
      <w:r w:rsidRPr="004F63CD">
        <w:rPr>
          <w:rFonts w:ascii="標楷體" w:eastAsia="標楷體" w:hint="eastAsia"/>
          <w:color w:val="000000"/>
          <w:sz w:val="28"/>
        </w:rPr>
        <w:t>乙方應依</w:t>
      </w:r>
      <w:r>
        <w:rPr>
          <w:rFonts w:ascii="標楷體" w:eastAsia="標楷體" w:hint="eastAsia"/>
          <w:color w:val="000000"/>
          <w:sz w:val="28"/>
        </w:rPr>
        <w:t>採購</w:t>
      </w:r>
      <w:r w:rsidRPr="00C139DA">
        <w:rPr>
          <w:rFonts w:ascii="標楷體" w:eastAsia="標楷體" w:hint="eastAsia"/>
          <w:color w:val="000000"/>
          <w:sz w:val="28"/>
        </w:rPr>
        <w:t>印製規格表</w:t>
      </w:r>
      <w:r w:rsidRPr="004F63CD">
        <w:rPr>
          <w:rFonts w:ascii="標楷體" w:eastAsia="標楷體" w:hint="eastAsia"/>
          <w:color w:val="000000"/>
          <w:sz w:val="28"/>
        </w:rPr>
        <w:t>約定</w:t>
      </w:r>
      <w:r>
        <w:rPr>
          <w:rFonts w:ascii="標楷體" w:eastAsia="標楷體" w:hint="eastAsia"/>
          <w:color w:val="000000"/>
          <w:sz w:val="28"/>
        </w:rPr>
        <w:t>進行</w:t>
      </w:r>
      <w:r w:rsidRPr="00C139DA">
        <w:rPr>
          <w:rFonts w:ascii="標楷體" w:eastAsia="標楷體" w:hint="eastAsia"/>
          <w:color w:val="000000"/>
          <w:sz w:val="28"/>
        </w:rPr>
        <w:t>相關印製時程</w:t>
      </w:r>
      <w:r>
        <w:rPr>
          <w:rFonts w:ascii="標楷體" w:eastAsia="標楷體" w:hint="eastAsia"/>
          <w:color w:val="000000"/>
          <w:sz w:val="28"/>
        </w:rPr>
        <w:t>。</w:t>
      </w:r>
    </w:p>
    <w:p w14:paraId="20BB572A" w14:textId="77777777" w:rsidR="003F08A5" w:rsidRPr="004F63CD" w:rsidRDefault="003F08A5" w:rsidP="009A33C2">
      <w:pPr>
        <w:pStyle w:val="a5"/>
        <w:spacing w:line="360" w:lineRule="exact"/>
        <w:ind w:leftChars="0" w:left="2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Ansi="標楷體" w:hint="eastAsia"/>
          <w:color w:val="000000"/>
          <w:sz w:val="28"/>
          <w:szCs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交貨日期之認定：</w:t>
      </w:r>
    </w:p>
    <w:p w14:paraId="4E0BBD19" w14:textId="77777777" w:rsidR="003F08A5" w:rsidRPr="004F63CD" w:rsidRDefault="003F08A5" w:rsidP="009A33C2">
      <w:pPr>
        <w:snapToGrid w:val="0"/>
        <w:spacing w:line="360" w:lineRule="exact"/>
        <w:ind w:leftChars="537" w:left="1829" w:hangingChars="193" w:hanging="540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color w:val="000000"/>
          <w:sz w:val="28"/>
        </w:rPr>
        <w:t>一、</w:t>
      </w:r>
      <w:r w:rsidRPr="004F63CD">
        <w:rPr>
          <w:rFonts w:ascii="標楷體" w:eastAsia="標楷體" w:hint="eastAsia"/>
          <w:color w:val="000000"/>
          <w:sz w:val="28"/>
        </w:rPr>
        <w:t>本契約所稱日曆天，除原定交貨屆至日逢休息日時，以其次一辦公日代之者外，包含所有休息日。</w:t>
      </w:r>
    </w:p>
    <w:p w14:paraId="336255EE" w14:textId="77777777" w:rsidR="003F08A5" w:rsidRPr="004F63CD" w:rsidRDefault="003F08A5" w:rsidP="009A33C2">
      <w:pPr>
        <w:pStyle w:val="2"/>
        <w:snapToGrid w:val="0"/>
        <w:spacing w:line="360" w:lineRule="exact"/>
        <w:ind w:leftChars="524" w:left="1793" w:hangingChars="191" w:hanging="535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二、交貨日期以確實將標的物送達指定地點，經甲方簽收之日期為準。乙方所交標的物有瑕疵或不符契約約定者，以完成改善、換貨、補交之日期為交貨日期，但得扣除甲方之作業時間。</w:t>
      </w:r>
    </w:p>
    <w:p w14:paraId="5E8749E0" w14:textId="77777777" w:rsidR="003F08A5" w:rsidRDefault="003F08A5" w:rsidP="009A33C2">
      <w:pPr>
        <w:snapToGrid w:val="0"/>
        <w:spacing w:line="360" w:lineRule="exact"/>
        <w:ind w:left="1800" w:hanging="54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三、交貨時未依約檢附正確齊全之資料、文件等，致甲方無法提貨、驗收或使用者，視同未交貨，並以補齊或完成安裝、測試之日為</w:t>
      </w:r>
      <w:r w:rsidRPr="004F63CD">
        <w:rPr>
          <w:rFonts w:ascii="標楷體" w:eastAsia="標楷體" w:hint="eastAsia"/>
          <w:color w:val="000000"/>
          <w:sz w:val="28"/>
        </w:rPr>
        <w:lastRenderedPageBreak/>
        <w:t>交貨日期。</w:t>
      </w:r>
    </w:p>
    <w:p w14:paraId="0729FBFB" w14:textId="77777777" w:rsidR="003F08A5" w:rsidRPr="004F63CD" w:rsidRDefault="003F08A5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六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遲延交貨）</w:t>
      </w:r>
    </w:p>
    <w:p w14:paraId="70B48B58" w14:textId="77777777" w:rsidR="003F08A5" w:rsidRDefault="003F08A5" w:rsidP="009A33C2">
      <w:pPr>
        <w:snapToGrid w:val="0"/>
        <w:spacing w:line="360" w:lineRule="exact"/>
        <w:ind w:left="93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</w:t>
      </w:r>
      <w:r w:rsidRPr="004F63CD">
        <w:rPr>
          <w:rFonts w:ascii="標楷體" w:eastAsia="標楷體" w:hint="eastAsia"/>
          <w:color w:val="000000"/>
          <w:sz w:val="28"/>
        </w:rPr>
        <w:t>甲方因故無法於原定期限接收</w:t>
      </w:r>
      <w:r w:rsidRPr="004F63CD">
        <w:rPr>
          <w:rFonts w:eastAsia="標楷體" w:hint="eastAsia"/>
          <w:color w:val="000000"/>
          <w:sz w:val="28"/>
        </w:rPr>
        <w:t>標的物</w:t>
      </w:r>
      <w:r w:rsidRPr="004F63CD">
        <w:rPr>
          <w:rFonts w:ascii="標楷體" w:eastAsia="標楷體" w:hint="eastAsia"/>
          <w:color w:val="000000"/>
          <w:sz w:val="28"/>
        </w:rPr>
        <w:t>時，得通知乙方暫緩交貨，惟應於</w:t>
      </w:r>
      <w:r>
        <w:rPr>
          <w:rFonts w:ascii="標楷體" w:eastAsia="標楷體" w:hint="eastAsia"/>
          <w:color w:val="000000"/>
          <w:sz w:val="28"/>
        </w:rPr>
        <w:t xml:space="preserve">  </w:t>
      </w:r>
    </w:p>
    <w:p w14:paraId="5952B3E4" w14:textId="77777777" w:rsidR="003F08A5" w:rsidRDefault="003F08A5" w:rsidP="009A33C2">
      <w:pPr>
        <w:snapToGrid w:val="0"/>
        <w:spacing w:line="360" w:lineRule="exact"/>
        <w:ind w:left="93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</w:t>
      </w:r>
      <w:r w:rsidRPr="004F63CD">
        <w:rPr>
          <w:rFonts w:ascii="標楷體" w:eastAsia="標楷體" w:hint="eastAsia"/>
          <w:color w:val="000000"/>
          <w:sz w:val="28"/>
        </w:rPr>
        <w:t>交貨期限屆至前5天通知乙方，由乙方另行依甲方通知之日期交貨，雙</w:t>
      </w:r>
    </w:p>
    <w:p w14:paraId="54CC14A8" w14:textId="77777777" w:rsidR="003F08A5" w:rsidRDefault="003F08A5" w:rsidP="009A33C2">
      <w:pPr>
        <w:snapToGrid w:val="0"/>
        <w:spacing w:line="360" w:lineRule="exact"/>
        <w:ind w:left="93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</w:t>
      </w:r>
      <w:r w:rsidRPr="004F63CD">
        <w:rPr>
          <w:rFonts w:ascii="標楷體" w:eastAsia="標楷體" w:hint="eastAsia"/>
          <w:color w:val="000000"/>
          <w:sz w:val="28"/>
        </w:rPr>
        <w:t>方不負遲延責任，乙方亦不得提出保管費用等任何請求；逾期通知者，</w:t>
      </w:r>
    </w:p>
    <w:p w14:paraId="34416146" w14:textId="77777777" w:rsidR="003F08A5" w:rsidRDefault="003F08A5" w:rsidP="009A33C2">
      <w:pPr>
        <w:snapToGrid w:val="0"/>
        <w:spacing w:line="360" w:lineRule="exact"/>
        <w:ind w:left="93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</w:t>
      </w:r>
      <w:r w:rsidRPr="004F63CD">
        <w:rPr>
          <w:rFonts w:ascii="標楷體" w:eastAsia="標楷體" w:hint="eastAsia"/>
          <w:color w:val="000000"/>
          <w:sz w:val="28"/>
        </w:rPr>
        <w:t>乙方得向甲方請求償付其所支出之必要額外費用。但因可歸責於甲方之</w:t>
      </w:r>
    </w:p>
    <w:p w14:paraId="4B3D9804" w14:textId="77777777" w:rsidR="003F08A5" w:rsidRDefault="003F08A5" w:rsidP="009A33C2">
      <w:pPr>
        <w:snapToGrid w:val="0"/>
        <w:spacing w:line="360" w:lineRule="exact"/>
        <w:ind w:left="93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</w:t>
      </w:r>
      <w:r w:rsidRPr="004F63CD">
        <w:rPr>
          <w:rFonts w:ascii="標楷體" w:eastAsia="標楷體" w:hint="eastAsia"/>
          <w:color w:val="000000"/>
          <w:sz w:val="28"/>
        </w:rPr>
        <w:t>事由，致暫緩接收</w:t>
      </w:r>
      <w:r w:rsidRPr="004F63CD">
        <w:rPr>
          <w:rFonts w:eastAsia="標楷體" w:hint="eastAsia"/>
          <w:color w:val="000000"/>
          <w:sz w:val="28"/>
        </w:rPr>
        <w:t>標的物</w:t>
      </w:r>
      <w:r w:rsidRPr="004F63CD">
        <w:rPr>
          <w:rFonts w:ascii="標楷體" w:eastAsia="標楷體" w:hint="eastAsia"/>
          <w:color w:val="000000"/>
          <w:sz w:val="28"/>
        </w:rPr>
        <w:t>超過原訂期限5天以上時，乙方得向甲方請求</w:t>
      </w:r>
    </w:p>
    <w:p w14:paraId="14FDA646" w14:textId="77777777" w:rsidR="003F08A5" w:rsidRDefault="003F08A5" w:rsidP="009A33C2">
      <w:pPr>
        <w:snapToGrid w:val="0"/>
        <w:spacing w:line="360" w:lineRule="exact"/>
        <w:ind w:left="93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</w:t>
      </w:r>
      <w:r w:rsidRPr="004F63CD">
        <w:rPr>
          <w:rFonts w:ascii="標楷體" w:eastAsia="標楷體" w:hint="eastAsia"/>
          <w:color w:val="000000"/>
          <w:sz w:val="28"/>
        </w:rPr>
        <w:t>超過天數部分所需保管</w:t>
      </w:r>
      <w:r w:rsidRPr="004F63CD">
        <w:rPr>
          <w:rFonts w:eastAsia="標楷體" w:hint="eastAsia"/>
          <w:color w:val="000000"/>
          <w:sz w:val="28"/>
        </w:rPr>
        <w:t>標的物</w:t>
      </w:r>
      <w:r w:rsidRPr="004F63CD">
        <w:rPr>
          <w:rFonts w:ascii="標楷體" w:eastAsia="標楷體" w:hint="eastAsia"/>
          <w:color w:val="000000"/>
          <w:sz w:val="28"/>
        </w:rPr>
        <w:t>之必要費用。</w:t>
      </w:r>
    </w:p>
    <w:p w14:paraId="61E09695" w14:textId="77777777" w:rsidR="003F08A5" w:rsidRPr="004F63CD" w:rsidRDefault="003F08A5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 w:rsidRPr="004F63CD">
        <w:rPr>
          <w:rFonts w:ascii="標楷體" w:eastAsia="標楷體" w:hint="eastAsia"/>
          <w:color w:val="000000"/>
          <w:sz w:val="28"/>
        </w:rPr>
        <w:t>七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交貨地點）</w:t>
      </w:r>
    </w:p>
    <w:p w14:paraId="7FFDB315" w14:textId="77777777" w:rsidR="003F08A5" w:rsidRPr="004F63CD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乙方交貨地點如下：</w:t>
      </w:r>
      <w:r w:rsidRPr="004F63CD">
        <w:rPr>
          <w:rFonts w:ascii="標楷體" w:eastAsia="標楷體" w:hAnsi="標楷體" w:hint="eastAsia"/>
          <w:color w:val="000000"/>
          <w:sz w:val="28"/>
          <w:szCs w:val="28"/>
        </w:rPr>
        <w:t>臺北市私立延平高級中學學務處</w:t>
      </w:r>
    </w:p>
    <w:p w14:paraId="42CC2E7B" w14:textId="77777777" w:rsidR="003F08A5" w:rsidRPr="004F63CD" w:rsidRDefault="003F08A5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ascii="標楷體" w:eastAsia="標楷體" w:hint="eastAsia"/>
          <w:color w:val="000000"/>
          <w:sz w:val="28"/>
        </w:rPr>
        <w:t>八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交貨規定）</w:t>
      </w:r>
    </w:p>
    <w:p w14:paraId="2E1FF648" w14:textId="77777777" w:rsidR="003F08A5" w:rsidRPr="004720E2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FF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乙方應於完稿複印前提供</w:t>
      </w:r>
      <w:r>
        <w:rPr>
          <w:rFonts w:ascii="標楷體" w:eastAsia="標楷體" w:hint="eastAsia"/>
          <w:color w:val="000000"/>
          <w:sz w:val="28"/>
        </w:rPr>
        <w:t>甲方</w:t>
      </w:r>
      <w:r w:rsidRPr="004F5A04">
        <w:rPr>
          <w:rFonts w:ascii="標楷體" w:eastAsia="標楷體" w:hint="eastAsia"/>
          <w:color w:val="000000"/>
          <w:sz w:val="28"/>
        </w:rPr>
        <w:t>：</w:t>
      </w:r>
      <w:r w:rsidRPr="004720E2">
        <w:rPr>
          <w:rFonts w:ascii="標楷體" w:eastAsia="標楷體" w:hint="eastAsia"/>
          <w:color w:val="FF0000"/>
          <w:sz w:val="28"/>
        </w:rPr>
        <w:t>內頁完整校稿三次</w:t>
      </w:r>
      <w:r w:rsidRPr="004F5A04">
        <w:rPr>
          <w:rFonts w:ascii="標楷體" w:eastAsia="標楷體" w:hint="eastAsia"/>
          <w:color w:val="000000"/>
          <w:sz w:val="28"/>
        </w:rPr>
        <w:t>，</w:t>
      </w:r>
      <w:r w:rsidRPr="004720E2">
        <w:rPr>
          <w:rFonts w:ascii="標楷體" w:eastAsia="標楷體" w:hint="eastAsia"/>
          <w:color w:val="FF0000"/>
          <w:sz w:val="28"/>
        </w:rPr>
        <w:t>封面、封底完整</w:t>
      </w:r>
    </w:p>
    <w:p w14:paraId="1B37FA94" w14:textId="77777777" w:rsidR="00C77D9B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 w:rsidRPr="004720E2">
        <w:rPr>
          <w:rFonts w:ascii="標楷體" w:eastAsia="標楷體" w:hint="eastAsia"/>
          <w:color w:val="FF0000"/>
          <w:sz w:val="28"/>
        </w:rPr>
        <w:t xml:space="preserve">        打樣至少一次</w:t>
      </w:r>
      <w:r w:rsidRPr="004F5A04">
        <w:rPr>
          <w:rFonts w:ascii="標楷體" w:eastAsia="標楷體" w:hint="eastAsia"/>
          <w:color w:val="000000"/>
          <w:sz w:val="28"/>
        </w:rPr>
        <w:t>。</w:t>
      </w:r>
      <w:r w:rsidRPr="004720E2">
        <w:rPr>
          <w:rFonts w:ascii="標楷體" w:eastAsia="標楷體" w:hint="eastAsia"/>
          <w:color w:val="FF0000"/>
          <w:sz w:val="28"/>
        </w:rPr>
        <w:t>稿件送達學校進行校稿</w:t>
      </w:r>
      <w:r w:rsidR="00C77D9B">
        <w:rPr>
          <w:rFonts w:ascii="標楷體" w:eastAsia="標楷體" w:hint="eastAsia"/>
          <w:color w:val="000000"/>
          <w:sz w:val="28"/>
        </w:rPr>
        <w:t>並需提供學務處簽名之記錄</w:t>
      </w:r>
    </w:p>
    <w:p w14:paraId="4D94D21C" w14:textId="77777777" w:rsidR="003F08A5" w:rsidRPr="004F5A04" w:rsidRDefault="00C77D9B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表</w:t>
      </w:r>
      <w:r w:rsidR="003F08A5" w:rsidRPr="004F5A04">
        <w:rPr>
          <w:rFonts w:ascii="標楷體" w:eastAsia="標楷體" w:hint="eastAsia"/>
          <w:color w:val="000000"/>
          <w:sz w:val="28"/>
        </w:rPr>
        <w:t>。</w:t>
      </w:r>
    </w:p>
    <w:p w14:paraId="614D6DE9" w14:textId="77777777" w:rsidR="003F08A5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乙方</w:t>
      </w:r>
      <w:r w:rsidRPr="004F5A04">
        <w:rPr>
          <w:rFonts w:ascii="標楷體" w:eastAsia="標楷體" w:hint="eastAsia"/>
          <w:color w:val="000000"/>
          <w:sz w:val="28"/>
        </w:rPr>
        <w:t>交貨之成品應符合合約之規定，不得與定稿時之原稿設計有異，</w:t>
      </w:r>
    </w:p>
    <w:p w14:paraId="727E7981" w14:textId="77777777" w:rsidR="003F08A5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或有缺頁、多頁、倒裝、錯訂、污損、脫色、印刷不清等類似之情形。</w:t>
      </w:r>
    </w:p>
    <w:p w14:paraId="79083F59" w14:textId="77777777" w:rsidR="003F08A5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如成品有上述任一瑕疵，</w:t>
      </w:r>
      <w:r>
        <w:rPr>
          <w:rFonts w:ascii="標楷體" w:eastAsia="標楷體" w:hint="eastAsia"/>
          <w:color w:val="000000"/>
          <w:sz w:val="28"/>
        </w:rPr>
        <w:t>甲方</w:t>
      </w:r>
      <w:r w:rsidRPr="004F5A04">
        <w:rPr>
          <w:rFonts w:ascii="標楷體" w:eastAsia="標楷體" w:hint="eastAsia"/>
          <w:color w:val="000000"/>
          <w:sz w:val="28"/>
        </w:rPr>
        <w:t>得要求無條件更換，必要時退貨重印或</w:t>
      </w:r>
    </w:p>
    <w:p w14:paraId="4C733257" w14:textId="77777777" w:rsidR="003F08A5" w:rsidRPr="004F5A04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召開協調會議。</w:t>
      </w:r>
    </w:p>
    <w:p w14:paraId="7A5F1AEE" w14:textId="77777777" w:rsidR="003F08A5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乙方</w:t>
      </w:r>
      <w:r w:rsidRPr="004F5A04">
        <w:rPr>
          <w:rFonts w:ascii="標楷體" w:eastAsia="標楷體" w:hint="eastAsia"/>
          <w:color w:val="000000"/>
          <w:sz w:val="28"/>
        </w:rPr>
        <w:t>須與</w:t>
      </w:r>
      <w:r>
        <w:rPr>
          <w:rFonts w:ascii="標楷體" w:eastAsia="標楷體" w:hint="eastAsia"/>
          <w:color w:val="000000"/>
          <w:sz w:val="28"/>
        </w:rPr>
        <w:t>甲方</w:t>
      </w:r>
      <w:r w:rsidRPr="004F5A04">
        <w:rPr>
          <w:rFonts w:ascii="標楷體" w:eastAsia="標楷體" w:hint="eastAsia"/>
          <w:color w:val="000000"/>
          <w:sz w:val="28"/>
        </w:rPr>
        <w:t>密切配合，依</w:t>
      </w:r>
      <w:r>
        <w:rPr>
          <w:rFonts w:ascii="標楷體" w:eastAsia="標楷體" w:hint="eastAsia"/>
          <w:color w:val="000000"/>
          <w:sz w:val="28"/>
        </w:rPr>
        <w:t>甲方</w:t>
      </w:r>
      <w:r w:rsidRPr="004F5A04">
        <w:rPr>
          <w:rFonts w:ascii="標楷體" w:eastAsia="標楷體" w:hint="eastAsia"/>
          <w:color w:val="000000"/>
          <w:sz w:val="28"/>
        </w:rPr>
        <w:t>延平青年社之主編需要到校討論編輯</w:t>
      </w:r>
    </w:p>
    <w:p w14:paraId="2D9908CF" w14:textId="77777777" w:rsidR="003F08A5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印製細項，印製前須經本校延平青年社主編、指導老師及學務處簽名</w:t>
      </w:r>
    </w:p>
    <w:p w14:paraId="62F3B9D9" w14:textId="77777777" w:rsidR="003F08A5" w:rsidRPr="004F5A04" w:rsidRDefault="003F08A5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同意後始得印製。</w:t>
      </w:r>
    </w:p>
    <w:p w14:paraId="3B2DB311" w14:textId="77777777" w:rsidR="003F08A5" w:rsidRDefault="003F08A5" w:rsidP="009A33C2">
      <w:pPr>
        <w:widowControl/>
        <w:shd w:val="clear" w:color="auto" w:fill="FFFFFF"/>
        <w:spacing w:line="360" w:lineRule="exact"/>
        <w:ind w:left="496" w:right="36" w:hangingChars="177" w:hanging="496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乙方經本校</w:t>
      </w:r>
      <w:r w:rsidRPr="004F5A04">
        <w:rPr>
          <w:rFonts w:ascii="標楷體" w:eastAsia="標楷體" w:hint="eastAsia"/>
          <w:color w:val="000000"/>
          <w:sz w:val="28"/>
        </w:rPr>
        <w:t>延平青年社會同指導老師及學務處檢查無誤後始得簽收</w:t>
      </w:r>
      <w:r>
        <w:rPr>
          <w:rFonts w:ascii="標楷體" w:eastAsia="標楷體" w:hint="eastAsia"/>
          <w:color w:val="000000"/>
          <w:sz w:val="28"/>
        </w:rPr>
        <w:t>；</w:t>
      </w:r>
    </w:p>
    <w:p w14:paraId="633B68F8" w14:textId="77777777" w:rsidR="003F08A5" w:rsidRDefault="003F08A5" w:rsidP="009A33C2">
      <w:pPr>
        <w:widowControl/>
        <w:shd w:val="clear" w:color="auto" w:fill="FFFFFF"/>
        <w:spacing w:line="360" w:lineRule="exact"/>
        <w:ind w:left="496" w:right="36" w:hangingChars="177" w:hanging="496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若未依規定期限交貨，每順延一日，依總價款千分之八罰款；若因延</w:t>
      </w:r>
    </w:p>
    <w:p w14:paraId="7936CB1B" w14:textId="77777777" w:rsidR="003F08A5" w:rsidRPr="004F5A04" w:rsidRDefault="003F08A5" w:rsidP="009A33C2">
      <w:pPr>
        <w:widowControl/>
        <w:shd w:val="clear" w:color="auto" w:fill="FFFFFF"/>
        <w:spacing w:line="360" w:lineRule="exact"/>
        <w:ind w:left="496" w:right="36" w:hangingChars="177" w:hanging="496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平青年社延誤則交貨日期順延。</w:t>
      </w:r>
    </w:p>
    <w:p w14:paraId="461AC2EB" w14:textId="77777777" w:rsidR="003F08A5" w:rsidRDefault="003F08A5" w:rsidP="009A33C2">
      <w:pPr>
        <w:widowControl/>
        <w:shd w:val="clear" w:color="auto" w:fill="FFFFFF"/>
        <w:spacing w:line="360" w:lineRule="exact"/>
        <w:ind w:left="496" w:right="36" w:hangingChars="177" w:hanging="496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乙方</w:t>
      </w:r>
      <w:r w:rsidRPr="004F5A04">
        <w:rPr>
          <w:rFonts w:ascii="標楷體" w:eastAsia="標楷體" w:hint="eastAsia"/>
          <w:color w:val="000000"/>
          <w:sz w:val="28"/>
        </w:rPr>
        <w:t>印刷時間若因故延誤，</w:t>
      </w:r>
      <w:r>
        <w:rPr>
          <w:rFonts w:ascii="標楷體" w:eastAsia="標楷體" w:hint="eastAsia"/>
          <w:color w:val="000000"/>
          <w:sz w:val="28"/>
        </w:rPr>
        <w:t>乙方</w:t>
      </w:r>
      <w:r w:rsidRPr="004F5A04">
        <w:rPr>
          <w:rFonts w:ascii="標楷體" w:eastAsia="標楷體" w:hint="eastAsia"/>
          <w:color w:val="000000"/>
          <w:sz w:val="28"/>
        </w:rPr>
        <w:t>須主動向</w:t>
      </w:r>
      <w:r>
        <w:rPr>
          <w:rFonts w:ascii="標楷體" w:eastAsia="標楷體" w:hint="eastAsia"/>
          <w:color w:val="000000"/>
          <w:sz w:val="28"/>
        </w:rPr>
        <w:t>甲方</w:t>
      </w:r>
      <w:r w:rsidRPr="004F5A04">
        <w:rPr>
          <w:rFonts w:ascii="標楷體" w:eastAsia="標楷體" w:hint="eastAsia"/>
          <w:color w:val="000000"/>
          <w:sz w:val="28"/>
        </w:rPr>
        <w:t>學務處及延平青年社代</w:t>
      </w:r>
    </w:p>
    <w:p w14:paraId="0BB491CF" w14:textId="77777777" w:rsidR="003F08A5" w:rsidRDefault="003F08A5" w:rsidP="009A33C2">
      <w:pPr>
        <w:widowControl/>
        <w:shd w:val="clear" w:color="auto" w:fill="FFFFFF"/>
        <w:spacing w:line="360" w:lineRule="exact"/>
        <w:ind w:left="496" w:right="36" w:hangingChars="177" w:hanging="496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表提出，並以</w:t>
      </w:r>
      <w:r w:rsidR="00FD3BD8">
        <w:rPr>
          <w:rFonts w:ascii="標楷體" w:eastAsia="標楷體" w:hint="eastAsia"/>
          <w:color w:val="000000"/>
          <w:sz w:val="28"/>
        </w:rPr>
        <w:t>甲方</w:t>
      </w:r>
      <w:r w:rsidRPr="004F5A04">
        <w:rPr>
          <w:rFonts w:ascii="標楷體" w:eastAsia="標楷體" w:hint="eastAsia"/>
          <w:color w:val="000000"/>
          <w:sz w:val="28"/>
        </w:rPr>
        <w:t>行事曆為依據討論進度與最後取貨日期。若</w:t>
      </w:r>
      <w:r>
        <w:rPr>
          <w:rFonts w:ascii="標楷體" w:eastAsia="標楷體" w:hint="eastAsia"/>
          <w:color w:val="000000"/>
          <w:sz w:val="28"/>
        </w:rPr>
        <w:t>乙方</w:t>
      </w:r>
      <w:r w:rsidRPr="004F5A04">
        <w:rPr>
          <w:rFonts w:ascii="標楷體" w:eastAsia="標楷體" w:hint="eastAsia"/>
          <w:color w:val="000000"/>
          <w:sz w:val="28"/>
        </w:rPr>
        <w:t>忽</w:t>
      </w:r>
    </w:p>
    <w:p w14:paraId="294A5CE9" w14:textId="77777777" w:rsidR="003F08A5" w:rsidRDefault="003F08A5" w:rsidP="009A33C2">
      <w:pPr>
        <w:widowControl/>
        <w:shd w:val="clear" w:color="auto" w:fill="FFFFFF"/>
        <w:spacing w:line="360" w:lineRule="exact"/>
        <w:ind w:left="496" w:right="36" w:hangingChars="177" w:hanging="496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5A04">
        <w:rPr>
          <w:rFonts w:ascii="標楷體" w:eastAsia="標楷體" w:hint="eastAsia"/>
          <w:color w:val="000000"/>
          <w:sz w:val="28"/>
        </w:rPr>
        <w:t>略，延誤責任由</w:t>
      </w:r>
      <w:r>
        <w:rPr>
          <w:rFonts w:ascii="標楷體" w:eastAsia="標楷體" w:hint="eastAsia"/>
          <w:color w:val="000000"/>
          <w:sz w:val="28"/>
        </w:rPr>
        <w:t>乙方</w:t>
      </w:r>
      <w:r w:rsidRPr="004F5A04">
        <w:rPr>
          <w:rFonts w:ascii="標楷體" w:eastAsia="標楷體" w:hint="eastAsia"/>
          <w:color w:val="000000"/>
          <w:sz w:val="28"/>
        </w:rPr>
        <w:t>負擔。</w:t>
      </w:r>
    </w:p>
    <w:p w14:paraId="24DB1EA7" w14:textId="77777777" w:rsidR="00FD3BD8" w:rsidRDefault="00FD3BD8" w:rsidP="009A33C2">
      <w:pPr>
        <w:widowControl/>
        <w:shd w:val="clear" w:color="auto" w:fill="FFFFFF"/>
        <w:spacing w:line="360" w:lineRule="exact"/>
        <w:ind w:left="496" w:right="36" w:hangingChars="177" w:hanging="496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乙</w:t>
      </w:r>
      <w:r w:rsidRPr="004F63CD">
        <w:rPr>
          <w:rFonts w:ascii="標楷體" w:eastAsia="標楷體" w:hint="eastAsia"/>
          <w:color w:val="000000"/>
          <w:sz w:val="28"/>
        </w:rPr>
        <w:t>方所供應之</w:t>
      </w:r>
      <w:r w:rsidRPr="004F63CD">
        <w:rPr>
          <w:rFonts w:eastAsia="標楷體" w:hint="eastAsia"/>
          <w:color w:val="000000"/>
          <w:sz w:val="28"/>
        </w:rPr>
        <w:t>標的物</w:t>
      </w:r>
      <w:r w:rsidRPr="004F63CD">
        <w:rPr>
          <w:rFonts w:ascii="標楷體" w:eastAsia="標楷體" w:hint="eastAsia"/>
          <w:color w:val="000000"/>
          <w:sz w:val="28"/>
        </w:rPr>
        <w:t>，應與本契約所約定數量、規格、品質、成份、</w:t>
      </w:r>
    </w:p>
    <w:p w14:paraId="0533B581" w14:textId="77777777" w:rsidR="00FD3BD8" w:rsidRDefault="00FD3BD8" w:rsidP="009A33C2">
      <w:pPr>
        <w:widowControl/>
        <w:shd w:val="clear" w:color="auto" w:fill="FFFFFF"/>
        <w:spacing w:line="360" w:lineRule="exact"/>
        <w:ind w:left="496" w:right="36" w:hangingChars="177" w:hanging="496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性能相符，並將</w:t>
      </w:r>
      <w:r w:rsidRPr="004F63CD">
        <w:rPr>
          <w:rFonts w:eastAsia="標楷體" w:hint="eastAsia"/>
          <w:color w:val="000000"/>
          <w:sz w:val="28"/>
        </w:rPr>
        <w:t>標的物</w:t>
      </w:r>
      <w:r w:rsidRPr="004F63CD">
        <w:rPr>
          <w:rFonts w:ascii="標楷體" w:eastAsia="標楷體" w:hint="eastAsia"/>
          <w:color w:val="000000"/>
          <w:sz w:val="28"/>
        </w:rPr>
        <w:t>送達指定地點。除另有約定外，且應為未經使</w:t>
      </w:r>
    </w:p>
    <w:p w14:paraId="2BC6B842" w14:textId="77777777" w:rsidR="00FD3BD8" w:rsidRPr="004F63CD" w:rsidRDefault="00FD3BD8" w:rsidP="009A33C2">
      <w:pPr>
        <w:widowControl/>
        <w:shd w:val="clear" w:color="auto" w:fill="FFFFFF"/>
        <w:spacing w:line="360" w:lineRule="exact"/>
        <w:ind w:left="496" w:right="36" w:hangingChars="177" w:hanging="496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 xml:space="preserve">用之全新品。 </w:t>
      </w:r>
    </w:p>
    <w:p w14:paraId="01977DC5" w14:textId="77777777" w:rsidR="00FD3BD8" w:rsidRDefault="00FD3BD8" w:rsidP="009A33C2">
      <w:pPr>
        <w:snapToGrid w:val="0"/>
        <w:spacing w:line="360" w:lineRule="exact"/>
        <w:ind w:left="828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乙方所供應之</w:t>
      </w:r>
      <w:r w:rsidRPr="004F63CD">
        <w:rPr>
          <w:rFonts w:eastAsia="標楷體" w:hint="eastAsia"/>
          <w:color w:val="000000"/>
          <w:sz w:val="28"/>
        </w:rPr>
        <w:t>標的物</w:t>
      </w:r>
      <w:r w:rsidRPr="004F63CD">
        <w:rPr>
          <w:rFonts w:ascii="標楷體" w:eastAsia="標楷體" w:hint="eastAsia"/>
          <w:color w:val="000000"/>
          <w:sz w:val="28"/>
        </w:rPr>
        <w:t>，其包裝應足夠有效保護</w:t>
      </w:r>
      <w:r w:rsidRPr="004F63CD">
        <w:rPr>
          <w:rFonts w:eastAsia="標楷體" w:hint="eastAsia"/>
          <w:color w:val="000000"/>
          <w:sz w:val="28"/>
        </w:rPr>
        <w:t>標的物</w:t>
      </w:r>
      <w:r w:rsidRPr="004F63CD">
        <w:rPr>
          <w:rFonts w:ascii="標楷體" w:eastAsia="標楷體" w:hint="eastAsia"/>
          <w:color w:val="000000"/>
          <w:sz w:val="28"/>
        </w:rPr>
        <w:t>在運送至甲方指</w:t>
      </w:r>
    </w:p>
    <w:p w14:paraId="2BC08E1D" w14:textId="77777777" w:rsidR="00FD3BD8" w:rsidRDefault="00FD3BD8" w:rsidP="009A33C2">
      <w:pPr>
        <w:snapToGrid w:val="0"/>
        <w:spacing w:line="360" w:lineRule="exact"/>
        <w:ind w:left="828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定地點前之安全，以及在運達後之存放需要。所供應之</w:t>
      </w:r>
      <w:r w:rsidRPr="004F63CD">
        <w:rPr>
          <w:rFonts w:eastAsia="標楷體" w:hint="eastAsia"/>
          <w:color w:val="000000"/>
          <w:sz w:val="28"/>
        </w:rPr>
        <w:t>標的物</w:t>
      </w:r>
      <w:r w:rsidRPr="004F63CD">
        <w:rPr>
          <w:rFonts w:ascii="標楷體" w:eastAsia="標楷體" w:hint="eastAsia"/>
          <w:color w:val="000000"/>
          <w:sz w:val="28"/>
        </w:rPr>
        <w:t>如有破</w:t>
      </w:r>
    </w:p>
    <w:p w14:paraId="1518B413" w14:textId="77777777" w:rsidR="00FD3BD8" w:rsidRDefault="00FD3BD8" w:rsidP="009A33C2">
      <w:pPr>
        <w:snapToGrid w:val="0"/>
        <w:spacing w:line="360" w:lineRule="exact"/>
        <w:ind w:left="828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損、變形、銹蝕、變質、短少、水漬、外物污染、功能損壞等情事，</w:t>
      </w:r>
    </w:p>
    <w:p w14:paraId="6FC0EB18" w14:textId="77777777" w:rsidR="00FD3BD8" w:rsidRDefault="00FD3BD8" w:rsidP="009A33C2">
      <w:pPr>
        <w:snapToGrid w:val="0"/>
        <w:spacing w:line="360" w:lineRule="exact"/>
        <w:ind w:left="828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由乙方自行負責。乙方不得以其與運送人間之索賠事項，延遲或規避</w:t>
      </w:r>
    </w:p>
    <w:p w14:paraId="5707E407" w14:textId="77777777" w:rsidR="00FD3BD8" w:rsidRDefault="00FD3BD8" w:rsidP="009A33C2">
      <w:pPr>
        <w:snapToGrid w:val="0"/>
        <w:spacing w:line="360" w:lineRule="exact"/>
        <w:ind w:left="828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履約責任。</w:t>
      </w:r>
    </w:p>
    <w:p w14:paraId="64C3BCC7" w14:textId="77777777" w:rsidR="00FD3BD8" w:rsidRDefault="00FD3BD8" w:rsidP="009A33C2">
      <w:pPr>
        <w:snapToGrid w:val="0"/>
        <w:spacing w:line="360" w:lineRule="exact"/>
        <w:ind w:left="828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交</w:t>
      </w:r>
      <w:r w:rsidRPr="004F63CD">
        <w:rPr>
          <w:rFonts w:ascii="標楷體" w:eastAsia="標楷體" w:hint="eastAsia"/>
          <w:color w:val="000000"/>
          <w:sz w:val="28"/>
        </w:rPr>
        <w:t>貨簽收應作成紀錄，載明交貨相關內容，並由甲乙雙方收貨及送貨</w:t>
      </w:r>
    </w:p>
    <w:p w14:paraId="442E0F23" w14:textId="77777777" w:rsidR="00FD3BD8" w:rsidRDefault="00FD3BD8" w:rsidP="009A33C2">
      <w:pPr>
        <w:snapToGrid w:val="0"/>
        <w:spacing w:line="360" w:lineRule="exact"/>
        <w:ind w:left="828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人簽署；乙方委由運送人交貨時，得以傳真方式完成簽認。</w:t>
      </w:r>
    </w:p>
    <w:p w14:paraId="36077A52" w14:textId="77777777" w:rsidR="00FD3BD8" w:rsidRPr="004F63CD" w:rsidRDefault="00FD3BD8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九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契約變更）</w:t>
      </w:r>
    </w:p>
    <w:p w14:paraId="57EC7600" w14:textId="77777777" w:rsidR="00FD3BD8" w:rsidRDefault="00FD3BD8" w:rsidP="009A33C2">
      <w:pPr>
        <w:tabs>
          <w:tab w:val="num" w:pos="932"/>
        </w:tabs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Pr="004F63CD">
        <w:rPr>
          <w:rFonts w:ascii="標楷體" w:eastAsia="標楷體" w:hint="eastAsia"/>
          <w:color w:val="000000"/>
          <w:sz w:val="28"/>
        </w:rPr>
        <w:t>甲方對契約內容有變更之權利，契約內容之變更應以書面為之。</w:t>
      </w:r>
    </w:p>
    <w:p w14:paraId="2577D284" w14:textId="77777777" w:rsidR="00FD3BD8" w:rsidRDefault="00FD3BD8" w:rsidP="009A33C2">
      <w:pPr>
        <w:tabs>
          <w:tab w:val="num" w:pos="932"/>
        </w:tabs>
        <w:snapToGrid w:val="0"/>
        <w:spacing w:line="360" w:lineRule="exact"/>
        <w:jc w:val="both"/>
        <w:rPr>
          <w:rFonts w:eastAsia="標楷體"/>
          <w:color w:val="000000"/>
          <w:sz w:val="28"/>
          <w:szCs w:val="20"/>
        </w:rPr>
      </w:pPr>
      <w:r>
        <w:rPr>
          <w:rFonts w:ascii="標楷體" w:eastAsia="標楷體" w:hint="eastAsia"/>
          <w:color w:val="000000"/>
          <w:sz w:val="28"/>
        </w:rPr>
        <w:lastRenderedPageBreak/>
        <w:t xml:space="preserve">        契</w:t>
      </w:r>
      <w:r w:rsidRPr="004F63CD">
        <w:rPr>
          <w:rFonts w:eastAsia="標楷體" w:hint="eastAsia"/>
          <w:color w:val="000000"/>
          <w:sz w:val="28"/>
          <w:szCs w:val="20"/>
        </w:rPr>
        <w:t>約</w:t>
      </w:r>
      <w:r w:rsidRPr="004F63CD">
        <w:rPr>
          <w:rFonts w:eastAsia="標楷體" w:hint="eastAsia"/>
          <w:color w:val="000000"/>
          <w:sz w:val="28"/>
        </w:rPr>
        <w:t>標的物</w:t>
      </w:r>
      <w:r w:rsidRPr="004F63CD">
        <w:rPr>
          <w:rFonts w:eastAsia="標楷體" w:hint="eastAsia"/>
          <w:color w:val="000000"/>
          <w:sz w:val="28"/>
          <w:szCs w:val="20"/>
        </w:rPr>
        <w:t>，有下列情形之一者，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乙方</w:t>
      </w:r>
      <w:r w:rsidRPr="004F63CD">
        <w:rPr>
          <w:rFonts w:eastAsia="標楷體" w:hint="eastAsia"/>
          <w:color w:val="000000"/>
          <w:sz w:val="28"/>
          <w:szCs w:val="20"/>
        </w:rPr>
        <w:t>得敘明理由，檢附規格、功能、</w:t>
      </w:r>
    </w:p>
    <w:p w14:paraId="00D3D6BE" w14:textId="77777777" w:rsidR="00FD3BD8" w:rsidRDefault="00FD3BD8" w:rsidP="009A33C2">
      <w:pPr>
        <w:tabs>
          <w:tab w:val="num" w:pos="932"/>
        </w:tabs>
        <w:snapToGrid w:val="0"/>
        <w:spacing w:line="360" w:lineRule="exact"/>
        <w:jc w:val="both"/>
        <w:rPr>
          <w:rFonts w:eastAsia="標楷體"/>
          <w:color w:val="000000"/>
          <w:sz w:val="28"/>
          <w:szCs w:val="20"/>
        </w:rPr>
      </w:pPr>
      <w:r>
        <w:rPr>
          <w:rFonts w:eastAsia="標楷體" w:hint="eastAsia"/>
          <w:color w:val="000000"/>
          <w:sz w:val="28"/>
          <w:szCs w:val="20"/>
        </w:rPr>
        <w:t xml:space="preserve">        </w:t>
      </w:r>
      <w:r w:rsidRPr="004F63CD">
        <w:rPr>
          <w:rFonts w:eastAsia="標楷體" w:hint="eastAsia"/>
          <w:color w:val="000000"/>
          <w:sz w:val="28"/>
          <w:szCs w:val="20"/>
        </w:rPr>
        <w:t>效益及價格比較表，徵得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甲方</w:t>
      </w:r>
      <w:r w:rsidRPr="004F63CD">
        <w:rPr>
          <w:rFonts w:eastAsia="標楷體" w:hint="eastAsia"/>
          <w:color w:val="000000"/>
          <w:sz w:val="28"/>
          <w:szCs w:val="20"/>
        </w:rPr>
        <w:t>書面同意後，以其他規格、功能及效益</w:t>
      </w:r>
    </w:p>
    <w:p w14:paraId="59E1E0C2" w14:textId="77777777" w:rsidR="00FD3BD8" w:rsidRDefault="00FD3BD8" w:rsidP="009A33C2">
      <w:pPr>
        <w:tabs>
          <w:tab w:val="num" w:pos="932"/>
        </w:tabs>
        <w:snapToGrid w:val="0"/>
        <w:spacing w:line="360" w:lineRule="exact"/>
        <w:jc w:val="both"/>
        <w:rPr>
          <w:rFonts w:eastAsia="標楷體"/>
          <w:color w:val="000000"/>
          <w:sz w:val="28"/>
          <w:szCs w:val="20"/>
        </w:rPr>
      </w:pPr>
      <w:r>
        <w:rPr>
          <w:rFonts w:eastAsia="標楷體" w:hint="eastAsia"/>
          <w:color w:val="000000"/>
          <w:sz w:val="28"/>
          <w:szCs w:val="20"/>
        </w:rPr>
        <w:t xml:space="preserve">        </w:t>
      </w:r>
      <w:r w:rsidRPr="004F63CD">
        <w:rPr>
          <w:rFonts w:eastAsia="標楷體" w:hint="eastAsia"/>
          <w:color w:val="000000"/>
          <w:sz w:val="28"/>
          <w:szCs w:val="20"/>
        </w:rPr>
        <w:t>相同或較優者代之。但不得據以增加契約價金。其因而減省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乙方</w:t>
      </w:r>
      <w:r w:rsidRPr="004F63CD">
        <w:rPr>
          <w:rFonts w:eastAsia="標楷體" w:hint="eastAsia"/>
          <w:color w:val="000000"/>
          <w:sz w:val="28"/>
          <w:szCs w:val="20"/>
        </w:rPr>
        <w:t>履約</w:t>
      </w:r>
    </w:p>
    <w:p w14:paraId="497852FC" w14:textId="77777777" w:rsidR="00FD3BD8" w:rsidRPr="00FD3BD8" w:rsidRDefault="00FD3BD8" w:rsidP="009A33C2">
      <w:pPr>
        <w:tabs>
          <w:tab w:val="num" w:pos="932"/>
        </w:tabs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  <w:szCs w:val="20"/>
        </w:rPr>
        <w:t xml:space="preserve">        </w:t>
      </w:r>
      <w:r w:rsidRPr="004F63CD">
        <w:rPr>
          <w:rFonts w:eastAsia="標楷體" w:hint="eastAsia"/>
          <w:color w:val="000000"/>
          <w:sz w:val="28"/>
          <w:szCs w:val="20"/>
        </w:rPr>
        <w:t>費用者，應自契約價金中扣除。</w:t>
      </w:r>
    </w:p>
    <w:p w14:paraId="2814710E" w14:textId="77777777" w:rsidR="00FD3BD8" w:rsidRPr="004F63CD" w:rsidRDefault="00FD3BD8" w:rsidP="009A33C2">
      <w:pPr>
        <w:pStyle w:val="a3"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right="57"/>
        <w:jc w:val="both"/>
        <w:rPr>
          <w:rFonts w:eastAsia="標楷體"/>
          <w:snapToGrid w:val="0"/>
          <w:color w:val="000000"/>
          <w:kern w:val="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一、</w:t>
      </w:r>
      <w:r w:rsidRPr="004F63CD">
        <w:rPr>
          <w:rFonts w:ascii="標楷體" w:eastAsia="標楷體"/>
          <w:color w:val="000000"/>
          <w:sz w:val="28"/>
        </w:rPr>
        <w:t>契約原標示之廠牌或型號不再製造或供應。</w:t>
      </w:r>
    </w:p>
    <w:p w14:paraId="3341E1F4" w14:textId="77777777" w:rsidR="00FD3BD8" w:rsidRPr="004F63CD" w:rsidRDefault="00FD3BD8" w:rsidP="009A33C2">
      <w:pPr>
        <w:tabs>
          <w:tab w:val="num" w:pos="2372"/>
        </w:tabs>
        <w:snapToGrid w:val="0"/>
        <w:spacing w:line="360" w:lineRule="exact"/>
        <w:jc w:val="both"/>
        <w:rPr>
          <w:rFonts w:ascii="標楷體" w:eastAsia="標楷體"/>
          <w:color w:val="000000"/>
          <w:sz w:val="28"/>
          <w:szCs w:val="20"/>
        </w:rPr>
      </w:pPr>
      <w:r>
        <w:rPr>
          <w:rFonts w:ascii="標楷體" w:eastAsia="標楷體" w:hint="eastAsia"/>
          <w:color w:val="000000"/>
          <w:sz w:val="28"/>
          <w:szCs w:val="20"/>
        </w:rPr>
        <w:t xml:space="preserve">         二、</w:t>
      </w:r>
      <w:r w:rsidRPr="004F63CD">
        <w:rPr>
          <w:rFonts w:ascii="標楷體" w:eastAsia="標楷體" w:hint="eastAsia"/>
          <w:color w:val="000000"/>
          <w:sz w:val="28"/>
          <w:szCs w:val="20"/>
        </w:rPr>
        <w:t>契約原標示之分包廠商不再營業或拒絕供應。</w:t>
      </w:r>
    </w:p>
    <w:p w14:paraId="01862C81" w14:textId="77777777" w:rsidR="00FD3BD8" w:rsidRPr="004F63CD" w:rsidRDefault="00FD3BD8" w:rsidP="009A33C2">
      <w:pPr>
        <w:pStyle w:val="a3"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right="57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三、</w:t>
      </w:r>
      <w:r w:rsidRPr="004F63CD">
        <w:rPr>
          <w:rFonts w:ascii="標楷體" w:eastAsia="標楷體"/>
          <w:color w:val="000000"/>
          <w:sz w:val="28"/>
        </w:rPr>
        <w:t>因不可抗力原因必須更換。</w:t>
      </w:r>
    </w:p>
    <w:p w14:paraId="136602B2" w14:textId="77777777" w:rsidR="00FD3BD8" w:rsidRDefault="00FD3BD8" w:rsidP="009A33C2">
      <w:pPr>
        <w:tabs>
          <w:tab w:val="num" w:pos="1472"/>
        </w:tabs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四、</w:t>
      </w:r>
      <w:r w:rsidRPr="004F63CD">
        <w:rPr>
          <w:rFonts w:ascii="標楷體" w:eastAsia="標楷體"/>
          <w:color w:val="000000"/>
          <w:sz w:val="28"/>
        </w:rPr>
        <w:t>較契約原標示者更優或對</w:t>
      </w:r>
      <w:r w:rsidRPr="004F63CD">
        <w:rPr>
          <w:rFonts w:eastAsia="標楷體"/>
          <w:snapToGrid w:val="0"/>
          <w:color w:val="000000"/>
          <w:kern w:val="0"/>
          <w:sz w:val="28"/>
        </w:rPr>
        <w:t>甲方</w:t>
      </w:r>
      <w:r w:rsidRPr="004F63CD">
        <w:rPr>
          <w:rFonts w:ascii="標楷體" w:eastAsia="標楷體"/>
          <w:color w:val="000000"/>
          <w:sz w:val="28"/>
        </w:rPr>
        <w:t>更有利。</w:t>
      </w:r>
    </w:p>
    <w:p w14:paraId="4B821220" w14:textId="77777777" w:rsidR="00FD3BD8" w:rsidRDefault="00FD3BD8" w:rsidP="009A33C2">
      <w:pPr>
        <w:tabs>
          <w:tab w:val="num" w:pos="1472"/>
        </w:tabs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</w:p>
    <w:p w14:paraId="57FE2217" w14:textId="77777777" w:rsidR="00FD3BD8" w:rsidRPr="004F63CD" w:rsidRDefault="00FD3BD8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契約轉讓</w:t>
      </w:r>
      <w:r w:rsidRPr="004F63CD">
        <w:rPr>
          <w:rFonts w:ascii="標楷體" w:eastAsia="標楷體" w:hint="eastAsia"/>
          <w:color w:val="000000"/>
          <w:sz w:val="28"/>
        </w:rPr>
        <w:t>）</w:t>
      </w:r>
    </w:p>
    <w:p w14:paraId="4B6EA106" w14:textId="77777777" w:rsidR="00C1717D" w:rsidRDefault="00C1717D" w:rsidP="009A33C2">
      <w:pPr>
        <w:tabs>
          <w:tab w:val="num" w:pos="1472"/>
        </w:tabs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全真楷書" w:eastAsia="標楷體" w:hint="eastAsia"/>
          <w:color w:val="000000"/>
          <w:sz w:val="28"/>
        </w:rPr>
        <w:t xml:space="preserve">        </w:t>
      </w:r>
      <w:r w:rsidR="00FD3BD8" w:rsidRPr="004F63CD">
        <w:rPr>
          <w:rFonts w:ascii="標楷體" w:eastAsia="標楷體" w:hint="eastAsia"/>
          <w:color w:val="000000"/>
          <w:sz w:val="28"/>
        </w:rPr>
        <w:t>乙方不得將契約之部分或全部轉讓與他人；但因公司合併、銀行或保</w:t>
      </w:r>
    </w:p>
    <w:p w14:paraId="6E2446C2" w14:textId="77777777" w:rsidR="00C1717D" w:rsidRDefault="00C1717D" w:rsidP="009A33C2">
      <w:pPr>
        <w:tabs>
          <w:tab w:val="num" w:pos="1472"/>
        </w:tabs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="00FD3BD8" w:rsidRPr="004F63CD">
        <w:rPr>
          <w:rFonts w:ascii="標楷體" w:eastAsia="標楷體" w:hint="eastAsia"/>
          <w:color w:val="000000"/>
          <w:sz w:val="28"/>
        </w:rPr>
        <w:t>險公司履行連帶保證、銀行因權利質權而生之債權或其他類似情形致</w:t>
      </w:r>
    </w:p>
    <w:p w14:paraId="00BB69AE" w14:textId="77777777" w:rsidR="00FD3BD8" w:rsidRPr="004F63CD" w:rsidRDefault="00C1717D" w:rsidP="009A33C2">
      <w:pPr>
        <w:tabs>
          <w:tab w:val="num" w:pos="1472"/>
        </w:tabs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="00FD3BD8" w:rsidRPr="004F63CD">
        <w:rPr>
          <w:rFonts w:ascii="標楷體" w:eastAsia="標楷體" w:hint="eastAsia"/>
          <w:color w:val="000000"/>
          <w:sz w:val="28"/>
        </w:rPr>
        <w:t>有轉讓必要，經甲方書面同意者，不在此限。</w:t>
      </w:r>
    </w:p>
    <w:p w14:paraId="30D1EC96" w14:textId="77777777" w:rsidR="00FD3BD8" w:rsidRPr="004F63CD" w:rsidRDefault="00C1717D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="00FD3BD8" w:rsidRPr="004F63CD">
        <w:rPr>
          <w:rFonts w:ascii="標楷體" w:eastAsia="標楷體" w:hint="eastAsia"/>
          <w:color w:val="000000"/>
          <w:sz w:val="28"/>
        </w:rPr>
        <w:t>乙方依本契約所取得之權利，非經甲方書面同意，不得轉讓或設定</w:t>
      </w:r>
      <w:r w:rsidRPr="004F63CD">
        <w:rPr>
          <w:rFonts w:ascii="標楷體" w:eastAsia="標楷體" w:hint="eastAsia"/>
          <w:color w:val="000000"/>
          <w:sz w:val="28"/>
        </w:rPr>
        <w:t>質</w:t>
      </w:r>
    </w:p>
    <w:p w14:paraId="006E0F10" w14:textId="77777777" w:rsidR="00FD3BD8" w:rsidRPr="004F63CD" w:rsidRDefault="00C1717D" w:rsidP="009A33C2">
      <w:pPr>
        <w:snapToGrid w:val="0"/>
        <w:spacing w:line="360" w:lineRule="exact"/>
        <w:ind w:firstLineChars="300" w:firstLine="8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FD3BD8" w:rsidRPr="004F63CD">
        <w:rPr>
          <w:rFonts w:ascii="標楷體" w:eastAsia="標楷體" w:hint="eastAsia"/>
          <w:color w:val="000000"/>
          <w:sz w:val="28"/>
        </w:rPr>
        <w:t>權予第三人。</w:t>
      </w:r>
    </w:p>
    <w:p w14:paraId="19448C41" w14:textId="77777777" w:rsidR="00C1717D" w:rsidRPr="004F63C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</w:t>
      </w:r>
      <w:r w:rsidR="00DF2EB6">
        <w:rPr>
          <w:rFonts w:eastAsia="標楷體" w:hint="eastAsia"/>
          <w:snapToGrid w:val="0"/>
          <w:color w:val="000000"/>
          <w:kern w:val="0"/>
          <w:sz w:val="28"/>
        </w:rPr>
        <w:t>一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驗收</w:t>
      </w:r>
      <w:r>
        <w:rPr>
          <w:rFonts w:ascii="標楷體" w:eastAsia="標楷體" w:hint="eastAsia"/>
          <w:color w:val="000000"/>
          <w:sz w:val="28"/>
        </w:rPr>
        <w:t>)</w:t>
      </w:r>
    </w:p>
    <w:p w14:paraId="75C5549E" w14:textId="77777777" w:rsidR="00DF2EB6" w:rsidRDefault="00C1717D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="00DF2EB6">
        <w:rPr>
          <w:rFonts w:ascii="標楷體" w:eastAsia="標楷體" w:hint="eastAsia"/>
          <w:color w:val="000000"/>
          <w:sz w:val="28"/>
        </w:rPr>
        <w:t xml:space="preserve">  </w:t>
      </w:r>
      <w:r w:rsidR="00FD3BD8" w:rsidRPr="004F63CD">
        <w:rPr>
          <w:rFonts w:ascii="標楷體" w:eastAsia="標楷體" w:hint="eastAsia"/>
          <w:color w:val="000000"/>
          <w:sz w:val="28"/>
        </w:rPr>
        <w:t>乙方所供應或完成之</w:t>
      </w:r>
      <w:r w:rsidR="00FD3BD8" w:rsidRPr="004F63CD">
        <w:rPr>
          <w:rFonts w:eastAsia="標楷體" w:hint="eastAsia"/>
          <w:color w:val="000000"/>
          <w:sz w:val="28"/>
        </w:rPr>
        <w:t>標的物</w:t>
      </w:r>
      <w:r w:rsidR="00FD3BD8" w:rsidRPr="004F63CD">
        <w:rPr>
          <w:rFonts w:ascii="標楷體" w:eastAsia="標楷體" w:hint="eastAsia"/>
          <w:color w:val="000000"/>
          <w:sz w:val="28"/>
        </w:rPr>
        <w:t>，應符合契約約定，除另有約定外，甲</w:t>
      </w:r>
    </w:p>
    <w:p w14:paraId="2E4C2B88" w14:textId="77777777" w:rsidR="00FD3BD8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FD3BD8" w:rsidRPr="004F63CD">
        <w:rPr>
          <w:rFonts w:ascii="標楷體" w:eastAsia="標楷體" w:hint="eastAsia"/>
          <w:color w:val="000000"/>
          <w:sz w:val="28"/>
        </w:rPr>
        <w:t>方於一次或分批收受乙方履約</w:t>
      </w:r>
      <w:r w:rsidR="00FD3BD8" w:rsidRPr="004F63CD">
        <w:rPr>
          <w:rFonts w:eastAsia="標楷體" w:hint="eastAsia"/>
          <w:color w:val="000000"/>
          <w:sz w:val="28"/>
        </w:rPr>
        <w:t>標的物</w:t>
      </w:r>
      <w:r w:rsidR="00FD3BD8" w:rsidRPr="004F63CD">
        <w:rPr>
          <w:rFonts w:ascii="標楷體" w:eastAsia="標楷體" w:hint="eastAsia"/>
          <w:color w:val="000000"/>
          <w:sz w:val="28"/>
        </w:rPr>
        <w:t>後，應依下列程序辦理驗收：</w:t>
      </w:r>
    </w:p>
    <w:p w14:paraId="3B2EDD3E" w14:textId="77777777" w:rsidR="00FD3BD8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一、</w:t>
      </w:r>
      <w:r w:rsidR="00FD3BD8" w:rsidRPr="004F63CD">
        <w:rPr>
          <w:rFonts w:ascii="標楷體" w:eastAsia="標楷體" w:hint="eastAsia"/>
          <w:color w:val="000000"/>
          <w:sz w:val="28"/>
        </w:rPr>
        <w:t>甲方應於三十日內會同乙方辦理驗收，並作成驗收紀錄。</w:t>
      </w:r>
      <w:r>
        <w:rPr>
          <w:rFonts w:ascii="標楷體" w:eastAsia="標楷體" w:hint="eastAsia"/>
          <w:color w:val="000000"/>
          <w:sz w:val="28"/>
        </w:rPr>
        <w:t xml:space="preserve">  </w:t>
      </w:r>
    </w:p>
    <w:p w14:paraId="0FEA6F64" w14:textId="77777777" w:rsidR="00DF2EB6" w:rsidRP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二、</w:t>
      </w:r>
      <w:r w:rsidR="00FD3BD8" w:rsidRPr="004F63CD">
        <w:rPr>
          <w:rFonts w:ascii="標楷體" w:eastAsia="標楷體" w:hint="eastAsia"/>
          <w:color w:val="000000"/>
          <w:sz w:val="28"/>
        </w:rPr>
        <w:t>驗收時，所需之人力、工具及物料等，由乙方負責提供，</w:t>
      </w:r>
      <w:r w:rsidR="00FD3BD8" w:rsidRPr="00DF2EB6">
        <w:rPr>
          <w:rFonts w:ascii="標楷體" w:eastAsia="標楷體" w:hint="eastAsia"/>
          <w:color w:val="000000"/>
          <w:sz w:val="28"/>
        </w:rPr>
        <w:t>標的</w:t>
      </w:r>
    </w:p>
    <w:p w14:paraId="2FBFF6F7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 w:rsidRPr="00DF2EB6">
        <w:rPr>
          <w:rFonts w:ascii="標楷體" w:eastAsia="標楷體" w:hint="eastAsia"/>
          <w:color w:val="000000"/>
          <w:sz w:val="28"/>
        </w:rPr>
        <w:t xml:space="preserve">               </w:t>
      </w:r>
      <w:r w:rsidR="00FD3BD8" w:rsidRPr="00DF2EB6">
        <w:rPr>
          <w:rFonts w:ascii="標楷體" w:eastAsia="標楷體" w:hint="eastAsia"/>
          <w:color w:val="000000"/>
          <w:sz w:val="28"/>
        </w:rPr>
        <w:t>物</w:t>
      </w:r>
      <w:r w:rsidR="00FD3BD8" w:rsidRPr="004F63CD">
        <w:rPr>
          <w:rFonts w:ascii="標楷體" w:eastAsia="標楷體" w:hint="eastAsia"/>
          <w:color w:val="000000"/>
          <w:sz w:val="28"/>
        </w:rPr>
        <w:t>依契約之約定或所訂之規格必須抽樣檢驗或試驗始能認定</w:t>
      </w:r>
    </w:p>
    <w:p w14:paraId="72723EF0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   </w:t>
      </w:r>
      <w:r w:rsidR="00FD3BD8" w:rsidRPr="004F63CD">
        <w:rPr>
          <w:rFonts w:ascii="標楷體" w:eastAsia="標楷體" w:hint="eastAsia"/>
          <w:color w:val="000000"/>
          <w:sz w:val="28"/>
        </w:rPr>
        <w:t>者，乙方應會同送至甲方指定之檢驗或試驗機構辦理，所需費</w:t>
      </w:r>
    </w:p>
    <w:p w14:paraId="23E57BE5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   </w:t>
      </w:r>
      <w:r w:rsidR="00FD3BD8" w:rsidRPr="004F63CD">
        <w:rPr>
          <w:rFonts w:ascii="標楷體" w:eastAsia="標楷體" w:hint="eastAsia"/>
          <w:color w:val="000000"/>
          <w:sz w:val="28"/>
        </w:rPr>
        <w:t>用由乙方負擔。其檢驗或試驗之方法、程序、標準，依契約約</w:t>
      </w:r>
    </w:p>
    <w:p w14:paraId="35CEB9AA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   </w:t>
      </w:r>
      <w:r w:rsidR="00FD3BD8" w:rsidRPr="004F63CD">
        <w:rPr>
          <w:rFonts w:ascii="標楷體" w:eastAsia="標楷體" w:hint="eastAsia"/>
          <w:color w:val="000000"/>
          <w:sz w:val="28"/>
        </w:rPr>
        <w:t>定。因檢驗或試驗所需之必要期日除可歸責於乙方之事由者</w:t>
      </w:r>
      <w:r w:rsidRPr="004F63CD">
        <w:rPr>
          <w:rFonts w:ascii="標楷體" w:eastAsia="標楷體" w:hint="eastAsia"/>
          <w:color w:val="000000"/>
          <w:sz w:val="28"/>
        </w:rPr>
        <w:t>外</w:t>
      </w:r>
    </w:p>
    <w:p w14:paraId="56B56E72" w14:textId="77777777" w:rsidR="00FD3BD8" w:rsidRPr="004F63CD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   ，</w:t>
      </w:r>
      <w:r w:rsidRPr="004F63CD">
        <w:rPr>
          <w:rFonts w:ascii="標楷體" w:eastAsia="標楷體" w:hint="eastAsia"/>
          <w:color w:val="000000"/>
          <w:sz w:val="28"/>
        </w:rPr>
        <w:t>不計入履約期限。</w:t>
      </w:r>
      <w:r>
        <w:rPr>
          <w:rFonts w:ascii="標楷體" w:eastAsia="標楷體" w:hint="eastAsia"/>
          <w:color w:val="000000"/>
          <w:sz w:val="28"/>
        </w:rPr>
        <w:t xml:space="preserve">     </w:t>
      </w:r>
      <w:r w:rsidR="00C1717D">
        <w:rPr>
          <w:rFonts w:ascii="標楷體" w:eastAsia="標楷體" w:hint="eastAsia"/>
          <w:color w:val="000000"/>
          <w:sz w:val="28"/>
        </w:rPr>
        <w:t xml:space="preserve">   </w:t>
      </w:r>
    </w:p>
    <w:p w14:paraId="095AF464" w14:textId="77777777" w:rsidR="00C1717D" w:rsidRDefault="00DF2EB6" w:rsidP="009A33C2">
      <w:pPr>
        <w:snapToGrid w:val="0"/>
        <w:spacing w:line="360" w:lineRule="exact"/>
        <w:ind w:leftChars="506" w:left="1214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FD3BD8" w:rsidRPr="004F63CD">
        <w:rPr>
          <w:rFonts w:ascii="標楷體" w:eastAsia="標楷體" w:hint="eastAsia"/>
          <w:color w:val="000000"/>
          <w:sz w:val="28"/>
        </w:rPr>
        <w:t>三、驗收時，如發現</w:t>
      </w:r>
      <w:r w:rsidR="00FD3BD8" w:rsidRPr="004F63CD">
        <w:rPr>
          <w:rFonts w:eastAsia="標楷體" w:hint="eastAsia"/>
          <w:color w:val="000000"/>
          <w:sz w:val="28"/>
        </w:rPr>
        <w:t>標的物</w:t>
      </w:r>
      <w:r w:rsidR="00FD3BD8" w:rsidRPr="004F63CD">
        <w:rPr>
          <w:rFonts w:ascii="標楷體" w:eastAsia="標楷體" w:hint="eastAsia"/>
          <w:color w:val="000000"/>
          <w:sz w:val="28"/>
        </w:rPr>
        <w:t>規格或品質有瑕疵或與契約約定不符時，</w:t>
      </w:r>
    </w:p>
    <w:p w14:paraId="015E662A" w14:textId="77777777" w:rsidR="00DF2EB6" w:rsidRDefault="00C1717D" w:rsidP="009A33C2">
      <w:pPr>
        <w:snapToGrid w:val="0"/>
        <w:spacing w:line="360" w:lineRule="exact"/>
        <w:ind w:leftChars="506" w:left="1214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DF2EB6">
        <w:rPr>
          <w:rFonts w:ascii="標楷體" w:eastAsia="標楷體" w:hint="eastAsia"/>
          <w:color w:val="000000"/>
          <w:sz w:val="28"/>
        </w:rPr>
        <w:t xml:space="preserve"> </w:t>
      </w:r>
      <w:r>
        <w:rPr>
          <w:rFonts w:ascii="標楷體" w:eastAsia="標楷體" w:hint="eastAsia"/>
          <w:color w:val="000000"/>
          <w:sz w:val="28"/>
        </w:rPr>
        <w:t xml:space="preserve">  </w:t>
      </w:r>
      <w:r w:rsidR="00FD3BD8" w:rsidRPr="004F63CD">
        <w:rPr>
          <w:rFonts w:ascii="標楷體" w:eastAsia="標楷體" w:hint="eastAsia"/>
          <w:color w:val="000000"/>
          <w:sz w:val="28"/>
        </w:rPr>
        <w:t>得視情形訂一定之期間，由乙方改善或換貨，並應載明於紀錄</w:t>
      </w:r>
    </w:p>
    <w:p w14:paraId="1D8217D3" w14:textId="77777777" w:rsidR="00DF2EB6" w:rsidRDefault="00DF2EB6" w:rsidP="009A33C2">
      <w:pPr>
        <w:snapToGrid w:val="0"/>
        <w:spacing w:line="360" w:lineRule="exact"/>
        <w:ind w:leftChars="506" w:left="1214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</w:t>
      </w:r>
      <w:r w:rsidR="00FD3BD8" w:rsidRPr="004F63CD">
        <w:rPr>
          <w:rFonts w:ascii="標楷體" w:eastAsia="標楷體" w:hint="eastAsia"/>
          <w:color w:val="000000"/>
          <w:sz w:val="28"/>
        </w:rPr>
        <w:t>中，該改善期間乙方仍應負逾期交貨之責任；乙方若因而發生各</w:t>
      </w:r>
    </w:p>
    <w:p w14:paraId="22D8C6D5" w14:textId="77777777" w:rsidR="00DF2EB6" w:rsidRDefault="00DF2EB6" w:rsidP="009A33C2">
      <w:pPr>
        <w:snapToGrid w:val="0"/>
        <w:spacing w:line="360" w:lineRule="exact"/>
        <w:ind w:leftChars="506" w:left="1214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</w:t>
      </w:r>
      <w:r w:rsidR="00FD3BD8" w:rsidRPr="004F63CD">
        <w:rPr>
          <w:rFonts w:ascii="標楷體" w:eastAsia="標楷體" w:hint="eastAsia"/>
          <w:color w:val="000000"/>
          <w:sz w:val="28"/>
        </w:rPr>
        <w:t>種國內外之稅捐及費用，概由乙方負擔，如必須退運或補運，其</w:t>
      </w:r>
    </w:p>
    <w:p w14:paraId="71509BCD" w14:textId="77777777" w:rsidR="00FD3BD8" w:rsidRDefault="00DF2EB6" w:rsidP="009A33C2">
      <w:pPr>
        <w:snapToGrid w:val="0"/>
        <w:spacing w:line="360" w:lineRule="exact"/>
        <w:ind w:leftChars="506" w:left="1214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</w:t>
      </w:r>
      <w:r w:rsidR="00FD3BD8" w:rsidRPr="004F63CD">
        <w:rPr>
          <w:rFonts w:ascii="標楷體" w:eastAsia="標楷體" w:hint="eastAsia"/>
          <w:color w:val="000000"/>
          <w:sz w:val="28"/>
        </w:rPr>
        <w:t>作業概由乙方負責。</w:t>
      </w:r>
    </w:p>
    <w:p w14:paraId="3C75F56E" w14:textId="77777777" w:rsidR="00DF2EB6" w:rsidRDefault="00DF2EB6" w:rsidP="009A33C2">
      <w:pPr>
        <w:snapToGrid w:val="0"/>
        <w:spacing w:line="360" w:lineRule="exact"/>
        <w:ind w:leftChars="506" w:left="1214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四、</w:t>
      </w:r>
      <w:r w:rsidR="00FD3BD8" w:rsidRPr="004F63CD">
        <w:rPr>
          <w:rFonts w:ascii="標楷體" w:eastAsia="標楷體" w:hint="eastAsia"/>
          <w:color w:val="000000"/>
          <w:sz w:val="28"/>
        </w:rPr>
        <w:t>前款之情形，若標的物非以現貨供應，而需於交貨地點經一定</w:t>
      </w:r>
    </w:p>
    <w:p w14:paraId="1455590D" w14:textId="77777777" w:rsidR="00DF2EB6" w:rsidRDefault="00DF2EB6" w:rsidP="009A33C2">
      <w:pPr>
        <w:snapToGrid w:val="0"/>
        <w:spacing w:line="360" w:lineRule="exact"/>
        <w:ind w:leftChars="506" w:left="1214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</w:t>
      </w:r>
      <w:r w:rsidR="00FD3BD8" w:rsidRPr="004F63CD">
        <w:rPr>
          <w:rFonts w:ascii="標楷體" w:eastAsia="標楷體" w:hint="eastAsia"/>
          <w:color w:val="000000"/>
          <w:sz w:val="28"/>
        </w:rPr>
        <w:t>之履約過程始能完成者，所定之一定改善期間，得免計入逾期</w:t>
      </w:r>
    </w:p>
    <w:p w14:paraId="29460444" w14:textId="77777777" w:rsidR="00FD3BD8" w:rsidRPr="004F63CD" w:rsidRDefault="00DF2EB6" w:rsidP="009A33C2">
      <w:pPr>
        <w:snapToGrid w:val="0"/>
        <w:spacing w:line="360" w:lineRule="exact"/>
        <w:ind w:leftChars="506" w:left="1214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</w:t>
      </w:r>
      <w:r w:rsidR="00FD3BD8" w:rsidRPr="004F63CD">
        <w:rPr>
          <w:rFonts w:ascii="標楷體" w:eastAsia="標楷體" w:hint="eastAsia"/>
          <w:color w:val="000000"/>
          <w:sz w:val="28"/>
        </w:rPr>
        <w:t>交貨期間，但以一次為限。</w:t>
      </w:r>
    </w:p>
    <w:p w14:paraId="7E1E758C" w14:textId="77777777" w:rsidR="00DF2EB6" w:rsidRDefault="00DF2EB6" w:rsidP="009A33C2">
      <w:pPr>
        <w:snapToGrid w:val="0"/>
        <w:spacing w:line="360" w:lineRule="exact"/>
        <w:ind w:leftChars="450"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乙方所交</w:t>
      </w:r>
      <w:r w:rsidR="00FD3BD8" w:rsidRPr="004F63CD">
        <w:rPr>
          <w:rFonts w:eastAsia="標楷體" w:hint="eastAsia"/>
          <w:color w:val="000000"/>
          <w:sz w:val="28"/>
        </w:rPr>
        <w:t>標的物</w:t>
      </w:r>
      <w:r w:rsidR="00FD3BD8" w:rsidRPr="004F63CD">
        <w:rPr>
          <w:rFonts w:ascii="標楷體" w:eastAsia="標楷體" w:hint="eastAsia"/>
          <w:color w:val="000000"/>
          <w:sz w:val="28"/>
        </w:rPr>
        <w:t>有瑕疵或不符契約約定，未能依前項甲方所訂期限</w:t>
      </w:r>
    </w:p>
    <w:p w14:paraId="71907BAF" w14:textId="77777777" w:rsidR="00DF2EB6" w:rsidRDefault="00DF2EB6" w:rsidP="009A33C2">
      <w:pPr>
        <w:snapToGrid w:val="0"/>
        <w:spacing w:line="360" w:lineRule="exact"/>
        <w:ind w:leftChars="450"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完成改正、拒不改善、換貨、補交或複驗仍不合格，除甲方依第十</w:t>
      </w:r>
    </w:p>
    <w:p w14:paraId="4EE5E448" w14:textId="77777777" w:rsidR="00DF2EB6" w:rsidRDefault="00DF2EB6" w:rsidP="009A33C2">
      <w:pPr>
        <w:snapToGrid w:val="0"/>
        <w:spacing w:line="360" w:lineRule="exact"/>
        <w:ind w:leftChars="450"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三條減價收受者外，甲方得解除契約之全部或一部，並通知乙方，</w:t>
      </w:r>
    </w:p>
    <w:p w14:paraId="647373CC" w14:textId="77777777" w:rsidR="00DF2EB6" w:rsidRDefault="00DF2EB6" w:rsidP="009A33C2">
      <w:pPr>
        <w:snapToGrid w:val="0"/>
        <w:spacing w:line="360" w:lineRule="exact"/>
        <w:ind w:leftChars="450"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限期將解除部分已受領之契約價款退還甲方。已交之瑕疵物品，乙</w:t>
      </w:r>
    </w:p>
    <w:p w14:paraId="3C2E4A8D" w14:textId="77777777" w:rsidR="00DF2EB6" w:rsidRDefault="00DF2EB6" w:rsidP="009A33C2">
      <w:pPr>
        <w:snapToGrid w:val="0"/>
        <w:spacing w:line="360" w:lineRule="exact"/>
        <w:ind w:leftChars="450"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方並應於甲方通知期限內領回，逾期甲方不負保管之責，如有發生</w:t>
      </w:r>
    </w:p>
    <w:p w14:paraId="56EEDD36" w14:textId="77777777" w:rsidR="00FD3BD8" w:rsidRPr="004F63CD" w:rsidRDefault="00DF2EB6" w:rsidP="009A33C2">
      <w:pPr>
        <w:snapToGrid w:val="0"/>
        <w:spacing w:line="360" w:lineRule="exact"/>
        <w:ind w:leftChars="450"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存放費用應由乙方負擔。</w:t>
      </w:r>
    </w:p>
    <w:p w14:paraId="24A9403A" w14:textId="77777777" w:rsidR="00DF2EB6" w:rsidRDefault="00DF2EB6" w:rsidP="009A33C2">
      <w:pPr>
        <w:snapToGrid w:val="0"/>
        <w:spacing w:line="360" w:lineRule="exact"/>
        <w:ind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lastRenderedPageBreak/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乙方於驗收程序完成前因改善或換貨目的，於徵得甲方同意後，將</w:t>
      </w:r>
    </w:p>
    <w:p w14:paraId="0C11C239" w14:textId="77777777" w:rsidR="00DF2EB6" w:rsidRDefault="00DF2EB6" w:rsidP="009A33C2">
      <w:pPr>
        <w:snapToGrid w:val="0"/>
        <w:spacing w:line="360" w:lineRule="exact"/>
        <w:ind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已交之</w:t>
      </w:r>
      <w:r w:rsidR="00FD3BD8" w:rsidRPr="004F63CD">
        <w:rPr>
          <w:rFonts w:eastAsia="標楷體" w:hint="eastAsia"/>
          <w:color w:val="000000"/>
          <w:sz w:val="28"/>
        </w:rPr>
        <w:t>標的物</w:t>
      </w:r>
      <w:r w:rsidR="00FD3BD8" w:rsidRPr="004F63CD">
        <w:rPr>
          <w:rFonts w:ascii="標楷體" w:eastAsia="標楷體" w:hint="eastAsia"/>
          <w:color w:val="000000"/>
          <w:sz w:val="28"/>
        </w:rPr>
        <w:t>自甲方場所移出時，其已向甲方領取之價款，應以同</w:t>
      </w:r>
    </w:p>
    <w:p w14:paraId="2054AD52" w14:textId="77777777" w:rsidR="00DF2EB6" w:rsidRDefault="00DF2EB6" w:rsidP="009A33C2">
      <w:pPr>
        <w:snapToGrid w:val="0"/>
        <w:spacing w:line="360" w:lineRule="exact"/>
        <w:ind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額保證金繳交甲方。該保證金於完成改善或換貨經甲方同意接受後</w:t>
      </w:r>
    </w:p>
    <w:p w14:paraId="6B89E77F" w14:textId="77777777" w:rsidR="00FD3BD8" w:rsidRDefault="00DF2EB6" w:rsidP="009A33C2">
      <w:pPr>
        <w:snapToGrid w:val="0"/>
        <w:spacing w:line="360" w:lineRule="exact"/>
        <w:ind w:left="108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</w:t>
      </w:r>
      <w:r w:rsidR="00FD3BD8" w:rsidRPr="004F63CD">
        <w:rPr>
          <w:rFonts w:ascii="標楷體" w:eastAsia="標楷體" w:hint="eastAsia"/>
          <w:color w:val="000000"/>
          <w:sz w:val="28"/>
        </w:rPr>
        <w:t>無息退還。</w:t>
      </w:r>
    </w:p>
    <w:p w14:paraId="2482E2A2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</w:t>
      </w:r>
      <w:r w:rsidR="00DF2EB6">
        <w:rPr>
          <w:rFonts w:eastAsia="標楷體" w:hint="eastAsia"/>
          <w:snapToGrid w:val="0"/>
          <w:color w:val="000000"/>
          <w:kern w:val="0"/>
          <w:sz w:val="28"/>
        </w:rPr>
        <w:t>二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減價收受</w:t>
      </w:r>
      <w:r>
        <w:rPr>
          <w:rFonts w:ascii="標楷體" w:eastAsia="標楷體" w:hint="eastAsia"/>
          <w:color w:val="000000"/>
          <w:sz w:val="28"/>
        </w:rPr>
        <w:t>)</w:t>
      </w:r>
    </w:p>
    <w:p w14:paraId="4C3D1F1E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乙方</w:t>
      </w:r>
      <w:r w:rsidRPr="00C1717D">
        <w:rPr>
          <w:rFonts w:ascii="標楷體" w:eastAsia="標楷體" w:hint="eastAsia"/>
          <w:color w:val="000000"/>
          <w:sz w:val="28"/>
        </w:rPr>
        <w:t>所交付標的物與契約約定不符，除契約另有約定外，倘不妨礙</w:t>
      </w:r>
    </w:p>
    <w:p w14:paraId="5FDF9990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安</w:t>
      </w:r>
      <w:r w:rsidRPr="00C1717D">
        <w:rPr>
          <w:rFonts w:ascii="標楷體" w:eastAsia="標楷體" w:hint="eastAsia"/>
          <w:color w:val="000000"/>
          <w:sz w:val="28"/>
        </w:rPr>
        <w:t xml:space="preserve">全及使用需求，亦無減少通常效用或契約預定效用，經乙方檢討   </w:t>
      </w:r>
    </w:p>
    <w:p w14:paraId="20131716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並</w:t>
      </w:r>
      <w:r w:rsidRPr="00C1717D">
        <w:rPr>
          <w:rFonts w:ascii="標楷體" w:eastAsia="標楷體" w:hint="eastAsia"/>
          <w:color w:val="000000"/>
          <w:sz w:val="28"/>
        </w:rPr>
        <w:t>敘</w:t>
      </w:r>
      <w:r w:rsidRPr="004F63CD">
        <w:rPr>
          <w:rFonts w:ascii="標楷體" w:eastAsia="標楷體" w:hint="eastAsia"/>
          <w:color w:val="000000"/>
          <w:sz w:val="28"/>
        </w:rPr>
        <w:t>明不必拆換或拆換確有困難之原因，送甲方審核同意者，得依</w:t>
      </w:r>
    </w:p>
    <w:p w14:paraId="17695E71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政</w:t>
      </w:r>
      <w:r w:rsidRPr="004F63CD">
        <w:rPr>
          <w:rFonts w:ascii="標楷體" w:eastAsia="標楷體" w:hint="eastAsia"/>
          <w:color w:val="000000"/>
          <w:sz w:val="28"/>
        </w:rPr>
        <w:t>府採購法第七十二條第二項規定減價收受。甲方辦理減價收受，</w:t>
      </w:r>
    </w:p>
    <w:p w14:paraId="4058D869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其</w:t>
      </w:r>
      <w:r w:rsidRPr="004F63CD">
        <w:rPr>
          <w:rFonts w:ascii="標楷體" w:eastAsia="標楷體" w:hint="eastAsia"/>
          <w:color w:val="000000"/>
          <w:sz w:val="28"/>
        </w:rPr>
        <w:t>減價計算方式，除招標文件另有約定外，依下列方式之一辦理。</w:t>
      </w:r>
    </w:p>
    <w:p w14:paraId="2B73194D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但</w:t>
      </w:r>
      <w:r w:rsidRPr="004F63CD">
        <w:rPr>
          <w:rFonts w:ascii="標楷體" w:eastAsia="標楷體" w:hint="eastAsia"/>
          <w:color w:val="000000"/>
          <w:sz w:val="28"/>
        </w:rPr>
        <w:t>標的物品質、效用及市價均優於或高於契約約定者，不予減價。</w:t>
      </w:r>
    </w:p>
    <w:p w14:paraId="799E5AB0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一、</w:t>
      </w:r>
      <w:r w:rsidRPr="004F63CD">
        <w:rPr>
          <w:rFonts w:ascii="標楷體" w:eastAsia="標楷體" w:hint="eastAsia"/>
          <w:color w:val="000000"/>
          <w:sz w:val="28"/>
        </w:rPr>
        <w:t>該項不符部分之價差，依契約價金、市價或額外費用核計減價</w:t>
      </w:r>
      <w:r>
        <w:rPr>
          <w:rFonts w:ascii="標楷體" w:eastAsia="標楷體" w:hint="eastAsia"/>
          <w:color w:val="000000"/>
          <w:sz w:val="28"/>
        </w:rPr>
        <w:t xml:space="preserve"> </w:t>
      </w:r>
    </w:p>
    <w:p w14:paraId="4B0A0939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  </w:t>
      </w:r>
      <w:r w:rsidRPr="004F63CD">
        <w:rPr>
          <w:rFonts w:ascii="標楷體" w:eastAsia="標楷體" w:hint="eastAsia"/>
          <w:color w:val="000000"/>
          <w:sz w:val="28"/>
        </w:rPr>
        <w:t>金額，</w:t>
      </w:r>
      <w:r>
        <w:rPr>
          <w:rFonts w:ascii="標楷體" w:eastAsia="標楷體" w:hint="eastAsia"/>
          <w:color w:val="000000"/>
          <w:sz w:val="28"/>
        </w:rPr>
        <w:t>並</w:t>
      </w:r>
      <w:r w:rsidRPr="004F63CD">
        <w:rPr>
          <w:rFonts w:ascii="標楷體" w:eastAsia="標楷體" w:hint="eastAsia"/>
          <w:color w:val="000000"/>
          <w:sz w:val="28"/>
        </w:rPr>
        <w:t>並加計該價差一倍之懲罰性違約金。</w:t>
      </w:r>
    </w:p>
    <w:p w14:paraId="5B10B023" w14:textId="77777777" w:rsidR="00C1717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二、</w:t>
      </w:r>
      <w:r w:rsidRPr="004F63CD">
        <w:rPr>
          <w:rFonts w:ascii="標楷體" w:eastAsia="標楷體" w:hint="eastAsia"/>
          <w:color w:val="000000"/>
          <w:sz w:val="28"/>
        </w:rPr>
        <w:t>依前款計算有困難者，以該不符項目契約價金之百分之二十為</w:t>
      </w:r>
    </w:p>
    <w:p w14:paraId="2A422627" w14:textId="77777777" w:rsidR="00C1717D" w:rsidRPr="004F63CD" w:rsidRDefault="00C1717D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  減價</w:t>
      </w:r>
      <w:r w:rsidRPr="004F63CD">
        <w:rPr>
          <w:rFonts w:ascii="標楷體" w:eastAsia="標楷體" w:hint="eastAsia"/>
          <w:color w:val="000000"/>
          <w:sz w:val="28"/>
        </w:rPr>
        <w:t>金額，並加計該減價金額一倍之懲罰性違約金。</w:t>
      </w:r>
    </w:p>
    <w:p w14:paraId="46BE6E2D" w14:textId="77777777" w:rsidR="00DF2EB6" w:rsidRDefault="00DF2EB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十三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付款</w:t>
      </w:r>
      <w:r>
        <w:rPr>
          <w:rFonts w:ascii="標楷體" w:eastAsia="標楷體" w:hint="eastAsia"/>
          <w:color w:val="000000"/>
          <w:sz w:val="28"/>
        </w:rPr>
        <w:t>)</w:t>
      </w:r>
    </w:p>
    <w:p w14:paraId="12957D2E" w14:textId="77777777" w:rsidR="00C1717D" w:rsidRPr="004F63CD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C1717D" w:rsidRPr="004F63CD">
        <w:rPr>
          <w:rFonts w:ascii="標楷體" w:eastAsia="標楷體" w:hint="eastAsia"/>
          <w:color w:val="000000"/>
          <w:sz w:val="28"/>
        </w:rPr>
        <w:t>契約價金依實際供應數量結算，以契約詳細表所列之項目及單</w:t>
      </w:r>
      <w:r w:rsidRPr="004F63CD">
        <w:rPr>
          <w:rFonts w:ascii="標楷體" w:eastAsia="標楷體" w:hint="eastAsia"/>
          <w:color w:val="000000"/>
          <w:sz w:val="28"/>
        </w:rPr>
        <w:t>價，</w:t>
      </w:r>
    </w:p>
    <w:p w14:paraId="0BF01678" w14:textId="77777777" w:rsidR="00C1717D" w:rsidRPr="004F63CD" w:rsidRDefault="00C1717D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 xml:space="preserve">         </w:t>
      </w:r>
      <w:r w:rsidR="00DF2EB6">
        <w:rPr>
          <w:rFonts w:ascii="標楷體" w:eastAsia="標楷體" w:hint="eastAsia"/>
          <w:color w:val="000000"/>
          <w:sz w:val="28"/>
        </w:rPr>
        <w:t xml:space="preserve"> </w:t>
      </w:r>
      <w:r w:rsidRPr="004F63CD">
        <w:rPr>
          <w:rFonts w:ascii="標楷體" w:eastAsia="標楷體" w:hint="eastAsia"/>
          <w:color w:val="000000"/>
          <w:sz w:val="28"/>
        </w:rPr>
        <w:t>依下列方式之一給付；但以一「式」為單位者，除契約另有約定</w:t>
      </w:r>
      <w:r w:rsidR="00DF2EB6" w:rsidRPr="004F63CD">
        <w:rPr>
          <w:rFonts w:ascii="標楷體" w:eastAsia="標楷體" w:hint="eastAsia"/>
          <w:color w:val="000000"/>
          <w:sz w:val="28"/>
        </w:rPr>
        <w:t>外</w:t>
      </w:r>
    </w:p>
    <w:p w14:paraId="149ABB62" w14:textId="77777777" w:rsidR="00C1717D" w:rsidRPr="004F63CD" w:rsidRDefault="00C1717D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 xml:space="preserve">         </w:t>
      </w:r>
      <w:r w:rsidR="00DF2EB6">
        <w:rPr>
          <w:rFonts w:ascii="標楷體" w:eastAsia="標楷體" w:hint="eastAsia"/>
          <w:color w:val="000000"/>
          <w:sz w:val="28"/>
        </w:rPr>
        <w:t xml:space="preserve"> </w:t>
      </w:r>
      <w:r w:rsidRPr="004F63CD">
        <w:rPr>
          <w:rFonts w:ascii="標楷體" w:eastAsia="標楷體" w:hint="eastAsia"/>
          <w:color w:val="000000"/>
          <w:sz w:val="28"/>
        </w:rPr>
        <w:t>，應依結算總金額與契約總價之比例結算計給：</w:t>
      </w:r>
    </w:p>
    <w:p w14:paraId="0F136483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</w:t>
      </w:r>
      <w:r w:rsidR="00C1717D" w:rsidRPr="004F63CD">
        <w:rPr>
          <w:rFonts w:ascii="標楷體" w:eastAsia="標楷體" w:hint="eastAsia"/>
          <w:color w:val="000000"/>
          <w:sz w:val="28"/>
        </w:rPr>
        <w:t xml:space="preserve">  甲方應於驗收合格後十五日內填具結算驗收證明書，併同乙方</w:t>
      </w:r>
      <w:r w:rsidRPr="004F63CD">
        <w:rPr>
          <w:rFonts w:ascii="標楷體" w:eastAsia="標楷體" w:hint="eastAsia"/>
          <w:color w:val="000000"/>
          <w:sz w:val="28"/>
        </w:rPr>
        <w:t>開具</w:t>
      </w:r>
    </w:p>
    <w:p w14:paraId="7603BB1F" w14:textId="77777777" w:rsidR="00C1717D" w:rsidRPr="004F63CD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Pr="004F63CD">
        <w:rPr>
          <w:rFonts w:ascii="標楷體" w:eastAsia="標楷體" w:hint="eastAsia"/>
          <w:color w:val="000000"/>
          <w:sz w:val="28"/>
        </w:rPr>
        <w:t>之</w:t>
      </w:r>
      <w:r w:rsidR="00C1717D" w:rsidRPr="004F63CD">
        <w:rPr>
          <w:rFonts w:ascii="標楷體" w:eastAsia="標楷體" w:hint="eastAsia"/>
          <w:color w:val="000000"/>
          <w:sz w:val="28"/>
        </w:rPr>
        <w:t>發票，於驗收合格後</w:t>
      </w:r>
      <w:r>
        <w:rPr>
          <w:rFonts w:ascii="標楷體" w:eastAsia="標楷體" w:hint="eastAsia"/>
          <w:color w:val="000000"/>
          <w:sz w:val="28"/>
        </w:rPr>
        <w:t>依甲方請款程序付款</w:t>
      </w:r>
      <w:r w:rsidR="00C1717D" w:rsidRPr="004F63CD">
        <w:rPr>
          <w:rFonts w:ascii="標楷體" w:eastAsia="標楷體" w:hint="eastAsia"/>
          <w:color w:val="000000"/>
          <w:sz w:val="28"/>
        </w:rPr>
        <w:t>。</w:t>
      </w:r>
      <w:r>
        <w:rPr>
          <w:rFonts w:ascii="標楷體" w:eastAsia="標楷體" w:hint="eastAsia"/>
          <w:color w:val="000000"/>
          <w:sz w:val="28"/>
        </w:rPr>
        <w:t xml:space="preserve">        </w:t>
      </w:r>
      <w:r w:rsidR="00C1717D" w:rsidRPr="004F63CD">
        <w:rPr>
          <w:rFonts w:ascii="標楷體" w:eastAsia="標楷體" w:hint="eastAsia"/>
          <w:color w:val="000000"/>
          <w:sz w:val="28"/>
        </w:rPr>
        <w:t xml:space="preserve"> </w:t>
      </w:r>
    </w:p>
    <w:p w14:paraId="082E83AF" w14:textId="77777777" w:rsidR="00DF2EB6" w:rsidRDefault="00DF2EB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十四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瑕疵擔保</w:t>
      </w:r>
      <w:r>
        <w:rPr>
          <w:rFonts w:ascii="標楷體" w:eastAsia="標楷體" w:hint="eastAsia"/>
          <w:color w:val="000000"/>
          <w:sz w:val="28"/>
        </w:rPr>
        <w:t>)</w:t>
      </w:r>
    </w:p>
    <w:p w14:paraId="7B7E87F1" w14:textId="77777777" w:rsidR="00DF2EB6" w:rsidRDefault="00DF2EB6" w:rsidP="009A33C2">
      <w:pPr>
        <w:snapToGrid w:val="0"/>
        <w:spacing w:line="360" w:lineRule="exact"/>
        <w:ind w:left="111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C1717D" w:rsidRPr="004F63CD">
        <w:rPr>
          <w:rFonts w:ascii="標楷體" w:eastAsia="標楷體" w:hint="eastAsia"/>
          <w:color w:val="000000"/>
          <w:sz w:val="28"/>
        </w:rPr>
        <w:t>乙方應保證其所交付之標的物含其規格及工料符合契約約定，具備</w:t>
      </w:r>
    </w:p>
    <w:p w14:paraId="403231AB" w14:textId="77777777" w:rsidR="00DF2EB6" w:rsidRDefault="00DF2EB6" w:rsidP="009A33C2">
      <w:pPr>
        <w:snapToGrid w:val="0"/>
        <w:spacing w:line="360" w:lineRule="exact"/>
        <w:ind w:left="111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C1717D" w:rsidRPr="004F63CD">
        <w:rPr>
          <w:rFonts w:ascii="標楷體" w:eastAsia="標楷體" w:hint="eastAsia"/>
          <w:color w:val="000000"/>
          <w:sz w:val="28"/>
        </w:rPr>
        <w:t>契約約定之品質﹐及無減少或滅失其價值之瑕疵，亦無滅失或減少</w:t>
      </w:r>
    </w:p>
    <w:p w14:paraId="60A8568B" w14:textId="77777777" w:rsidR="00DF2EB6" w:rsidRDefault="00DF2EB6" w:rsidP="009A33C2">
      <w:pPr>
        <w:snapToGrid w:val="0"/>
        <w:spacing w:line="360" w:lineRule="exact"/>
        <w:ind w:left="111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C1717D" w:rsidRPr="004F63CD">
        <w:rPr>
          <w:rFonts w:ascii="標楷體" w:eastAsia="標楷體" w:hint="eastAsia"/>
          <w:color w:val="000000"/>
          <w:sz w:val="28"/>
        </w:rPr>
        <w:t>其通常效用或契約預定效用之瑕疵，除有特別約定外且為立即可供</w:t>
      </w:r>
    </w:p>
    <w:p w14:paraId="350D0224" w14:textId="77777777" w:rsidR="00DF2EB6" w:rsidRDefault="00DF2EB6" w:rsidP="009A33C2">
      <w:pPr>
        <w:snapToGrid w:val="0"/>
        <w:spacing w:line="360" w:lineRule="exact"/>
        <w:ind w:left="111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C1717D" w:rsidRPr="004F63CD">
        <w:rPr>
          <w:rFonts w:ascii="標楷體" w:eastAsia="標楷體" w:hint="eastAsia"/>
          <w:color w:val="000000"/>
          <w:sz w:val="28"/>
        </w:rPr>
        <w:t>使用之新品，如有瑕疵，甲方依民法規定請求減少價金，以契約價</w:t>
      </w:r>
    </w:p>
    <w:p w14:paraId="4F17EB48" w14:textId="77777777" w:rsidR="00C1717D" w:rsidRPr="004F63CD" w:rsidRDefault="00DF2EB6" w:rsidP="009A33C2">
      <w:pPr>
        <w:snapToGrid w:val="0"/>
        <w:spacing w:line="360" w:lineRule="exact"/>
        <w:ind w:left="111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C1717D" w:rsidRPr="004F63CD">
        <w:rPr>
          <w:rFonts w:ascii="標楷體" w:eastAsia="標楷體" w:hint="eastAsia"/>
          <w:color w:val="000000"/>
          <w:sz w:val="28"/>
        </w:rPr>
        <w:t>金百分之十為限，並得要求乙方負瑕疵擔保責任。</w:t>
      </w:r>
    </w:p>
    <w:p w14:paraId="63A9F894" w14:textId="77777777" w:rsidR="00DF2EB6" w:rsidRDefault="00DF2EB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十五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逾期違約金</w:t>
      </w:r>
      <w:r>
        <w:rPr>
          <w:rFonts w:ascii="標楷體" w:eastAsia="標楷體" w:hint="eastAsia"/>
          <w:color w:val="000000"/>
          <w:sz w:val="28"/>
        </w:rPr>
        <w:t>)</w:t>
      </w:r>
    </w:p>
    <w:p w14:paraId="0AB2344A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C1717D" w:rsidRPr="004F63CD">
        <w:rPr>
          <w:rFonts w:ascii="標楷體" w:eastAsia="標楷體" w:hint="eastAsia"/>
          <w:color w:val="000000"/>
          <w:sz w:val="28"/>
        </w:rPr>
        <w:t>乙方不依照契約約定期限交貨者，依下列方式之一計罰違約金：</w:t>
      </w:r>
      <w:r w:rsidRPr="004F63CD">
        <w:rPr>
          <w:rFonts w:ascii="標楷體" w:eastAsia="標楷體" w:hint="eastAsia"/>
          <w:color w:val="000000"/>
          <w:sz w:val="28"/>
        </w:rPr>
        <w:t>一</w:t>
      </w:r>
    </w:p>
    <w:p w14:paraId="718CAB49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Pr="004F63CD">
        <w:rPr>
          <w:rFonts w:ascii="標楷體" w:eastAsia="標楷體" w:hint="eastAsia"/>
          <w:color w:val="000000"/>
          <w:sz w:val="28"/>
        </w:rPr>
        <w:t>次</w:t>
      </w:r>
      <w:r w:rsidR="00C1717D" w:rsidRPr="004F63CD">
        <w:rPr>
          <w:rFonts w:ascii="標楷體" w:eastAsia="標楷體" w:hint="eastAsia"/>
          <w:color w:val="000000"/>
          <w:sz w:val="28"/>
        </w:rPr>
        <w:t>交貨：每逾期一日按契約結算總價千分之</w:t>
      </w:r>
      <w:r w:rsidR="00C1717D">
        <w:rPr>
          <w:rFonts w:ascii="標楷體" w:eastAsia="標楷體" w:hint="eastAsia"/>
          <w:color w:val="000000"/>
          <w:sz w:val="28"/>
        </w:rPr>
        <w:t>八</w:t>
      </w:r>
      <w:r w:rsidR="00C1717D" w:rsidRPr="004F63CD">
        <w:rPr>
          <w:rFonts w:ascii="標楷體" w:eastAsia="標楷體" w:hint="eastAsia"/>
          <w:color w:val="000000"/>
          <w:sz w:val="28"/>
        </w:rPr>
        <w:t>計罰違約金，罰款最</w:t>
      </w:r>
    </w:p>
    <w:p w14:paraId="3C93F666" w14:textId="77777777" w:rsidR="00C1717D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C1717D" w:rsidRPr="004F63CD">
        <w:rPr>
          <w:rFonts w:ascii="標楷體" w:eastAsia="標楷體" w:hint="eastAsia"/>
          <w:color w:val="000000"/>
          <w:sz w:val="28"/>
        </w:rPr>
        <w:t>高上限為契約總價之百分之二十。</w:t>
      </w:r>
    </w:p>
    <w:p w14:paraId="136069AB" w14:textId="77777777" w:rsidR="00DF2EB6" w:rsidRDefault="00DF2EB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十六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災害之免責</w:t>
      </w:r>
      <w:r>
        <w:rPr>
          <w:rFonts w:ascii="標楷體" w:eastAsia="標楷體" w:hint="eastAsia"/>
          <w:color w:val="000000"/>
          <w:sz w:val="28"/>
        </w:rPr>
        <w:t>)</w:t>
      </w:r>
    </w:p>
    <w:p w14:paraId="74C28AF4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乙方</w:t>
      </w:r>
      <w:r w:rsidR="00C1717D" w:rsidRPr="004F63CD">
        <w:rPr>
          <w:rFonts w:ascii="標楷體" w:eastAsia="標楷體" w:hint="eastAsia"/>
          <w:color w:val="000000"/>
          <w:sz w:val="28"/>
        </w:rPr>
        <w:t>因災害，致延遲或不能履行契約責任時，應於災害發生後，儘</w:t>
      </w:r>
    </w:p>
    <w:p w14:paraId="66599791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C1717D" w:rsidRPr="004F63CD">
        <w:rPr>
          <w:rFonts w:ascii="標楷體" w:eastAsia="標楷體" w:hint="eastAsia"/>
          <w:color w:val="000000"/>
          <w:sz w:val="28"/>
        </w:rPr>
        <w:t>速檢具相關證據，其事件發生於國外者，並應檢具經事件發生所在</w:t>
      </w:r>
    </w:p>
    <w:p w14:paraId="1618894B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C1717D" w:rsidRPr="004F63CD">
        <w:rPr>
          <w:rFonts w:ascii="標楷體" w:eastAsia="標楷體" w:hint="eastAsia"/>
          <w:color w:val="000000"/>
          <w:sz w:val="28"/>
        </w:rPr>
        <w:t>國公證機構公證或中華民國駐外機構認證之相關證明文件，向甲方</w:t>
      </w:r>
    </w:p>
    <w:p w14:paraId="4657C023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C1717D" w:rsidRPr="004F63CD">
        <w:rPr>
          <w:rFonts w:ascii="標楷體" w:eastAsia="標楷體" w:hint="eastAsia"/>
          <w:color w:val="000000"/>
          <w:sz w:val="28"/>
        </w:rPr>
        <w:t>申請展延，甲方得視實際情形延後或免除契約責任之履行，但乙方</w:t>
      </w:r>
    </w:p>
    <w:p w14:paraId="2F72D9E7" w14:textId="77777777" w:rsidR="00DF2EB6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C1717D" w:rsidRPr="004F63CD">
        <w:rPr>
          <w:rFonts w:ascii="標楷體" w:eastAsia="標楷體" w:hint="eastAsia"/>
          <w:color w:val="000000"/>
          <w:sz w:val="28"/>
        </w:rPr>
        <w:t>不得要求補償。其未經甲方認可者，仍應依照原訂契約責任辦理。</w:t>
      </w:r>
    </w:p>
    <w:p w14:paraId="641E4EEE" w14:textId="77777777" w:rsidR="00C1717D" w:rsidRPr="004F63CD" w:rsidRDefault="00DF2EB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C1717D" w:rsidRPr="004F63CD">
        <w:rPr>
          <w:rFonts w:ascii="標楷體" w:eastAsia="標楷體" w:hint="eastAsia"/>
          <w:color w:val="000000"/>
          <w:sz w:val="28"/>
        </w:rPr>
        <w:t>已載明於契約內之分包廠商，亦同。</w:t>
      </w:r>
    </w:p>
    <w:p w14:paraId="79C6DC65" w14:textId="77777777" w:rsidR="00DF2EB6" w:rsidRDefault="00DF2EB6" w:rsidP="009A33C2">
      <w:pPr>
        <w:snapToGrid w:val="0"/>
        <w:spacing w:line="360" w:lineRule="exact"/>
        <w:jc w:val="both"/>
        <w:textDirection w:val="lrTbV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Pr="004F63CD">
        <w:rPr>
          <w:rFonts w:ascii="標楷體" w:eastAsia="標楷體" w:hint="eastAsia"/>
          <w:color w:val="000000"/>
          <w:sz w:val="28"/>
        </w:rPr>
        <w:t>前項所稱災害，指因下列天災或不可抗力所生之事故：</w:t>
      </w:r>
    </w:p>
    <w:p w14:paraId="5D020A06" w14:textId="77777777" w:rsidR="00944786" w:rsidRDefault="00944786" w:rsidP="009A33C2">
      <w:pPr>
        <w:snapToGrid w:val="0"/>
        <w:spacing w:line="360" w:lineRule="exact"/>
        <w:jc w:val="both"/>
        <w:textDirection w:val="lrTbV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lastRenderedPageBreak/>
        <w:t xml:space="preserve">          一、</w:t>
      </w:r>
      <w:r w:rsidRPr="00944786">
        <w:rPr>
          <w:rFonts w:ascii="標楷體" w:eastAsia="標楷體" w:hint="eastAsia"/>
          <w:color w:val="000000"/>
          <w:sz w:val="28"/>
        </w:rPr>
        <w:t>山崩、地震、海嘯、火山爆發、颱風、豪雨、冰雹、水災、土</w:t>
      </w:r>
    </w:p>
    <w:p w14:paraId="3247616C" w14:textId="77777777" w:rsidR="00944786" w:rsidRPr="004F63CD" w:rsidRDefault="00944786" w:rsidP="009A33C2">
      <w:pPr>
        <w:pStyle w:val="2"/>
        <w:snapToGrid w:val="0"/>
        <w:spacing w:line="360" w:lineRule="exact"/>
        <w:ind w:leftChars="0" w:left="0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  </w:t>
      </w:r>
      <w:r w:rsidRPr="00944786">
        <w:rPr>
          <w:rFonts w:ascii="標楷體" w:eastAsia="標楷體" w:hint="eastAsia"/>
          <w:color w:val="000000"/>
          <w:sz w:val="28"/>
        </w:rPr>
        <w:t>石流</w:t>
      </w:r>
      <w:r>
        <w:rPr>
          <w:rFonts w:ascii="標楷體" w:eastAsia="標楷體" w:hint="eastAsia"/>
          <w:color w:val="000000"/>
          <w:sz w:val="28"/>
        </w:rPr>
        <w:t>、</w:t>
      </w:r>
      <w:r w:rsidRPr="004F63CD">
        <w:rPr>
          <w:rFonts w:ascii="標楷體" w:eastAsia="標楷體" w:hint="eastAsia"/>
          <w:color w:val="000000"/>
          <w:sz w:val="28"/>
        </w:rPr>
        <w:t>土崩、地層滑動、雷擊或其他天然災害。</w:t>
      </w:r>
    </w:p>
    <w:p w14:paraId="77712C85" w14:textId="77777777" w:rsidR="00944786" w:rsidRDefault="00944786" w:rsidP="009A33C2">
      <w:pPr>
        <w:snapToGrid w:val="0"/>
        <w:spacing w:line="360" w:lineRule="exact"/>
        <w:jc w:val="both"/>
        <w:textDirection w:val="lrTbV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二、</w:t>
      </w:r>
      <w:r w:rsidR="00DF2EB6" w:rsidRPr="00944786">
        <w:rPr>
          <w:rFonts w:ascii="標楷體" w:eastAsia="標楷體" w:hint="eastAsia"/>
          <w:color w:val="000000"/>
          <w:sz w:val="28"/>
        </w:rPr>
        <w:t>核生化事故或放射性污染，達法規認定災害標準或經政府主管</w:t>
      </w:r>
      <w:r>
        <w:rPr>
          <w:rFonts w:ascii="標楷體" w:eastAsia="標楷體" w:hint="eastAsia"/>
          <w:color w:val="000000"/>
          <w:sz w:val="28"/>
        </w:rPr>
        <w:t xml:space="preserve"> </w:t>
      </w:r>
    </w:p>
    <w:p w14:paraId="4BC5E4AD" w14:textId="77777777" w:rsidR="00DF2EB6" w:rsidRPr="00944786" w:rsidRDefault="00944786" w:rsidP="009A33C2">
      <w:pPr>
        <w:snapToGrid w:val="0"/>
        <w:spacing w:line="360" w:lineRule="exact"/>
        <w:jc w:val="both"/>
        <w:textDirection w:val="lrTbV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  機關</w:t>
      </w:r>
      <w:r w:rsidR="00DF2EB6" w:rsidRPr="00944786">
        <w:rPr>
          <w:rFonts w:ascii="標楷體" w:eastAsia="標楷體" w:hint="eastAsia"/>
          <w:color w:val="000000"/>
          <w:sz w:val="28"/>
        </w:rPr>
        <w:t>認定者。</w:t>
      </w:r>
    </w:p>
    <w:p w14:paraId="01E28C28" w14:textId="77777777" w:rsidR="00DF2EB6" w:rsidRDefault="00944786" w:rsidP="009A33C2">
      <w:pPr>
        <w:tabs>
          <w:tab w:val="left" w:pos="1500"/>
        </w:tabs>
        <w:snapToGrid w:val="0"/>
        <w:spacing w:line="360" w:lineRule="exact"/>
        <w:jc w:val="both"/>
        <w:textDirection w:val="lrTbV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="00DF2EB6" w:rsidRPr="004F63CD">
        <w:rPr>
          <w:rFonts w:ascii="標楷體" w:eastAsia="標楷體" w:hint="eastAsia"/>
          <w:color w:val="000000"/>
          <w:sz w:val="28"/>
        </w:rPr>
        <w:t>三、其他經甲方認定確屬不可抗力者。</w:t>
      </w:r>
    </w:p>
    <w:p w14:paraId="6B277CB2" w14:textId="77777777" w:rsidR="00944786" w:rsidRDefault="0094478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十七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履約保證金及保證金之處理</w:t>
      </w:r>
      <w:r>
        <w:rPr>
          <w:rFonts w:ascii="標楷體" w:eastAsia="標楷體" w:hint="eastAsia"/>
          <w:color w:val="000000"/>
          <w:sz w:val="28"/>
        </w:rPr>
        <w:t>)</w:t>
      </w:r>
    </w:p>
    <w:p w14:paraId="64E7B246" w14:textId="30910915" w:rsidR="00944786" w:rsidRPr="00944786" w:rsidRDefault="0094478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 xml:space="preserve">      </w:t>
      </w:r>
      <w:r>
        <w:rPr>
          <w:rFonts w:ascii="標楷體" w:eastAsia="標楷體" w:hint="eastAsia"/>
          <w:color w:val="000000"/>
          <w:sz w:val="28"/>
        </w:rPr>
        <w:t xml:space="preserve">   </w:t>
      </w:r>
      <w:r w:rsidRPr="004F63CD">
        <w:rPr>
          <w:rFonts w:ascii="標楷體" w:eastAsia="標楷體" w:hint="eastAsia"/>
          <w:color w:val="000000"/>
          <w:sz w:val="28"/>
        </w:rPr>
        <w:t xml:space="preserve"> </w:t>
      </w:r>
      <w:r w:rsidR="000E3494">
        <w:rPr>
          <w:rFonts w:ascii="標楷體" w:eastAsia="標楷體" w:hint="eastAsia"/>
          <w:color w:val="FF0000"/>
          <w:sz w:val="28"/>
        </w:rPr>
        <w:t>履約保證金新臺幣</w:t>
      </w:r>
      <w:r w:rsidR="00AD67C5">
        <w:rPr>
          <w:rFonts w:ascii="標楷體" w:eastAsia="標楷體"/>
          <w:color w:val="FF0000"/>
          <w:sz w:val="28"/>
        </w:rPr>
        <w:t>3</w:t>
      </w:r>
      <w:r w:rsidR="000E3494">
        <w:rPr>
          <w:rFonts w:ascii="標楷體" w:eastAsia="標楷體"/>
          <w:color w:val="FF0000"/>
          <w:sz w:val="28"/>
        </w:rPr>
        <w:t>萬</w:t>
      </w:r>
      <w:r w:rsidR="0006297D">
        <w:rPr>
          <w:rFonts w:ascii="標楷體" w:eastAsia="標楷體" w:hint="eastAsia"/>
          <w:color w:val="FF0000"/>
          <w:sz w:val="28"/>
        </w:rPr>
        <w:t>9</w:t>
      </w:r>
      <w:r w:rsidR="00B22642">
        <w:rPr>
          <w:rFonts w:ascii="標楷體" w:eastAsia="標楷體"/>
          <w:color w:val="FF0000"/>
          <w:sz w:val="28"/>
        </w:rPr>
        <w:t>,</w:t>
      </w:r>
      <w:r w:rsidR="00B22642">
        <w:rPr>
          <w:rFonts w:ascii="標楷體" w:eastAsia="標楷體" w:hint="eastAsia"/>
          <w:color w:val="FF0000"/>
          <w:sz w:val="28"/>
        </w:rPr>
        <w:t>000</w:t>
      </w:r>
      <w:r w:rsidR="000E3494">
        <w:rPr>
          <w:rFonts w:ascii="標楷體" w:eastAsia="標楷體"/>
          <w:color w:val="FF0000"/>
          <w:sz w:val="28"/>
        </w:rPr>
        <w:t>元整。</w:t>
      </w:r>
    </w:p>
    <w:p w14:paraId="27AF10B5" w14:textId="77777777" w:rsidR="00944786" w:rsidRDefault="0094478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乙方</w:t>
      </w:r>
      <w:r w:rsidRPr="004F63CD">
        <w:rPr>
          <w:rFonts w:ascii="標楷體" w:eastAsia="標楷體" w:hint="eastAsia"/>
          <w:color w:val="000000"/>
          <w:sz w:val="28"/>
        </w:rPr>
        <w:t>依投標須知所繳納之履約保證金，甲方得依下列規定不予發還</w:t>
      </w:r>
    </w:p>
    <w:p w14:paraId="0220AB1A" w14:textId="77777777" w:rsidR="00944786" w:rsidRPr="004F63CD" w:rsidRDefault="0094478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Pr="004F63CD">
        <w:rPr>
          <w:rFonts w:ascii="標楷體" w:eastAsia="標楷體" w:hint="eastAsia"/>
          <w:color w:val="000000"/>
          <w:sz w:val="28"/>
        </w:rPr>
        <w:t xml:space="preserve">或要求擔保者應履行其擔保責任： </w:t>
      </w:r>
    </w:p>
    <w:p w14:paraId="3A50B287" w14:textId="77777777" w:rsidR="00944786" w:rsidRPr="004F63CD" w:rsidRDefault="00944786" w:rsidP="009A33C2">
      <w:pPr>
        <w:snapToGrid w:val="0"/>
        <w:spacing w:line="360" w:lineRule="exact"/>
        <w:ind w:leftChars="675" w:left="2158" w:right="45" w:hangingChars="192" w:hanging="538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一、有政府採購法第五十條第一項第三款至第五款情形之一，依同條第二項前段得追償損失者，與追償金額相等之保證金。</w:t>
      </w:r>
    </w:p>
    <w:p w14:paraId="44DDB3B8" w14:textId="77777777" w:rsidR="00944786" w:rsidRPr="004F63CD" w:rsidRDefault="00944786" w:rsidP="009A33C2">
      <w:pPr>
        <w:snapToGrid w:val="0"/>
        <w:spacing w:line="360" w:lineRule="exact"/>
        <w:ind w:leftChars="675" w:left="1651" w:right="45" w:hangingChars="11" w:hanging="31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二、違反政府採購法第六十五條規定轉包者，全部保證金。</w:t>
      </w:r>
    </w:p>
    <w:p w14:paraId="0844800D" w14:textId="77777777" w:rsidR="00944786" w:rsidRPr="004F63CD" w:rsidRDefault="00944786" w:rsidP="009A33C2">
      <w:pPr>
        <w:snapToGrid w:val="0"/>
        <w:spacing w:line="360" w:lineRule="exact"/>
        <w:ind w:left="2160" w:right="48" w:hanging="54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三、擅自減省工料，其減省工料及所造成損失之金額，自待付契約價金扣抵仍有不足者，與該不足金額相等之保證金。</w:t>
      </w:r>
    </w:p>
    <w:p w14:paraId="46F11CE8" w14:textId="77777777" w:rsidR="00944786" w:rsidRPr="004F63CD" w:rsidRDefault="00944786" w:rsidP="009A33C2">
      <w:pPr>
        <w:snapToGrid w:val="0"/>
        <w:spacing w:line="360" w:lineRule="exact"/>
        <w:ind w:leftChars="675" w:left="2158" w:right="48" w:hangingChars="192" w:hanging="538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四、因可歸責於</w:t>
      </w:r>
      <w:r w:rsidRPr="004F63CD">
        <w:rPr>
          <w:rFonts w:ascii="標楷體" w:eastAsia="標楷體"/>
          <w:color w:val="000000"/>
          <w:sz w:val="28"/>
        </w:rPr>
        <w:t>乙方</w:t>
      </w:r>
      <w:r w:rsidRPr="004F63CD">
        <w:rPr>
          <w:rFonts w:ascii="標楷體" w:eastAsia="標楷體" w:hint="eastAsia"/>
          <w:color w:val="000000"/>
          <w:sz w:val="28"/>
        </w:rPr>
        <w:t>之事由，致部分終止或解除契約者，依該部分所占契約金額比率計算之保證金；全部終止或解除契約者，全部保證金。</w:t>
      </w:r>
    </w:p>
    <w:p w14:paraId="2AEED43D" w14:textId="77777777" w:rsidR="00944786" w:rsidRPr="004F63CD" w:rsidRDefault="00944786" w:rsidP="009A33C2">
      <w:pPr>
        <w:pStyle w:val="a3"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="2160" w:right="57" w:hanging="540"/>
        <w:jc w:val="both"/>
        <w:rPr>
          <w:rFonts w:ascii="標楷體" w:eastAsia="標楷體" w:hAnsi="Times New Roman"/>
          <w:color w:val="000000"/>
          <w:sz w:val="28"/>
          <w:szCs w:val="24"/>
        </w:rPr>
      </w:pPr>
      <w:r w:rsidRPr="004F63CD">
        <w:rPr>
          <w:rFonts w:ascii="標楷體" w:eastAsia="標楷體" w:hAnsi="Times New Roman"/>
          <w:color w:val="000000"/>
          <w:sz w:val="28"/>
          <w:szCs w:val="24"/>
        </w:rPr>
        <w:t>五、查驗或驗收不合格，且未於最後通知期限內依規定辦理，其不合格部分及所造成損失、額外費用或懲罰性違約金之金額，自待付契約價金扣抵仍有不足者，與該不足金額相等之保證金。</w:t>
      </w:r>
    </w:p>
    <w:p w14:paraId="2750E77A" w14:textId="77777777" w:rsidR="00944786" w:rsidRPr="004F63CD" w:rsidRDefault="00944786" w:rsidP="009A33C2">
      <w:pPr>
        <w:snapToGrid w:val="0"/>
        <w:spacing w:line="360" w:lineRule="exact"/>
        <w:ind w:left="2160" w:right="45" w:hanging="54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六、未依契約規定期限或甲</w:t>
      </w:r>
      <w:r w:rsidRPr="004F63CD">
        <w:rPr>
          <w:rFonts w:ascii="標楷體" w:eastAsia="標楷體"/>
          <w:color w:val="000000"/>
          <w:sz w:val="28"/>
        </w:rPr>
        <w:t>方</w:t>
      </w:r>
      <w:r w:rsidRPr="004F63CD">
        <w:rPr>
          <w:rFonts w:ascii="標楷體" w:eastAsia="標楷體" w:hint="eastAsia"/>
          <w:color w:val="000000"/>
          <w:sz w:val="28"/>
        </w:rPr>
        <w:t>同意之延長期限履行契約之一部或全部，其逾期違約金之金額，自待付契約價金扣抵仍有不足者，與該不足金額相等之保證金。</w:t>
      </w:r>
    </w:p>
    <w:p w14:paraId="65CCF974" w14:textId="77777777" w:rsidR="00944786" w:rsidRPr="004F63CD" w:rsidRDefault="00944786" w:rsidP="009A33C2">
      <w:pPr>
        <w:snapToGrid w:val="0"/>
        <w:spacing w:line="360" w:lineRule="exact"/>
        <w:ind w:left="1652" w:right="45" w:hanging="32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七、須返還已支領之契約價金而未返還者，與未返還金額相等之</w:t>
      </w:r>
    </w:p>
    <w:p w14:paraId="038AB195" w14:textId="77777777" w:rsidR="00944786" w:rsidRPr="004F63CD" w:rsidRDefault="00944786" w:rsidP="009A33C2">
      <w:pPr>
        <w:snapToGrid w:val="0"/>
        <w:spacing w:line="360" w:lineRule="exact"/>
        <w:ind w:left="1652" w:right="45" w:firstLine="616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保證金。</w:t>
      </w:r>
    </w:p>
    <w:p w14:paraId="7ACB5DD1" w14:textId="77777777" w:rsidR="00944786" w:rsidRPr="004F63CD" w:rsidRDefault="00944786" w:rsidP="009A33C2">
      <w:pPr>
        <w:spacing w:line="360" w:lineRule="exact"/>
        <w:ind w:left="1652" w:right="45" w:hanging="32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八、未依契約規定延長保證金之有效期者，其應延長之保證金。</w:t>
      </w:r>
    </w:p>
    <w:p w14:paraId="66DB2012" w14:textId="77777777" w:rsidR="00944786" w:rsidRPr="004F63CD" w:rsidRDefault="00944786" w:rsidP="009A33C2">
      <w:pPr>
        <w:spacing w:line="360" w:lineRule="exact"/>
        <w:ind w:left="2160" w:right="45" w:hanging="54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九、其他因契約約定予以扣減者或可歸責於</w:t>
      </w:r>
      <w:r w:rsidRPr="004F63CD">
        <w:rPr>
          <w:rFonts w:ascii="標楷體" w:eastAsia="標楷體"/>
          <w:color w:val="000000"/>
          <w:sz w:val="28"/>
        </w:rPr>
        <w:t>乙方</w:t>
      </w:r>
      <w:r w:rsidRPr="004F63CD">
        <w:rPr>
          <w:rFonts w:ascii="標楷體" w:eastAsia="標楷體" w:hint="eastAsia"/>
          <w:color w:val="000000"/>
          <w:sz w:val="28"/>
        </w:rPr>
        <w:t>之事由，致機關遭受損害，其應由</w:t>
      </w:r>
      <w:r w:rsidRPr="004F63CD">
        <w:rPr>
          <w:rFonts w:ascii="標楷體" w:eastAsia="標楷體"/>
          <w:color w:val="000000"/>
          <w:sz w:val="28"/>
        </w:rPr>
        <w:t>乙方</w:t>
      </w:r>
      <w:r w:rsidRPr="004F63CD">
        <w:rPr>
          <w:rFonts w:ascii="標楷體" w:eastAsia="標楷體" w:hint="eastAsia"/>
          <w:color w:val="000000"/>
          <w:sz w:val="28"/>
        </w:rPr>
        <w:t>賠償而未賠償者，與應賠償金額相等之保證金。</w:t>
      </w:r>
    </w:p>
    <w:p w14:paraId="7F6A4A32" w14:textId="77777777" w:rsidR="00944786" w:rsidRDefault="00944786" w:rsidP="009A33C2">
      <w:pPr>
        <w:pStyle w:val="a3"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Chars="463" w:left="1111" w:right="57"/>
        <w:jc w:val="both"/>
        <w:rPr>
          <w:rFonts w:ascii="標楷體" w:eastAsia="標楷體" w:hAnsi="Times New Roman"/>
          <w:color w:val="000000"/>
          <w:sz w:val="28"/>
          <w:szCs w:val="24"/>
        </w:rPr>
      </w:pPr>
      <w:r>
        <w:rPr>
          <w:rFonts w:ascii="標楷體" w:eastAsia="標楷體" w:hAnsi="Times New Roman" w:hint="eastAsia"/>
          <w:color w:val="000000"/>
          <w:sz w:val="28"/>
          <w:szCs w:val="24"/>
        </w:rPr>
        <w:t xml:space="preserve">  </w:t>
      </w:r>
      <w:r w:rsidRPr="004F63CD">
        <w:rPr>
          <w:rFonts w:ascii="標楷體" w:eastAsia="標楷體" w:hAnsi="Times New Roman"/>
          <w:color w:val="000000"/>
          <w:sz w:val="28"/>
          <w:szCs w:val="24"/>
        </w:rPr>
        <w:t>前項不予發還之保證金，於依契約約定分次發還之情形，為尚未發</w:t>
      </w:r>
      <w:r>
        <w:rPr>
          <w:rFonts w:ascii="標楷體" w:eastAsia="標楷體" w:hAnsi="Times New Roman" w:hint="eastAsia"/>
          <w:color w:val="000000"/>
          <w:sz w:val="28"/>
          <w:szCs w:val="24"/>
        </w:rPr>
        <w:t xml:space="preserve"> </w:t>
      </w:r>
    </w:p>
    <w:p w14:paraId="2BAD6371" w14:textId="77777777" w:rsidR="00944786" w:rsidRDefault="00944786" w:rsidP="009A33C2">
      <w:pPr>
        <w:pStyle w:val="a3"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Chars="463" w:left="1111" w:right="57"/>
        <w:jc w:val="both"/>
        <w:rPr>
          <w:rFonts w:ascii="標楷體" w:eastAsia="標楷體" w:hAnsi="Times New Roman"/>
          <w:color w:val="000000"/>
          <w:sz w:val="28"/>
          <w:szCs w:val="24"/>
        </w:rPr>
      </w:pPr>
      <w:r>
        <w:rPr>
          <w:rFonts w:ascii="標楷體" w:eastAsia="標楷體" w:hAnsi="Times New Roman" w:hint="eastAsia"/>
          <w:color w:val="000000"/>
          <w:sz w:val="28"/>
          <w:szCs w:val="24"/>
        </w:rPr>
        <w:t xml:space="preserve">  </w:t>
      </w:r>
      <w:r w:rsidRPr="004F63CD">
        <w:rPr>
          <w:rFonts w:ascii="標楷體" w:eastAsia="標楷體" w:hAnsi="Times New Roman"/>
          <w:color w:val="000000"/>
          <w:sz w:val="28"/>
          <w:szCs w:val="24"/>
        </w:rPr>
        <w:t>還者；不予發還之孳息，為不予發還之履約保證金於繳納後所生者</w:t>
      </w:r>
    </w:p>
    <w:p w14:paraId="35CCA285" w14:textId="77777777" w:rsidR="00944786" w:rsidRPr="004F63CD" w:rsidRDefault="00944786" w:rsidP="009A33C2">
      <w:pPr>
        <w:pStyle w:val="a3"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Chars="463" w:left="1111" w:right="57"/>
        <w:jc w:val="both"/>
        <w:rPr>
          <w:rFonts w:ascii="標楷體" w:eastAsia="標楷體" w:hAnsi="Times New Roman"/>
          <w:color w:val="000000"/>
          <w:sz w:val="28"/>
          <w:szCs w:val="24"/>
        </w:rPr>
      </w:pPr>
      <w:r>
        <w:rPr>
          <w:rFonts w:ascii="標楷體" w:eastAsia="標楷體" w:hAnsi="Times New Roman" w:hint="eastAsia"/>
          <w:color w:val="000000"/>
          <w:sz w:val="28"/>
          <w:szCs w:val="24"/>
        </w:rPr>
        <w:t xml:space="preserve">  </w:t>
      </w:r>
      <w:r w:rsidRPr="004F63CD">
        <w:rPr>
          <w:rFonts w:ascii="標楷體" w:eastAsia="標楷體" w:hAnsi="Times New Roman"/>
          <w:color w:val="000000"/>
          <w:sz w:val="28"/>
          <w:szCs w:val="24"/>
        </w:rPr>
        <w:t>。</w:t>
      </w:r>
    </w:p>
    <w:p w14:paraId="06839233" w14:textId="77777777" w:rsidR="00944786" w:rsidRDefault="0094478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十八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履約保證金及保證金之</w:t>
      </w:r>
      <w:r>
        <w:rPr>
          <w:rFonts w:ascii="標楷體" w:eastAsia="標楷體" w:hint="eastAsia"/>
          <w:color w:val="000000"/>
          <w:sz w:val="28"/>
        </w:rPr>
        <w:t>發還)</w:t>
      </w:r>
    </w:p>
    <w:p w14:paraId="008C65C1" w14:textId="77777777" w:rsidR="00944786" w:rsidRPr="004F63CD" w:rsidRDefault="00944786" w:rsidP="009A33C2">
      <w:pPr>
        <w:snapToGrid w:val="0"/>
        <w:spacing w:line="360" w:lineRule="exact"/>
        <w:ind w:left="1292" w:hanging="1292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</w:t>
      </w:r>
      <w:r w:rsidRPr="004F63CD">
        <w:rPr>
          <w:rFonts w:ascii="標楷體" w:eastAsia="標楷體" w:hint="eastAsia"/>
          <w:color w:val="000000"/>
          <w:sz w:val="28"/>
        </w:rPr>
        <w:t>乙方無前條情形者，甲方應依下列方式之一發還或解除保證責任：</w:t>
      </w:r>
    </w:p>
    <w:p w14:paraId="25284B92" w14:textId="77777777" w:rsidR="00944786" w:rsidRPr="004F63CD" w:rsidRDefault="00944786" w:rsidP="009A33C2">
      <w:pPr>
        <w:snapToGrid w:val="0"/>
        <w:spacing w:line="360" w:lineRule="exact"/>
        <w:ind w:left="2189" w:hanging="539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一、依約分批交貨且經驗收合格時﹐發還相同比例，或依相同比例分段解除保證責任，俟全部交清，經甲方驗收合格且無待解決事項後，發還餘額或解除全部保證責任。但經乙方同意得至驗收合格後一次發還或解除保證責任。</w:t>
      </w:r>
    </w:p>
    <w:p w14:paraId="15E7EB32" w14:textId="77777777" w:rsidR="00944786" w:rsidRPr="004F63CD" w:rsidRDefault="00944786" w:rsidP="009A33C2">
      <w:pPr>
        <w:snapToGrid w:val="0"/>
        <w:spacing w:line="360" w:lineRule="exact"/>
        <w:ind w:left="2189" w:hanging="539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lastRenderedPageBreak/>
        <w:t>二、一次交貨者，俟全部交清，經甲方驗收合格且無待解決事項後，發還或解除保證責任。</w:t>
      </w:r>
    </w:p>
    <w:p w14:paraId="7D36A342" w14:textId="77777777" w:rsidR="00944786" w:rsidRPr="004F63CD" w:rsidRDefault="00944786" w:rsidP="009A33C2">
      <w:pPr>
        <w:snapToGrid w:val="0"/>
        <w:spacing w:line="360" w:lineRule="exact"/>
        <w:ind w:leftChars="689" w:left="2192" w:hangingChars="192" w:hanging="538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三、因不可歸責於乙方之事由﹐致終止或解除契約者，於無待解決之事項後發還全部保證金或解除保證責任。</w:t>
      </w:r>
    </w:p>
    <w:p w14:paraId="3422051D" w14:textId="77777777" w:rsidR="00944786" w:rsidRDefault="0094478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十九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保證金之性質</w:t>
      </w:r>
      <w:r>
        <w:rPr>
          <w:rFonts w:ascii="標楷體" w:eastAsia="標楷體" w:hint="eastAsia"/>
          <w:color w:val="000000"/>
          <w:sz w:val="28"/>
        </w:rPr>
        <w:t>)</w:t>
      </w:r>
    </w:p>
    <w:p w14:paraId="182AFB96" w14:textId="77777777" w:rsidR="00944786" w:rsidRPr="004F63CD" w:rsidRDefault="00944786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履約保證金、差額保證金或保固保證金依契約約定不予發還者，上述各保證金兼具懲罰性及損害賠償性質。甲方因乙方違約而致之損害如逾保證金額度，仍得向乙方請求賠償。</w:t>
      </w:r>
    </w:p>
    <w:p w14:paraId="440258FF" w14:textId="77777777" w:rsidR="00944786" w:rsidRDefault="0094478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契約之終止、解除</w:t>
      </w:r>
      <w:r>
        <w:rPr>
          <w:rFonts w:ascii="標楷體" w:eastAsia="標楷體" w:hint="eastAsia"/>
          <w:color w:val="000000"/>
          <w:sz w:val="28"/>
        </w:rPr>
        <w:t>)</w:t>
      </w:r>
    </w:p>
    <w:p w14:paraId="291D0E9F" w14:textId="77777777" w:rsidR="00944786" w:rsidRDefault="00944786" w:rsidP="009A33C2">
      <w:pPr>
        <w:tabs>
          <w:tab w:val="num" w:pos="1620"/>
        </w:tabs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乙方有下列情事之一，經甲方限期催告履行，逾期仍不履行者，甲方得以書面終止或解除本契約全部或一部，乙方不得要求任何補償。乙方如給付不能時，甲方得不經催告逕行解除契約之一部或全部。</w:t>
      </w:r>
    </w:p>
    <w:p w14:paraId="5AC6B763" w14:textId="77777777" w:rsidR="00944786" w:rsidRPr="004F63CD" w:rsidRDefault="00944786" w:rsidP="009A33C2">
      <w:pPr>
        <w:snapToGrid w:val="0"/>
        <w:spacing w:line="360" w:lineRule="exact"/>
        <w:ind w:leftChars="838" w:left="2571" w:hangingChars="200" w:hanging="56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一、乙方有政府採購法第五十條、第五十九條及第六十五條之情形者。</w:t>
      </w:r>
    </w:p>
    <w:p w14:paraId="147631B3" w14:textId="77777777" w:rsidR="00944786" w:rsidRPr="004F63CD" w:rsidRDefault="00944786" w:rsidP="009A33C2">
      <w:pPr>
        <w:snapToGrid w:val="0"/>
        <w:spacing w:line="360" w:lineRule="exact"/>
        <w:ind w:leftChars="824" w:left="2370" w:hangingChars="140" w:hanging="392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二、乙方逾期不履行交付標的物者。</w:t>
      </w:r>
    </w:p>
    <w:p w14:paraId="155D669D" w14:textId="77777777" w:rsidR="00944786" w:rsidRPr="004F63CD" w:rsidRDefault="00944786" w:rsidP="009A33C2">
      <w:pPr>
        <w:snapToGrid w:val="0"/>
        <w:spacing w:line="360" w:lineRule="exact"/>
        <w:ind w:leftChars="823" w:left="2515" w:hangingChars="193" w:hanging="54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三、乙方所交標的物驗收不合格，未能改正、拒不改善、換貨、補交或複驗仍不合格者。</w:t>
      </w:r>
    </w:p>
    <w:p w14:paraId="3B364C8F" w14:textId="77777777" w:rsidR="00944786" w:rsidRPr="004F63CD" w:rsidRDefault="00944786" w:rsidP="009A33C2">
      <w:pPr>
        <w:snapToGrid w:val="0"/>
        <w:spacing w:line="360" w:lineRule="exact"/>
        <w:ind w:leftChars="825" w:left="2187" w:hangingChars="74" w:hanging="207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四、乙方違反其他契約約定者。</w:t>
      </w:r>
    </w:p>
    <w:p w14:paraId="2D23D448" w14:textId="77777777" w:rsidR="00944786" w:rsidRPr="004F63CD" w:rsidRDefault="00944786" w:rsidP="009A33C2">
      <w:pPr>
        <w:snapToGrid w:val="0"/>
        <w:spacing w:line="360" w:lineRule="exact"/>
        <w:ind w:leftChars="600" w:left="1440" w:firstLineChars="192" w:firstLine="538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甲方因政策變更，依契約繼續履行反而不符公共利益者，得終止或解除契約全部或一部，並補償乙方因此所受之損失，但不包括所失利益。</w:t>
      </w:r>
    </w:p>
    <w:p w14:paraId="529388D3" w14:textId="77777777" w:rsidR="00944786" w:rsidRDefault="0094478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二十一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契約終止解除之責任</w:t>
      </w:r>
      <w:r>
        <w:rPr>
          <w:rFonts w:ascii="標楷體" w:eastAsia="標楷體" w:hint="eastAsia"/>
          <w:color w:val="000000"/>
          <w:sz w:val="28"/>
        </w:rPr>
        <w:t>)</w:t>
      </w:r>
    </w:p>
    <w:p w14:paraId="00F4E91D" w14:textId="77777777" w:rsidR="00944786" w:rsidRDefault="00944786" w:rsidP="009A33C2">
      <w:pPr>
        <w:tabs>
          <w:tab w:val="num" w:pos="1620"/>
        </w:tabs>
        <w:snapToGrid w:val="0"/>
        <w:spacing w:line="360" w:lineRule="exact"/>
        <w:ind w:leftChars="613" w:left="1471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因可歸責於乙方之事由致終止或解除契約者，甲方除依約定沒收</w:t>
      </w:r>
    </w:p>
    <w:p w14:paraId="4E9FA492" w14:textId="77777777" w:rsidR="00944786" w:rsidRDefault="00944786" w:rsidP="009A33C2">
      <w:pPr>
        <w:tabs>
          <w:tab w:val="num" w:pos="1620"/>
        </w:tabs>
        <w:snapToGrid w:val="0"/>
        <w:spacing w:line="360" w:lineRule="exact"/>
        <w:ind w:leftChars="613" w:left="1471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保證金外，並得依其所認定之適當方式完成被終止或解除契約所</w:t>
      </w:r>
    </w:p>
    <w:p w14:paraId="5D79673B" w14:textId="77777777" w:rsidR="00944786" w:rsidRDefault="00944786" w:rsidP="009A33C2">
      <w:pPr>
        <w:tabs>
          <w:tab w:val="num" w:pos="1620"/>
        </w:tabs>
        <w:snapToGrid w:val="0"/>
        <w:spacing w:line="360" w:lineRule="exact"/>
        <w:ind w:leftChars="613" w:left="1471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採購之標的物；甲方所受之損害，逾沒收之保證金時仍得向乙方</w:t>
      </w:r>
    </w:p>
    <w:p w14:paraId="157A20D9" w14:textId="77777777" w:rsidR="00944786" w:rsidRPr="004F63CD" w:rsidRDefault="00944786" w:rsidP="009A33C2">
      <w:pPr>
        <w:tabs>
          <w:tab w:val="num" w:pos="1620"/>
        </w:tabs>
        <w:snapToGrid w:val="0"/>
        <w:spacing w:line="360" w:lineRule="exact"/>
        <w:ind w:leftChars="613" w:left="1471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請求損害賠償。</w:t>
      </w:r>
    </w:p>
    <w:p w14:paraId="094AD337" w14:textId="77777777" w:rsidR="00944786" w:rsidRDefault="0094478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二十二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權利及責任</w:t>
      </w:r>
      <w:r>
        <w:rPr>
          <w:rFonts w:ascii="標楷體" w:eastAsia="標楷體" w:hint="eastAsia"/>
          <w:color w:val="000000"/>
          <w:sz w:val="28"/>
        </w:rPr>
        <w:t>)</w:t>
      </w:r>
    </w:p>
    <w:p w14:paraId="1695A92B" w14:textId="77777777" w:rsidR="00944786" w:rsidRPr="004F63CD" w:rsidRDefault="00944786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</w:t>
      </w:r>
      <w:r w:rsidRPr="004F63CD">
        <w:rPr>
          <w:rFonts w:ascii="標楷體" w:eastAsia="標楷體" w:hint="eastAsia"/>
          <w:color w:val="000000"/>
          <w:sz w:val="28"/>
        </w:rPr>
        <w:t>乙方應擔保第三人就乙方所交付之標的物，不得主張任何權利。</w:t>
      </w:r>
    </w:p>
    <w:p w14:paraId="06879557" w14:textId="77777777" w:rsidR="00944786" w:rsidRDefault="00944786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乙方交付之標的物有侵害第三人合法權益時，應由乙方負責處理</w:t>
      </w:r>
    </w:p>
    <w:p w14:paraId="1A78DF5C" w14:textId="77777777" w:rsidR="00944786" w:rsidRDefault="00944786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並承擔一切法律責任。甲方如因而遭致他人控告、索賠，一概由</w:t>
      </w:r>
    </w:p>
    <w:p w14:paraId="2A1D7B1B" w14:textId="77777777" w:rsidR="00944786" w:rsidRDefault="00944786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乙方及其採購代理人、相關人員抗辯，保障甲方及其相關人員免</w:t>
      </w:r>
    </w:p>
    <w:p w14:paraId="48087481" w14:textId="77777777" w:rsidR="00944786" w:rsidRDefault="00944786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受損害，乙方並應承擔甲方所有之責任，並支付損害賠償及有關</w:t>
      </w:r>
    </w:p>
    <w:p w14:paraId="076A4D76" w14:textId="77777777" w:rsidR="00944786" w:rsidRDefault="00944786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如律師服務費在內之一切費用。其在保固期限內發生者，甲方得</w:t>
      </w:r>
    </w:p>
    <w:p w14:paraId="142A5E1E" w14:textId="77777777" w:rsidR="00944786" w:rsidRPr="004F63CD" w:rsidRDefault="00944786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Pr="004F63CD">
        <w:rPr>
          <w:rFonts w:ascii="標楷體" w:eastAsia="標楷體" w:hint="eastAsia"/>
          <w:color w:val="000000"/>
          <w:sz w:val="28"/>
        </w:rPr>
        <w:t>在保固保證金內扣抵，不足抵扣時，並得向乙方追償之。</w:t>
      </w:r>
    </w:p>
    <w:p w14:paraId="38696BDB" w14:textId="77777777" w:rsidR="00944786" w:rsidRDefault="00944786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二十三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智慧財產權</w:t>
      </w:r>
      <w:r>
        <w:rPr>
          <w:rFonts w:ascii="標楷體" w:eastAsia="標楷體" w:hint="eastAsia"/>
          <w:color w:val="000000"/>
          <w:sz w:val="28"/>
        </w:rPr>
        <w:t>)</w:t>
      </w:r>
    </w:p>
    <w:p w14:paraId="3F5B8AEC" w14:textId="77777777" w:rsidR="005D19EC" w:rsidRDefault="00944786" w:rsidP="009A33C2">
      <w:pPr>
        <w:snapToGrid w:val="0"/>
        <w:spacing w:line="360" w:lineRule="exact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</w:t>
      </w:r>
      <w:r w:rsidRPr="004F63CD">
        <w:rPr>
          <w:rFonts w:ascii="標楷體" w:eastAsia="標楷體" w:hint="eastAsia"/>
          <w:color w:val="000000"/>
          <w:sz w:val="28"/>
        </w:rPr>
        <w:t>甲方所交付之文稿，著作權屬</w:t>
      </w:r>
      <w:r>
        <w:rPr>
          <w:rFonts w:ascii="標楷體" w:eastAsia="標楷體" w:hint="eastAsia"/>
          <w:color w:val="000000"/>
          <w:sz w:val="28"/>
        </w:rPr>
        <w:t>甲方</w:t>
      </w:r>
      <w:r w:rsidRPr="004F63CD">
        <w:rPr>
          <w:rFonts w:ascii="標楷體" w:eastAsia="標楷體" w:hint="eastAsia"/>
          <w:color w:val="000000"/>
          <w:sz w:val="28"/>
        </w:rPr>
        <w:t>所有，乙方不得轉載或</w:t>
      </w:r>
      <w:r w:rsidR="005D19EC" w:rsidRPr="004F63CD">
        <w:rPr>
          <w:rFonts w:ascii="標楷體" w:eastAsia="標楷體" w:hint="eastAsia"/>
          <w:color w:val="000000"/>
          <w:sz w:val="28"/>
        </w:rPr>
        <w:t>使用及</w:t>
      </w:r>
    </w:p>
    <w:p w14:paraId="35ED5BD2" w14:textId="77777777" w:rsidR="00944786" w:rsidRPr="004F63CD" w:rsidRDefault="005D19EC" w:rsidP="009A33C2">
      <w:pPr>
        <w:snapToGrid w:val="0"/>
        <w:spacing w:line="360" w:lineRule="exact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</w:t>
      </w:r>
      <w:r w:rsidRPr="004F63CD">
        <w:rPr>
          <w:rFonts w:ascii="標楷體" w:eastAsia="標楷體" w:hint="eastAsia"/>
          <w:color w:val="000000"/>
          <w:sz w:val="28"/>
        </w:rPr>
        <w:t>負</w:t>
      </w:r>
      <w:r w:rsidR="00944786" w:rsidRPr="004F63CD">
        <w:rPr>
          <w:rFonts w:ascii="標楷體" w:eastAsia="標楷體" w:hint="eastAsia"/>
          <w:color w:val="000000"/>
          <w:sz w:val="28"/>
        </w:rPr>
        <w:t>保密責任</w:t>
      </w:r>
      <w:r w:rsidR="00944786" w:rsidRPr="004F63CD">
        <w:rPr>
          <w:rFonts w:ascii="標楷體" w:eastAsia="標楷體" w:hAnsi="標楷體" w:hint="eastAsia"/>
          <w:color w:val="000000"/>
          <w:sz w:val="28"/>
        </w:rPr>
        <w:t>。</w:t>
      </w:r>
    </w:p>
    <w:p w14:paraId="6DE86A31" w14:textId="77777777" w:rsidR="00944786" w:rsidRPr="004F63CD" w:rsidRDefault="005D19EC" w:rsidP="009A33C2">
      <w:pPr>
        <w:snapToGrid w:val="0"/>
        <w:spacing w:line="360" w:lineRule="exact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</w:t>
      </w:r>
      <w:r w:rsidR="00944786" w:rsidRPr="004F63CD">
        <w:rPr>
          <w:rFonts w:ascii="標楷體" w:eastAsia="標楷體" w:hint="eastAsia"/>
          <w:color w:val="000000"/>
          <w:sz w:val="28"/>
        </w:rPr>
        <w:t>乙方交付之標的物涉及智慧財產權者，約定如下：</w:t>
      </w:r>
    </w:p>
    <w:p w14:paraId="083ED104" w14:textId="77777777" w:rsidR="009A33C2" w:rsidRDefault="00944786" w:rsidP="009A33C2">
      <w:pPr>
        <w:snapToGrid w:val="0"/>
        <w:spacing w:line="360" w:lineRule="exact"/>
        <w:ind w:leftChars="825" w:left="2518" w:hangingChars="192" w:hanging="538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一、乙方因履行契約所完成之著作，其著作財產權全部讓與甲</w:t>
      </w:r>
      <w:r w:rsidRPr="004F63CD">
        <w:rPr>
          <w:rFonts w:ascii="標楷體" w:eastAsia="標楷體" w:hint="eastAsia"/>
          <w:color w:val="000000"/>
          <w:sz w:val="28"/>
        </w:rPr>
        <w:lastRenderedPageBreak/>
        <w:t>方，乙方並放棄行使著作人格權。</w:t>
      </w:r>
    </w:p>
    <w:p w14:paraId="6CE539A0" w14:textId="77777777" w:rsidR="00944786" w:rsidRPr="004F63CD" w:rsidRDefault="00944786" w:rsidP="009A33C2">
      <w:pPr>
        <w:snapToGrid w:val="0"/>
        <w:spacing w:line="360" w:lineRule="exact"/>
        <w:ind w:leftChars="825" w:left="2518" w:hangingChars="192" w:hanging="538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二、除另有約定外，乙方如在契約使用專利品、專利製作方法，或涉及著作權時，其有關之專利及著作權益，概由乙方依照有關法令規定處理，其費用亦由乙方負擔。</w:t>
      </w:r>
    </w:p>
    <w:p w14:paraId="30E0B1A7" w14:textId="77777777" w:rsidR="00944786" w:rsidRPr="004F63CD" w:rsidRDefault="005D19EC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二十四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照顧保護義務</w:t>
      </w:r>
      <w:r>
        <w:rPr>
          <w:rFonts w:ascii="標楷體" w:eastAsia="標楷體" w:hint="eastAsia"/>
          <w:color w:val="000000"/>
          <w:sz w:val="28"/>
        </w:rPr>
        <w:t>)</w:t>
      </w:r>
    </w:p>
    <w:p w14:paraId="370C1754" w14:textId="77777777" w:rsidR="005D19EC" w:rsidRDefault="005D19EC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甲方及乙方應採取必要之措施，以保障他方免於因契約之履行而</w:t>
      </w:r>
    </w:p>
    <w:p w14:paraId="65E7CC2D" w14:textId="77777777" w:rsidR="005D19EC" w:rsidRDefault="005D19EC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遭第三人請求損害賠償。其有致第三人損害者，應由造成損害原</w:t>
      </w:r>
    </w:p>
    <w:p w14:paraId="0890D250" w14:textId="77777777" w:rsidR="00944786" w:rsidRPr="004F63CD" w:rsidRDefault="005D19EC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因之一方負責賠償。</w:t>
      </w:r>
    </w:p>
    <w:p w14:paraId="36E0F31F" w14:textId="77777777" w:rsidR="005D19EC" w:rsidRDefault="005D19EC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乙方、分包廠商及其人員因履約所致之人體傷亡或財物損失之風</w:t>
      </w:r>
    </w:p>
    <w:p w14:paraId="6EDBBE9B" w14:textId="77777777" w:rsidR="00944786" w:rsidRPr="004F63CD" w:rsidRDefault="005D19EC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險，由乙方負擔或由乙方投保必要之保險。</w:t>
      </w:r>
    </w:p>
    <w:p w14:paraId="7F2C320C" w14:textId="77777777" w:rsidR="005D19EC" w:rsidRDefault="005D19EC" w:rsidP="009A33C2">
      <w:pPr>
        <w:snapToGrid w:val="0"/>
        <w:spacing w:line="360" w:lineRule="exact"/>
        <w:ind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乙方於甲方場所履行契約時，應恪遵中華民國相關之法令規章及</w:t>
      </w:r>
    </w:p>
    <w:p w14:paraId="5D88EC5F" w14:textId="77777777" w:rsidR="005D19EC" w:rsidRDefault="005D19EC" w:rsidP="009A33C2">
      <w:pPr>
        <w:snapToGrid w:val="0"/>
        <w:spacing w:line="360" w:lineRule="exact"/>
        <w:ind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甲方規定，如有違反，應負全責，並賠償甲方因此所受之損失；</w:t>
      </w:r>
    </w:p>
    <w:p w14:paraId="68E0D5A5" w14:textId="77777777" w:rsidR="005D19EC" w:rsidRDefault="005D19EC" w:rsidP="009A33C2">
      <w:pPr>
        <w:snapToGrid w:val="0"/>
        <w:spacing w:line="360" w:lineRule="exact"/>
        <w:ind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其所僱用勞工之意外事故責任及因作業造成之第三人事故責任，</w:t>
      </w:r>
    </w:p>
    <w:p w14:paraId="147112AE" w14:textId="77777777" w:rsidR="00944786" w:rsidRPr="004F63CD" w:rsidRDefault="005D19EC" w:rsidP="009A33C2">
      <w:pPr>
        <w:snapToGrid w:val="0"/>
        <w:spacing w:line="360" w:lineRule="exact"/>
        <w:ind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概由乙方負責。</w:t>
      </w:r>
    </w:p>
    <w:p w14:paraId="50E65ABA" w14:textId="77777777" w:rsidR="00944786" w:rsidRPr="004F63CD" w:rsidRDefault="005D19EC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二十五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責任維持</w:t>
      </w:r>
      <w:r>
        <w:rPr>
          <w:rFonts w:ascii="標楷體" w:eastAsia="標楷體" w:hint="eastAsia"/>
          <w:color w:val="000000"/>
          <w:sz w:val="28"/>
        </w:rPr>
        <w:t>)</w:t>
      </w:r>
    </w:p>
    <w:p w14:paraId="30337048" w14:textId="77777777" w:rsidR="005D19EC" w:rsidRDefault="005D19EC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乙方依契約約定應履行之責任，不因甲方對於乙方履約事項之審</w:t>
      </w:r>
    </w:p>
    <w:p w14:paraId="40674469" w14:textId="77777777" w:rsidR="00944786" w:rsidRPr="004F63CD" w:rsidRDefault="005D19EC" w:rsidP="009A33C2">
      <w:pPr>
        <w:snapToGrid w:val="0"/>
        <w:spacing w:line="360" w:lineRule="exact"/>
        <w:ind w:leftChars="600" w:left="1440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查、認可或核准行為而減少或免除。</w:t>
      </w:r>
    </w:p>
    <w:p w14:paraId="54B84A35" w14:textId="77777777" w:rsidR="005D19EC" w:rsidRPr="004F63CD" w:rsidRDefault="005D19EC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二十六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禁止廠商之服務人員有性騷擾或性侵害情事</w:t>
      </w:r>
      <w:r>
        <w:rPr>
          <w:rFonts w:ascii="標楷體" w:eastAsia="標楷體" w:hint="eastAsia"/>
          <w:color w:val="000000"/>
          <w:sz w:val="28"/>
        </w:rPr>
        <w:t>)</w:t>
      </w:r>
    </w:p>
    <w:p w14:paraId="3D03B9D5" w14:textId="77777777" w:rsidR="005D19EC" w:rsidRDefault="00944786" w:rsidP="009A33C2">
      <w:pPr>
        <w:snapToGrid w:val="0"/>
        <w:spacing w:line="360" w:lineRule="exact"/>
        <w:ind w:left="1400" w:hangingChars="500" w:hanging="1400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 xml:space="preserve">            乙方之服務人員於契約</w:t>
      </w:r>
      <w:r>
        <w:rPr>
          <w:rFonts w:ascii="標楷體" w:eastAsia="標楷體" w:hint="eastAsia"/>
          <w:color w:val="000000"/>
          <w:sz w:val="28"/>
        </w:rPr>
        <w:t>履約</w:t>
      </w:r>
      <w:r w:rsidRPr="004F63CD">
        <w:rPr>
          <w:rFonts w:ascii="標楷體" w:eastAsia="標楷體" w:hint="eastAsia"/>
          <w:color w:val="000000"/>
          <w:sz w:val="28"/>
        </w:rPr>
        <w:t>期間，若對甲方人員發生性侵害性騷</w:t>
      </w:r>
    </w:p>
    <w:p w14:paraId="52FCED68" w14:textId="77777777" w:rsidR="005D19EC" w:rsidRDefault="005D19EC" w:rsidP="009A33C2">
      <w:pPr>
        <w:snapToGrid w:val="0"/>
        <w:spacing w:line="360" w:lineRule="exact"/>
        <w:ind w:left="1400" w:hangingChars="500" w:hanging="1400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</w:t>
      </w:r>
      <w:r w:rsidR="00944786" w:rsidRPr="004F63CD">
        <w:rPr>
          <w:rFonts w:ascii="標楷體" w:eastAsia="標楷體" w:hint="eastAsia"/>
          <w:color w:val="000000"/>
          <w:sz w:val="28"/>
        </w:rPr>
        <w:t>擾之情事，除依性侵害防制法等相關法令追究責任外，乙方需負</w:t>
      </w:r>
    </w:p>
    <w:p w14:paraId="4C2C7E21" w14:textId="77777777" w:rsidR="00944786" w:rsidRPr="004F63CD" w:rsidRDefault="005D19EC" w:rsidP="009A33C2">
      <w:pPr>
        <w:snapToGrid w:val="0"/>
        <w:spacing w:line="360" w:lineRule="exact"/>
        <w:ind w:left="1400" w:hangingChars="500" w:hanging="1400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</w:t>
      </w:r>
      <w:r w:rsidR="00944786" w:rsidRPr="004F63CD">
        <w:rPr>
          <w:rFonts w:ascii="標楷體" w:eastAsia="標楷體" w:hint="eastAsia"/>
          <w:color w:val="000000"/>
          <w:sz w:val="28"/>
        </w:rPr>
        <w:t>連帶民事賠償責任，最高為契約價金之百分之二十。</w:t>
      </w:r>
    </w:p>
    <w:p w14:paraId="61EF9F8A" w14:textId="77777777" w:rsidR="005D19EC" w:rsidRPr="004F63CD" w:rsidRDefault="005D19EC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二十七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爭議處理</w:t>
      </w:r>
      <w:r>
        <w:rPr>
          <w:rFonts w:ascii="標楷體" w:eastAsia="標楷體" w:hint="eastAsia"/>
          <w:color w:val="000000"/>
          <w:sz w:val="28"/>
        </w:rPr>
        <w:t>)</w:t>
      </w:r>
    </w:p>
    <w:p w14:paraId="40C84C05" w14:textId="77777777" w:rsidR="005D19EC" w:rsidRDefault="00944786" w:rsidP="009A33C2">
      <w:pPr>
        <w:snapToGrid w:val="0"/>
        <w:spacing w:line="360" w:lineRule="exact"/>
        <w:ind w:leftChars="613" w:left="1471" w:firstLineChars="62" w:firstLine="174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甲乙雙方因履約爭議未能達成協議者，得依政府採購法第八十五條</w:t>
      </w:r>
    </w:p>
    <w:p w14:paraId="5F194251" w14:textId="77777777" w:rsidR="005D19EC" w:rsidRDefault="00944786" w:rsidP="009A33C2">
      <w:pPr>
        <w:snapToGrid w:val="0"/>
        <w:spacing w:line="360" w:lineRule="exact"/>
        <w:ind w:leftChars="613" w:left="1471" w:firstLineChars="62" w:firstLine="174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之一之規定向臺北市政府採購申訴審議委員會（地址：臺北市市府</w:t>
      </w:r>
    </w:p>
    <w:p w14:paraId="671209D8" w14:textId="77777777" w:rsidR="005D19EC" w:rsidRDefault="00944786" w:rsidP="009A33C2">
      <w:pPr>
        <w:snapToGrid w:val="0"/>
        <w:spacing w:line="360" w:lineRule="exact"/>
        <w:ind w:leftChars="613" w:left="1471" w:firstLineChars="62" w:firstLine="174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路一號電話：二七二三九一六一）申請調解，如由乙方提出申請，</w:t>
      </w:r>
    </w:p>
    <w:p w14:paraId="3A109D4E" w14:textId="77777777" w:rsidR="00944786" w:rsidRPr="004F63CD" w:rsidRDefault="00944786" w:rsidP="009A33C2">
      <w:pPr>
        <w:snapToGrid w:val="0"/>
        <w:spacing w:line="360" w:lineRule="exact"/>
        <w:ind w:leftChars="613" w:left="1471" w:firstLineChars="62" w:firstLine="174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甲方不得拒絕參與調解。</w:t>
      </w:r>
    </w:p>
    <w:p w14:paraId="2A6F7A27" w14:textId="77777777" w:rsidR="005D19EC" w:rsidRDefault="005D19EC" w:rsidP="009A33C2">
      <w:pPr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="1440" w:right="57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調解申請人在我國無住所、事務所或營業所者，應委任在我國有</w:t>
      </w:r>
    </w:p>
    <w:p w14:paraId="11ADE238" w14:textId="77777777" w:rsidR="00944786" w:rsidRPr="004F63CD" w:rsidRDefault="005D19EC" w:rsidP="009A33C2">
      <w:pPr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="1440" w:right="57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住所、事務所或營業所之代理人為之。</w:t>
      </w:r>
    </w:p>
    <w:p w14:paraId="56CC2CB9" w14:textId="77777777" w:rsidR="005D19EC" w:rsidRPr="004F63CD" w:rsidRDefault="005D19EC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二十八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仲裁之提付</w:t>
      </w:r>
      <w:r>
        <w:rPr>
          <w:rFonts w:ascii="標楷體" w:eastAsia="標楷體" w:hint="eastAsia"/>
          <w:color w:val="000000"/>
          <w:sz w:val="28"/>
        </w:rPr>
        <w:t>)</w:t>
      </w:r>
    </w:p>
    <w:p w14:paraId="71DC9FC1" w14:textId="77777777" w:rsidR="005D19EC" w:rsidRDefault="005D19EC" w:rsidP="009A33C2">
      <w:pPr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Chars="598" w:left="1435" w:right="57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因本契約之履行所引起之爭端，甲乙雙方之任一方，得於徵得他</w:t>
      </w:r>
    </w:p>
    <w:p w14:paraId="37E99431" w14:textId="77777777" w:rsidR="00944786" w:rsidRPr="004F63CD" w:rsidRDefault="005D19EC" w:rsidP="009A33C2">
      <w:pPr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Chars="598" w:left="1435" w:right="57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</w:t>
      </w:r>
      <w:r w:rsidR="00944786" w:rsidRPr="004F63CD">
        <w:rPr>
          <w:rFonts w:ascii="標楷體" w:eastAsia="標楷體" w:hint="eastAsia"/>
          <w:color w:val="000000"/>
          <w:sz w:val="28"/>
        </w:rPr>
        <w:t>方之同意後，於臺北市依仲裁法向仲裁機構提請仲裁。</w:t>
      </w:r>
    </w:p>
    <w:p w14:paraId="16E6F6FE" w14:textId="77777777" w:rsidR="005D19EC" w:rsidRPr="004F63CD" w:rsidRDefault="005D19EC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二十九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管轄法院</w:t>
      </w:r>
      <w:r>
        <w:rPr>
          <w:rFonts w:ascii="標楷體" w:eastAsia="標楷體" w:hint="eastAsia"/>
          <w:color w:val="000000"/>
          <w:sz w:val="28"/>
        </w:rPr>
        <w:t>)</w:t>
      </w:r>
    </w:p>
    <w:p w14:paraId="359E23EC" w14:textId="77777777" w:rsidR="005D19EC" w:rsidRDefault="00944786" w:rsidP="009A33C2">
      <w:pPr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Chars="625" w:left="1500" w:right="57" w:firstLineChars="107" w:firstLine="30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因本契約之履行所引起之訴訟，雙方同意以臺灣臺北地方法院為</w:t>
      </w:r>
    </w:p>
    <w:p w14:paraId="0ED4F0AD" w14:textId="77777777" w:rsidR="00944786" w:rsidRDefault="00944786" w:rsidP="009A33C2">
      <w:pPr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leftChars="625" w:left="1500" w:right="57" w:firstLineChars="107" w:firstLine="30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第一審管轄法院。</w:t>
      </w:r>
    </w:p>
    <w:p w14:paraId="1A21CB75" w14:textId="77777777" w:rsidR="005D19EC" w:rsidRPr="004F63CD" w:rsidRDefault="005D19EC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三十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契約補充</w:t>
      </w:r>
      <w:r>
        <w:rPr>
          <w:rFonts w:ascii="標楷體" w:eastAsia="標楷體" w:hint="eastAsia"/>
          <w:color w:val="000000"/>
          <w:sz w:val="28"/>
        </w:rPr>
        <w:t>)</w:t>
      </w:r>
    </w:p>
    <w:p w14:paraId="1D86FA3C" w14:textId="77777777" w:rsidR="005D19EC" w:rsidRDefault="005D19EC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    </w:t>
      </w:r>
      <w:r w:rsidRPr="004F63CD">
        <w:rPr>
          <w:rFonts w:ascii="標楷體" w:eastAsia="標楷體" w:hint="eastAsia"/>
          <w:color w:val="000000"/>
          <w:sz w:val="28"/>
        </w:rPr>
        <w:t>本契約未約定者，依政府採購相關法令、民法及相關法令辦理。</w:t>
      </w:r>
    </w:p>
    <w:p w14:paraId="5E3A8226" w14:textId="77777777" w:rsidR="005D19EC" w:rsidRPr="004F63CD" w:rsidRDefault="005D19EC" w:rsidP="009A33C2">
      <w:pPr>
        <w:tabs>
          <w:tab w:val="left" w:pos="1292"/>
          <w:tab w:val="left" w:pos="31680"/>
        </w:tabs>
        <w:snapToGrid w:val="0"/>
        <w:spacing w:line="360" w:lineRule="exact"/>
        <w:ind w:leftChars="-1" w:left="-2" w:firstLine="1"/>
        <w:rPr>
          <w:rFonts w:ascii="標楷體" w:eastAsia="標楷體"/>
          <w:color w:val="000000"/>
          <w:sz w:val="28"/>
        </w:rPr>
      </w:pPr>
      <w:r w:rsidRPr="004F63CD">
        <w:rPr>
          <w:rFonts w:eastAsia="標楷體" w:hint="eastAsia"/>
          <w:snapToGrid w:val="0"/>
          <w:color w:val="000000"/>
          <w:kern w:val="0"/>
          <w:sz w:val="28"/>
        </w:rPr>
        <w:t>第</w:t>
      </w:r>
      <w:r>
        <w:rPr>
          <w:rFonts w:eastAsia="標楷體" w:hint="eastAsia"/>
          <w:snapToGrid w:val="0"/>
          <w:color w:val="000000"/>
          <w:kern w:val="0"/>
          <w:sz w:val="28"/>
        </w:rPr>
        <w:t>三十一</w:t>
      </w:r>
      <w:r w:rsidRPr="004F63CD">
        <w:rPr>
          <w:rFonts w:eastAsia="標楷體" w:hint="eastAsia"/>
          <w:snapToGrid w:val="0"/>
          <w:color w:val="000000"/>
          <w:kern w:val="0"/>
          <w:sz w:val="28"/>
        </w:rPr>
        <w:t>條</w:t>
      </w:r>
      <w:r>
        <w:rPr>
          <w:rFonts w:eastAsia="標楷體" w:hint="eastAsia"/>
          <w:snapToGrid w:val="0"/>
          <w:color w:val="000000"/>
          <w:kern w:val="0"/>
          <w:sz w:val="28"/>
        </w:rPr>
        <w:t xml:space="preserve"> (</w:t>
      </w:r>
      <w:r w:rsidRPr="004F63CD">
        <w:rPr>
          <w:rFonts w:ascii="標楷體" w:eastAsia="標楷體" w:hint="eastAsia"/>
          <w:color w:val="000000"/>
          <w:sz w:val="28"/>
        </w:rPr>
        <w:t>契約份數</w:t>
      </w:r>
      <w:r>
        <w:rPr>
          <w:rFonts w:ascii="標楷體" w:eastAsia="標楷體" w:hint="eastAsia"/>
          <w:color w:val="000000"/>
          <w:sz w:val="28"/>
        </w:rPr>
        <w:t>)</w:t>
      </w:r>
    </w:p>
    <w:p w14:paraId="059FC80C" w14:textId="77777777" w:rsidR="005D19EC" w:rsidRDefault="005D19EC" w:rsidP="009A33C2">
      <w:pPr>
        <w:snapToGrid w:val="0"/>
        <w:spacing w:line="360" w:lineRule="exact"/>
        <w:ind w:left="1440" w:hanging="868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</w:t>
      </w:r>
      <w:r w:rsidRPr="004F63CD">
        <w:rPr>
          <w:rFonts w:ascii="標楷體" w:eastAsia="標楷體" w:hint="eastAsia"/>
          <w:color w:val="000000"/>
          <w:sz w:val="28"/>
        </w:rPr>
        <w:t xml:space="preserve">    本契約正本二份，雙方各執一份，副本二份，由甲方分別陳轉備</w:t>
      </w:r>
    </w:p>
    <w:p w14:paraId="5DCA1879" w14:textId="77777777" w:rsidR="005D19EC" w:rsidRDefault="005D19EC" w:rsidP="009A33C2">
      <w:pPr>
        <w:snapToGrid w:val="0"/>
        <w:spacing w:line="360" w:lineRule="exact"/>
        <w:ind w:left="1440" w:hanging="868"/>
        <w:jc w:val="both"/>
        <w:rPr>
          <w:rFonts w:ascii="標楷體" w:eastAsia="標楷體"/>
          <w:color w:val="000000"/>
          <w:sz w:val="28"/>
        </w:rPr>
      </w:pPr>
      <w:r>
        <w:rPr>
          <w:rFonts w:ascii="標楷體" w:eastAsia="標楷體" w:hint="eastAsia"/>
          <w:color w:val="000000"/>
          <w:sz w:val="28"/>
        </w:rPr>
        <w:t xml:space="preserve">         </w:t>
      </w:r>
      <w:r w:rsidRPr="004F63CD">
        <w:rPr>
          <w:rFonts w:ascii="標楷體" w:eastAsia="標楷體" w:hint="eastAsia"/>
          <w:color w:val="000000"/>
          <w:sz w:val="28"/>
        </w:rPr>
        <w:t>用，如有誤繕，以正本為準。</w:t>
      </w:r>
    </w:p>
    <w:p w14:paraId="2D19C8ED" w14:textId="77777777" w:rsidR="005D19EC" w:rsidRPr="004F63CD" w:rsidRDefault="005D19EC" w:rsidP="009A33C2">
      <w:pPr>
        <w:snapToGrid w:val="0"/>
        <w:spacing w:line="360" w:lineRule="exact"/>
        <w:ind w:left="1440" w:hanging="868"/>
        <w:jc w:val="both"/>
        <w:rPr>
          <w:rFonts w:ascii="標楷體" w:eastAsia="標楷體"/>
          <w:color w:val="000000"/>
          <w:sz w:val="28"/>
        </w:rPr>
      </w:pPr>
    </w:p>
    <w:p w14:paraId="16546A4E" w14:textId="77777777" w:rsidR="007F2260" w:rsidRPr="004F63CD" w:rsidRDefault="007F2260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</w:p>
    <w:p w14:paraId="3F7EEC7B" w14:textId="77777777" w:rsidR="005D19EC" w:rsidRPr="004F63CD" w:rsidRDefault="005D19EC" w:rsidP="009A33C2">
      <w:pPr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立</w:t>
      </w:r>
      <w:r w:rsidRPr="00105BAC">
        <w:rPr>
          <w:rFonts w:ascii="標楷體" w:eastAsia="標楷體" w:hint="eastAsia"/>
          <w:color w:val="000000"/>
          <w:sz w:val="28"/>
        </w:rPr>
        <w:t>契</w:t>
      </w:r>
      <w:r w:rsidRPr="004F63CD">
        <w:rPr>
          <w:rFonts w:ascii="標楷體" w:eastAsia="標楷體" w:hint="eastAsia"/>
          <w:color w:val="000000"/>
          <w:sz w:val="28"/>
        </w:rPr>
        <w:t>約人：</w:t>
      </w:r>
    </w:p>
    <w:p w14:paraId="034302BA" w14:textId="77777777" w:rsidR="005D19EC" w:rsidRPr="004F63CD" w:rsidRDefault="005D19EC" w:rsidP="009A33C2">
      <w:pPr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甲  方</w:t>
      </w:r>
      <w:r w:rsidR="000C5964">
        <w:rPr>
          <w:rFonts w:ascii="標楷體" w:eastAsia="標楷體" w:hint="eastAsia"/>
          <w:color w:val="000000"/>
          <w:sz w:val="28"/>
        </w:rPr>
        <w:t>：</w:t>
      </w:r>
      <w:r w:rsidRPr="004F63CD">
        <w:rPr>
          <w:rFonts w:ascii="標楷體" w:eastAsia="標楷體" w:hint="eastAsia"/>
          <w:color w:val="000000"/>
          <w:sz w:val="28"/>
        </w:rPr>
        <w:t>臺北市私立延平高級中學</w:t>
      </w:r>
    </w:p>
    <w:p w14:paraId="3CCC5D75" w14:textId="03807CF0" w:rsidR="005D19EC" w:rsidRPr="004F63CD" w:rsidRDefault="005D19EC" w:rsidP="009A33C2">
      <w:pPr>
        <w:adjustRightInd w:val="0"/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代表人：校長</w:t>
      </w:r>
      <w:r w:rsidR="00947AA3">
        <w:rPr>
          <w:rFonts w:ascii="標楷體" w:eastAsia="標楷體" w:hint="eastAsia"/>
          <w:color w:val="000000"/>
          <w:sz w:val="28"/>
        </w:rPr>
        <w:t>施雅慧</w:t>
      </w:r>
    </w:p>
    <w:p w14:paraId="072A1AB7" w14:textId="77777777" w:rsidR="005D19EC" w:rsidRPr="004F63CD" w:rsidRDefault="005D19EC" w:rsidP="009A33C2">
      <w:pPr>
        <w:adjustRightInd w:val="0"/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地  址：</w:t>
      </w:r>
      <w:r w:rsidR="0091555A">
        <w:rPr>
          <w:rFonts w:ascii="標楷體" w:eastAsia="標楷體" w:hint="eastAsia"/>
          <w:color w:val="000000"/>
          <w:sz w:val="28"/>
        </w:rPr>
        <w:t>臺</w:t>
      </w:r>
      <w:r w:rsidRPr="004F63CD">
        <w:rPr>
          <w:rFonts w:ascii="標楷體" w:eastAsia="標楷體" w:hint="eastAsia"/>
          <w:color w:val="000000"/>
          <w:sz w:val="28"/>
        </w:rPr>
        <w:t>北市大安區建國南路一段275號</w:t>
      </w:r>
    </w:p>
    <w:p w14:paraId="754F945A" w14:textId="77777777" w:rsidR="005D19EC" w:rsidRPr="004F63CD" w:rsidRDefault="005D19EC" w:rsidP="009A33C2">
      <w:pPr>
        <w:adjustRightInd w:val="0"/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電  話：02-2707-1478</w:t>
      </w:r>
    </w:p>
    <w:p w14:paraId="08FB318B" w14:textId="77777777" w:rsidR="005D19EC" w:rsidRPr="004F63CD" w:rsidRDefault="005D19EC" w:rsidP="009A33C2">
      <w:pPr>
        <w:adjustRightInd w:val="0"/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</w:p>
    <w:p w14:paraId="27A843E4" w14:textId="77777777" w:rsidR="005D19EC" w:rsidRDefault="005D19EC" w:rsidP="009A33C2">
      <w:pPr>
        <w:adjustRightInd w:val="0"/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</w:p>
    <w:p w14:paraId="51BD291D" w14:textId="77777777" w:rsidR="00947AA3" w:rsidRDefault="00947AA3" w:rsidP="009A33C2">
      <w:pPr>
        <w:adjustRightInd w:val="0"/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</w:p>
    <w:p w14:paraId="7D41439D" w14:textId="77777777" w:rsidR="005D19EC" w:rsidRPr="004F63CD" w:rsidRDefault="005D19EC" w:rsidP="009A33C2">
      <w:pPr>
        <w:snapToGrid w:val="0"/>
        <w:spacing w:line="360" w:lineRule="exact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乙  方：</w:t>
      </w:r>
      <w:r w:rsidR="00D17DE5" w:rsidRPr="004F63CD">
        <w:rPr>
          <w:rFonts w:ascii="標楷體" w:eastAsia="標楷體"/>
          <w:color w:val="000000"/>
          <w:sz w:val="28"/>
        </w:rPr>
        <w:t xml:space="preserve"> </w:t>
      </w:r>
    </w:p>
    <w:p w14:paraId="4BCBCA4E" w14:textId="77777777" w:rsidR="005D19EC" w:rsidRPr="004F63CD" w:rsidRDefault="005D19EC" w:rsidP="009A33C2">
      <w:pPr>
        <w:adjustRightInd w:val="0"/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負責人：</w:t>
      </w:r>
    </w:p>
    <w:p w14:paraId="641CFE4E" w14:textId="77777777" w:rsidR="005D19EC" w:rsidRPr="004F63CD" w:rsidRDefault="005D19EC" w:rsidP="009A33C2">
      <w:pPr>
        <w:adjustRightInd w:val="0"/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地  址：</w:t>
      </w:r>
      <w:r w:rsidR="00D17DE5" w:rsidRPr="004F63CD">
        <w:rPr>
          <w:rFonts w:ascii="標楷體" w:eastAsia="標楷體"/>
          <w:color w:val="000000"/>
          <w:sz w:val="28"/>
        </w:rPr>
        <w:t xml:space="preserve"> </w:t>
      </w:r>
    </w:p>
    <w:p w14:paraId="4754ECB9" w14:textId="77777777" w:rsidR="005D19EC" w:rsidRPr="004F63CD" w:rsidRDefault="005D19EC" w:rsidP="009A33C2">
      <w:pPr>
        <w:adjustRightInd w:val="0"/>
        <w:snapToGrid w:val="0"/>
        <w:spacing w:line="360" w:lineRule="exact"/>
        <w:ind w:left="350" w:hanging="350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電  話：</w:t>
      </w:r>
    </w:p>
    <w:p w14:paraId="200A4EC0" w14:textId="77777777" w:rsidR="00D17DE5" w:rsidRDefault="005D19EC" w:rsidP="009A33C2">
      <w:pPr>
        <w:adjustRightInd w:val="0"/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>統  編：</w:t>
      </w:r>
    </w:p>
    <w:p w14:paraId="467BD18C" w14:textId="77777777" w:rsidR="00D17DE5" w:rsidRDefault="00D17DE5" w:rsidP="009A33C2">
      <w:pPr>
        <w:adjustRightInd w:val="0"/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</w:p>
    <w:p w14:paraId="1722D1BC" w14:textId="77777777" w:rsidR="005D19EC" w:rsidRDefault="00D17DE5" w:rsidP="009A33C2">
      <w:pPr>
        <w:adjustRightInd w:val="0"/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/>
          <w:color w:val="000000"/>
          <w:sz w:val="28"/>
        </w:rPr>
        <w:t xml:space="preserve"> </w:t>
      </w:r>
    </w:p>
    <w:p w14:paraId="2DD4E606" w14:textId="77777777" w:rsidR="007F2260" w:rsidRDefault="007F2260" w:rsidP="009A33C2">
      <w:pPr>
        <w:adjustRightInd w:val="0"/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</w:p>
    <w:p w14:paraId="5B894E04" w14:textId="77777777" w:rsidR="007F2260" w:rsidRDefault="007F2260" w:rsidP="009A33C2">
      <w:pPr>
        <w:adjustRightInd w:val="0"/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</w:p>
    <w:p w14:paraId="3D82E77D" w14:textId="77777777" w:rsidR="007F2260" w:rsidRDefault="007F2260" w:rsidP="009A33C2">
      <w:pPr>
        <w:adjustRightInd w:val="0"/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</w:p>
    <w:p w14:paraId="61F77FCC" w14:textId="77777777" w:rsidR="007F2260" w:rsidRPr="004F63CD" w:rsidRDefault="007F2260" w:rsidP="009A33C2">
      <w:pPr>
        <w:adjustRightInd w:val="0"/>
        <w:snapToGrid w:val="0"/>
        <w:spacing w:line="360" w:lineRule="exact"/>
        <w:jc w:val="both"/>
        <w:rPr>
          <w:rFonts w:ascii="標楷體" w:eastAsia="標楷體"/>
          <w:color w:val="000000"/>
          <w:sz w:val="28"/>
        </w:rPr>
      </w:pPr>
    </w:p>
    <w:p w14:paraId="6EEEA9B2" w14:textId="77777777" w:rsidR="003F08A5" w:rsidRPr="003F08A5" w:rsidRDefault="005D19EC" w:rsidP="007F2260">
      <w:pPr>
        <w:adjustRightInd w:val="0"/>
        <w:snapToGrid w:val="0"/>
        <w:spacing w:line="360" w:lineRule="exact"/>
        <w:jc w:val="distribute"/>
        <w:rPr>
          <w:rFonts w:ascii="標楷體" w:eastAsia="標楷體"/>
          <w:color w:val="000000"/>
          <w:sz w:val="28"/>
        </w:rPr>
      </w:pPr>
      <w:r w:rsidRPr="004F63CD">
        <w:rPr>
          <w:rFonts w:ascii="標楷體" w:eastAsia="標楷體" w:hint="eastAsia"/>
          <w:color w:val="000000"/>
          <w:sz w:val="28"/>
        </w:rPr>
        <w:t xml:space="preserve">中     華     民     國   </w:t>
      </w:r>
      <w:r w:rsidR="007F2260">
        <w:rPr>
          <w:rFonts w:ascii="標楷體" w:eastAsia="標楷體"/>
          <w:color w:val="000000"/>
          <w:sz w:val="28"/>
        </w:rPr>
        <w:t xml:space="preserve">   </w:t>
      </w:r>
      <w:r w:rsidRPr="004F63CD">
        <w:rPr>
          <w:rFonts w:ascii="標楷體" w:eastAsia="標楷體" w:hint="eastAsia"/>
          <w:color w:val="000000"/>
          <w:sz w:val="28"/>
        </w:rPr>
        <w:t xml:space="preserve">   年   </w:t>
      </w:r>
      <w:r w:rsidR="007F2260">
        <w:rPr>
          <w:rFonts w:ascii="標楷體" w:eastAsia="標楷體"/>
          <w:color w:val="000000"/>
          <w:sz w:val="28"/>
        </w:rPr>
        <w:t xml:space="preserve">   </w:t>
      </w:r>
      <w:r w:rsidRPr="004F63CD">
        <w:rPr>
          <w:rFonts w:ascii="標楷體" w:eastAsia="標楷體" w:hint="eastAsia"/>
          <w:color w:val="000000"/>
          <w:sz w:val="28"/>
        </w:rPr>
        <w:t xml:space="preserve"> 月      日       訂立</w:t>
      </w:r>
    </w:p>
    <w:sectPr w:rsidR="003F08A5" w:rsidRPr="003F08A5" w:rsidSect="000F42D1">
      <w:footerReference w:type="default" r:id="rId7"/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40CE3" w14:textId="77777777" w:rsidR="008B77B9" w:rsidRDefault="008B77B9" w:rsidP="005D19EC">
      <w:r>
        <w:separator/>
      </w:r>
    </w:p>
  </w:endnote>
  <w:endnote w:type="continuationSeparator" w:id="0">
    <w:p w14:paraId="0A6EF16D" w14:textId="77777777" w:rsidR="008B77B9" w:rsidRDefault="008B77B9" w:rsidP="005D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396815"/>
      <w:docPartObj>
        <w:docPartGallery w:val="Page Numbers (Bottom of Page)"/>
        <w:docPartUnique/>
      </w:docPartObj>
    </w:sdtPr>
    <w:sdtContent>
      <w:p w14:paraId="3FBF3C0C" w14:textId="77777777" w:rsidR="005D19EC" w:rsidRDefault="00F00242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642" w:rsidRPr="00B22642">
          <w:rPr>
            <w:noProof/>
            <w:lang w:val="zh-TW"/>
          </w:rPr>
          <w:t>8</w:t>
        </w:r>
        <w:r>
          <w:rPr>
            <w:noProof/>
            <w:lang w:val="zh-TW"/>
          </w:rPr>
          <w:fldChar w:fldCharType="end"/>
        </w:r>
      </w:p>
    </w:sdtContent>
  </w:sdt>
  <w:p w14:paraId="266F7A5E" w14:textId="77777777" w:rsidR="005D19EC" w:rsidRDefault="005D19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4155C" w14:textId="77777777" w:rsidR="008B77B9" w:rsidRDefault="008B77B9" w:rsidP="005D19EC">
      <w:r>
        <w:separator/>
      </w:r>
    </w:p>
  </w:footnote>
  <w:footnote w:type="continuationSeparator" w:id="0">
    <w:p w14:paraId="2AE387BD" w14:textId="77777777" w:rsidR="008B77B9" w:rsidRDefault="008B77B9" w:rsidP="005D1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20A71"/>
    <w:multiLevelType w:val="hybridMultilevel"/>
    <w:tmpl w:val="C1567492"/>
    <w:lvl w:ilvl="0" w:tplc="F866E772">
      <w:start w:val="1"/>
      <w:numFmt w:val="taiwaneseCountingThousand"/>
      <w:lvlText w:val="%1、"/>
      <w:lvlJc w:val="left"/>
      <w:pPr>
        <w:ind w:left="21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55" w:hanging="480"/>
      </w:pPr>
    </w:lvl>
    <w:lvl w:ilvl="2" w:tplc="0409001B" w:tentative="1">
      <w:start w:val="1"/>
      <w:numFmt w:val="lowerRoman"/>
      <w:lvlText w:val="%3."/>
      <w:lvlJc w:val="right"/>
      <w:pPr>
        <w:ind w:left="2835" w:hanging="480"/>
      </w:pPr>
    </w:lvl>
    <w:lvl w:ilvl="3" w:tplc="0409000F" w:tentative="1">
      <w:start w:val="1"/>
      <w:numFmt w:val="decimal"/>
      <w:lvlText w:val="%4."/>
      <w:lvlJc w:val="left"/>
      <w:pPr>
        <w:ind w:left="33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5" w:hanging="480"/>
      </w:pPr>
    </w:lvl>
    <w:lvl w:ilvl="5" w:tplc="0409001B" w:tentative="1">
      <w:start w:val="1"/>
      <w:numFmt w:val="lowerRoman"/>
      <w:lvlText w:val="%6."/>
      <w:lvlJc w:val="right"/>
      <w:pPr>
        <w:ind w:left="4275" w:hanging="480"/>
      </w:pPr>
    </w:lvl>
    <w:lvl w:ilvl="6" w:tplc="0409000F" w:tentative="1">
      <w:start w:val="1"/>
      <w:numFmt w:val="decimal"/>
      <w:lvlText w:val="%7."/>
      <w:lvlJc w:val="left"/>
      <w:pPr>
        <w:ind w:left="47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5" w:hanging="480"/>
      </w:pPr>
    </w:lvl>
    <w:lvl w:ilvl="8" w:tplc="0409001B" w:tentative="1">
      <w:start w:val="1"/>
      <w:numFmt w:val="lowerRoman"/>
      <w:lvlText w:val="%9."/>
      <w:lvlJc w:val="right"/>
      <w:pPr>
        <w:ind w:left="5715" w:hanging="480"/>
      </w:pPr>
    </w:lvl>
  </w:abstractNum>
  <w:num w:numId="1" w16cid:durableId="1400322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142"/>
    <w:rsid w:val="00007288"/>
    <w:rsid w:val="000331EA"/>
    <w:rsid w:val="0003421D"/>
    <w:rsid w:val="0006297D"/>
    <w:rsid w:val="00070FFA"/>
    <w:rsid w:val="000C5964"/>
    <w:rsid w:val="000E3494"/>
    <w:rsid w:val="000F42D1"/>
    <w:rsid w:val="00105BAC"/>
    <w:rsid w:val="00126439"/>
    <w:rsid w:val="00152183"/>
    <w:rsid w:val="00230F30"/>
    <w:rsid w:val="00235215"/>
    <w:rsid w:val="0025181E"/>
    <w:rsid w:val="00275345"/>
    <w:rsid w:val="002A6024"/>
    <w:rsid w:val="002C5037"/>
    <w:rsid w:val="002F2142"/>
    <w:rsid w:val="003F08A5"/>
    <w:rsid w:val="00416594"/>
    <w:rsid w:val="0046049E"/>
    <w:rsid w:val="004720E2"/>
    <w:rsid w:val="004B0072"/>
    <w:rsid w:val="00535E0E"/>
    <w:rsid w:val="005D19EC"/>
    <w:rsid w:val="005E78E3"/>
    <w:rsid w:val="0065613F"/>
    <w:rsid w:val="0069328D"/>
    <w:rsid w:val="00761E80"/>
    <w:rsid w:val="007A19C0"/>
    <w:rsid w:val="007C0CD2"/>
    <w:rsid w:val="007F2260"/>
    <w:rsid w:val="008149C6"/>
    <w:rsid w:val="00841339"/>
    <w:rsid w:val="00884C4A"/>
    <w:rsid w:val="008B77B9"/>
    <w:rsid w:val="008C0D2F"/>
    <w:rsid w:val="0091555A"/>
    <w:rsid w:val="009445C7"/>
    <w:rsid w:val="00944786"/>
    <w:rsid w:val="00947AA3"/>
    <w:rsid w:val="00951DC0"/>
    <w:rsid w:val="009A33C2"/>
    <w:rsid w:val="00AD67C5"/>
    <w:rsid w:val="00B22642"/>
    <w:rsid w:val="00B96BC3"/>
    <w:rsid w:val="00BA4AA2"/>
    <w:rsid w:val="00BC4E1B"/>
    <w:rsid w:val="00BF2EA2"/>
    <w:rsid w:val="00C06665"/>
    <w:rsid w:val="00C139DA"/>
    <w:rsid w:val="00C1717D"/>
    <w:rsid w:val="00C3327B"/>
    <w:rsid w:val="00C431E9"/>
    <w:rsid w:val="00C5477C"/>
    <w:rsid w:val="00C65240"/>
    <w:rsid w:val="00C6650A"/>
    <w:rsid w:val="00C77D9B"/>
    <w:rsid w:val="00CE3083"/>
    <w:rsid w:val="00CE3F30"/>
    <w:rsid w:val="00D17DE5"/>
    <w:rsid w:val="00DF2EB6"/>
    <w:rsid w:val="00E039F1"/>
    <w:rsid w:val="00E653D4"/>
    <w:rsid w:val="00F00242"/>
    <w:rsid w:val="00FC763D"/>
    <w:rsid w:val="00FD3BD8"/>
    <w:rsid w:val="00FF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9EC2A1"/>
  <w15:docId w15:val="{DA3D5989-14FF-4B73-BF49-FFD5D77D4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1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2142"/>
    <w:rPr>
      <w:rFonts w:ascii="細明體" w:eastAsia="細明體" w:hAnsi="Courier New"/>
      <w:szCs w:val="20"/>
    </w:rPr>
  </w:style>
  <w:style w:type="character" w:customStyle="1" w:styleId="a4">
    <w:name w:val="純文字 字元"/>
    <w:basedOn w:val="a0"/>
    <w:link w:val="a3"/>
    <w:rsid w:val="002F2142"/>
    <w:rPr>
      <w:rFonts w:ascii="細明體" w:eastAsia="細明體" w:hAnsi="Courier New" w:cs="Times New Roman"/>
      <w:szCs w:val="20"/>
    </w:rPr>
  </w:style>
  <w:style w:type="paragraph" w:styleId="2">
    <w:name w:val="Body Text Indent 2"/>
    <w:basedOn w:val="a"/>
    <w:link w:val="20"/>
    <w:rsid w:val="003F08A5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3F08A5"/>
    <w:rPr>
      <w:rFonts w:ascii="Times New Roman" w:eastAsia="新細明體" w:hAnsi="Times New Roman" w:cs="Times New Roman"/>
      <w:szCs w:val="24"/>
    </w:rPr>
  </w:style>
  <w:style w:type="paragraph" w:styleId="a5">
    <w:name w:val="List Paragraph"/>
    <w:basedOn w:val="a"/>
    <w:uiPriority w:val="34"/>
    <w:qFormat/>
    <w:rsid w:val="003F08A5"/>
    <w:pPr>
      <w:ind w:leftChars="200" w:left="480"/>
    </w:pPr>
    <w:rPr>
      <w:rFonts w:ascii="Calibri" w:hAnsi="Calibri"/>
      <w:szCs w:val="22"/>
    </w:rPr>
  </w:style>
  <w:style w:type="paragraph" w:styleId="a6">
    <w:name w:val="Body Text Indent"/>
    <w:basedOn w:val="a"/>
    <w:link w:val="a7"/>
    <w:uiPriority w:val="99"/>
    <w:semiHidden/>
    <w:unhideWhenUsed/>
    <w:rsid w:val="00C1717D"/>
    <w:pPr>
      <w:spacing w:after="120"/>
      <w:ind w:leftChars="200" w:left="480"/>
    </w:pPr>
  </w:style>
  <w:style w:type="character" w:customStyle="1" w:styleId="a7">
    <w:name w:val="本文縮排 字元"/>
    <w:basedOn w:val="a0"/>
    <w:link w:val="a6"/>
    <w:uiPriority w:val="99"/>
    <w:semiHidden/>
    <w:rsid w:val="00C1717D"/>
    <w:rPr>
      <w:rFonts w:ascii="Times New Roman" w:eastAsia="新細明體" w:hAnsi="Times New Roman" w:cs="Times New Roman"/>
      <w:szCs w:val="24"/>
    </w:rPr>
  </w:style>
  <w:style w:type="paragraph" w:styleId="3">
    <w:name w:val="Body Text Indent 3"/>
    <w:basedOn w:val="a"/>
    <w:link w:val="30"/>
    <w:rsid w:val="00C1717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rsid w:val="00C1717D"/>
    <w:rPr>
      <w:rFonts w:ascii="Times New Roman" w:eastAsia="新細明體" w:hAnsi="Times New Roman" w:cs="Times New Roman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D19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D19EC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D19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D19E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5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1123</Words>
  <Characters>6407</Characters>
  <Application>Microsoft Office Word</Application>
  <DocSecurity>0</DocSecurity>
  <Lines>53</Lines>
  <Paragraphs>15</Paragraphs>
  <ScaleCrop>false</ScaleCrop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李 秉芳</cp:lastModifiedBy>
  <cp:revision>22</cp:revision>
  <cp:lastPrinted>2015-12-16T04:51:00Z</cp:lastPrinted>
  <dcterms:created xsi:type="dcterms:W3CDTF">2016-12-26T08:29:00Z</dcterms:created>
  <dcterms:modified xsi:type="dcterms:W3CDTF">2024-12-17T08:41:00Z</dcterms:modified>
</cp:coreProperties>
</file>