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01723" w14:textId="5315EF08" w:rsidR="00AA7CDD" w:rsidRDefault="00AA7CDD" w:rsidP="00CF3ADB">
      <w:pPr>
        <w:spacing w:line="0" w:lineRule="atLeast"/>
        <w:jc w:val="center"/>
        <w:rPr>
          <w:b/>
          <w:sz w:val="28"/>
        </w:rPr>
      </w:pPr>
      <w:r w:rsidRPr="00AA7CDD">
        <w:rPr>
          <w:rFonts w:hint="eastAsia"/>
          <w:b/>
          <w:sz w:val="28"/>
        </w:rPr>
        <w:t>臺北市私立延平高級中學</w:t>
      </w:r>
      <w:r w:rsidRPr="00AA7CDD">
        <w:rPr>
          <w:rFonts w:hint="eastAsia"/>
          <w:b/>
          <w:sz w:val="28"/>
        </w:rPr>
        <w:t>1</w:t>
      </w:r>
      <w:r w:rsidR="00CF3ADB">
        <w:rPr>
          <w:rFonts w:hint="eastAsia"/>
          <w:b/>
          <w:sz w:val="28"/>
        </w:rPr>
        <w:t>13</w:t>
      </w:r>
      <w:r w:rsidRPr="00AA7CDD">
        <w:rPr>
          <w:rFonts w:hint="eastAsia"/>
          <w:b/>
          <w:sz w:val="28"/>
        </w:rPr>
        <w:t>學年度</w:t>
      </w:r>
      <w:r w:rsidR="00CF3ADB" w:rsidRPr="00CF3ADB">
        <w:rPr>
          <w:rFonts w:hint="eastAsia"/>
          <w:b/>
          <w:sz w:val="28"/>
        </w:rPr>
        <w:t>人事差勤暨薪資系統採購</w:t>
      </w:r>
    </w:p>
    <w:p w14:paraId="26CB8241" w14:textId="630312E1" w:rsidR="00933E88" w:rsidRPr="00933E88" w:rsidRDefault="00F54F92" w:rsidP="00AA7CDD">
      <w:pPr>
        <w:spacing w:line="0" w:lineRule="atLeast"/>
        <w:jc w:val="center"/>
        <w:rPr>
          <w:b/>
          <w:sz w:val="28"/>
        </w:rPr>
      </w:pPr>
      <w:r>
        <w:rPr>
          <w:rFonts w:hint="eastAsia"/>
          <w:b/>
          <w:sz w:val="28"/>
        </w:rPr>
        <w:t>系統</w:t>
      </w:r>
      <w:r w:rsidR="004752C0">
        <w:rPr>
          <w:rFonts w:hint="eastAsia"/>
          <w:b/>
          <w:sz w:val="28"/>
        </w:rPr>
        <w:t>需求</w:t>
      </w:r>
      <w:r w:rsidR="00BB7AC2">
        <w:rPr>
          <w:rFonts w:hint="eastAsia"/>
          <w:b/>
          <w:sz w:val="28"/>
        </w:rPr>
        <w:t>及</w:t>
      </w:r>
      <w:r w:rsidR="004752C0">
        <w:rPr>
          <w:rFonts w:hint="eastAsia"/>
          <w:b/>
          <w:sz w:val="28"/>
        </w:rPr>
        <w:t>說明</w:t>
      </w:r>
    </w:p>
    <w:p w14:paraId="4C1A131F" w14:textId="4EFA2DF2" w:rsidR="009A45D9" w:rsidRPr="00C90ED5" w:rsidRDefault="009A45D9" w:rsidP="00C90ED5">
      <w:pPr>
        <w:pStyle w:val="a3"/>
        <w:numPr>
          <w:ilvl w:val="0"/>
          <w:numId w:val="31"/>
        </w:numPr>
        <w:ind w:leftChars="0"/>
        <w:jc w:val="both"/>
        <w:rPr>
          <w:bCs/>
        </w:rPr>
      </w:pPr>
      <w:r w:rsidRPr="00C90ED5">
        <w:rPr>
          <w:rFonts w:hint="eastAsia"/>
          <w:b/>
        </w:rPr>
        <w:t>系統需求</w:t>
      </w:r>
      <w:r w:rsidRPr="00C90ED5">
        <w:rPr>
          <w:rFonts w:hint="eastAsia"/>
          <w:bCs/>
        </w:rPr>
        <w:t>：</w:t>
      </w:r>
    </w:p>
    <w:p w14:paraId="23E12D2D" w14:textId="5864B6E3" w:rsidR="00C90ED5" w:rsidRPr="00FF209B" w:rsidRDefault="00C90ED5" w:rsidP="00FF209B">
      <w:pPr>
        <w:pStyle w:val="a3"/>
        <w:numPr>
          <w:ilvl w:val="0"/>
          <w:numId w:val="32"/>
        </w:numPr>
        <w:ind w:leftChars="0" w:left="851"/>
        <w:jc w:val="both"/>
        <w:rPr>
          <w:bCs/>
        </w:rPr>
      </w:pPr>
      <w:r w:rsidRPr="00FF209B">
        <w:rPr>
          <w:rFonts w:hint="eastAsia"/>
          <w:bCs/>
        </w:rPr>
        <w:t>簽核管理系統</w:t>
      </w:r>
    </w:p>
    <w:p w14:paraId="7C30863F" w14:textId="6913D2FC" w:rsidR="00C90ED5" w:rsidRPr="00FF209B" w:rsidRDefault="00FF209B" w:rsidP="00FF209B">
      <w:pPr>
        <w:pStyle w:val="a3"/>
        <w:numPr>
          <w:ilvl w:val="0"/>
          <w:numId w:val="32"/>
        </w:numPr>
        <w:ind w:leftChars="0" w:left="851"/>
        <w:jc w:val="both"/>
        <w:rPr>
          <w:bCs/>
        </w:rPr>
      </w:pPr>
      <w:r w:rsidRPr="00FF209B">
        <w:rPr>
          <w:rFonts w:hint="eastAsia"/>
          <w:bCs/>
        </w:rPr>
        <w:t>人員基本資料、保險作業</w:t>
      </w:r>
    </w:p>
    <w:p w14:paraId="54C4C054" w14:textId="02069F22" w:rsidR="00FF209B" w:rsidRPr="00FF209B" w:rsidRDefault="00FF209B" w:rsidP="00FF209B">
      <w:pPr>
        <w:pStyle w:val="a3"/>
        <w:numPr>
          <w:ilvl w:val="0"/>
          <w:numId w:val="32"/>
        </w:numPr>
        <w:ind w:leftChars="0" w:left="851"/>
        <w:jc w:val="both"/>
        <w:rPr>
          <w:bCs/>
        </w:rPr>
      </w:pPr>
      <w:r w:rsidRPr="00FF209B">
        <w:rPr>
          <w:rFonts w:hint="eastAsia"/>
          <w:bCs/>
        </w:rPr>
        <w:t>考核晉薪作業</w:t>
      </w:r>
    </w:p>
    <w:p w14:paraId="30C587E8" w14:textId="738140FB" w:rsidR="00FF209B" w:rsidRPr="00FF209B" w:rsidRDefault="00FF209B" w:rsidP="00FF209B">
      <w:pPr>
        <w:pStyle w:val="a3"/>
        <w:numPr>
          <w:ilvl w:val="0"/>
          <w:numId w:val="32"/>
        </w:numPr>
        <w:ind w:leftChars="0" w:left="851"/>
        <w:jc w:val="both"/>
        <w:rPr>
          <w:bCs/>
        </w:rPr>
      </w:pPr>
      <w:r w:rsidRPr="00FF209B">
        <w:rPr>
          <w:rFonts w:hint="eastAsia"/>
          <w:bCs/>
        </w:rPr>
        <w:t>差勤管理系統</w:t>
      </w:r>
    </w:p>
    <w:p w14:paraId="5AB085EB" w14:textId="1EAF7F8B" w:rsidR="00FF209B" w:rsidRPr="00FF209B" w:rsidRDefault="00FF209B" w:rsidP="00FF209B">
      <w:pPr>
        <w:pStyle w:val="a3"/>
        <w:numPr>
          <w:ilvl w:val="0"/>
          <w:numId w:val="32"/>
        </w:numPr>
        <w:ind w:leftChars="0" w:left="851"/>
        <w:jc w:val="both"/>
        <w:rPr>
          <w:bCs/>
        </w:rPr>
      </w:pPr>
      <w:r w:rsidRPr="00FF209B">
        <w:rPr>
          <w:rFonts w:hint="eastAsia"/>
          <w:bCs/>
        </w:rPr>
        <w:t>薪資管理系統</w:t>
      </w:r>
    </w:p>
    <w:p w14:paraId="5B1D16F0" w14:textId="310A7D20" w:rsidR="00FF209B" w:rsidRPr="00FF209B" w:rsidRDefault="00FF209B" w:rsidP="00FF209B">
      <w:pPr>
        <w:pStyle w:val="a3"/>
        <w:numPr>
          <w:ilvl w:val="0"/>
          <w:numId w:val="32"/>
        </w:numPr>
        <w:ind w:leftChars="0" w:left="851"/>
        <w:jc w:val="both"/>
        <w:rPr>
          <w:bCs/>
        </w:rPr>
      </w:pPr>
      <w:r w:rsidRPr="00FF209B">
        <w:rPr>
          <w:rFonts w:hint="eastAsia"/>
          <w:bCs/>
        </w:rPr>
        <w:t>二代</w:t>
      </w:r>
      <w:r>
        <w:rPr>
          <w:rFonts w:hint="eastAsia"/>
          <w:bCs/>
        </w:rPr>
        <w:t>健保</w:t>
      </w:r>
      <w:r w:rsidRPr="00FF209B">
        <w:rPr>
          <w:rFonts w:hint="eastAsia"/>
          <w:bCs/>
        </w:rPr>
        <w:t>四倍獎金計算</w:t>
      </w:r>
    </w:p>
    <w:p w14:paraId="10B98F81" w14:textId="62C06E88" w:rsidR="00FF209B" w:rsidRDefault="00FF209B" w:rsidP="00B21A00">
      <w:pPr>
        <w:ind w:leftChars="145" w:left="348"/>
        <w:jc w:val="both"/>
        <w:rPr>
          <w:bCs/>
        </w:rPr>
      </w:pPr>
      <w:r>
        <w:rPr>
          <w:rFonts w:hint="eastAsia"/>
          <w:bCs/>
        </w:rPr>
        <w:t>含</w:t>
      </w:r>
      <w:r w:rsidR="00B21A00">
        <w:rPr>
          <w:rFonts w:hint="eastAsia"/>
          <w:bCs/>
        </w:rPr>
        <w:t>資料庫欄位說明、操作手冊、教育訓練</w:t>
      </w:r>
    </w:p>
    <w:p w14:paraId="21473499" w14:textId="3F04110B" w:rsidR="00FF209B" w:rsidRPr="00863557" w:rsidRDefault="00B21A00" w:rsidP="00B21A00">
      <w:pPr>
        <w:pStyle w:val="a3"/>
        <w:numPr>
          <w:ilvl w:val="0"/>
          <w:numId w:val="31"/>
        </w:numPr>
        <w:ind w:leftChars="0"/>
        <w:jc w:val="both"/>
        <w:rPr>
          <w:b/>
        </w:rPr>
      </w:pPr>
      <w:r w:rsidRPr="00863557">
        <w:rPr>
          <w:rFonts w:hint="eastAsia"/>
          <w:b/>
        </w:rPr>
        <w:t>系統概述：</w:t>
      </w:r>
    </w:p>
    <w:tbl>
      <w:tblPr>
        <w:tblW w:w="964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1"/>
        <w:gridCol w:w="2842"/>
        <w:gridCol w:w="6102"/>
      </w:tblGrid>
      <w:tr w:rsidR="009A45D9" w:rsidRPr="00A03081" w14:paraId="42222271" w14:textId="77777777" w:rsidTr="009A45D9">
        <w:tc>
          <w:tcPr>
            <w:tcW w:w="701" w:type="dxa"/>
            <w:shd w:val="clear" w:color="auto" w:fill="auto"/>
          </w:tcPr>
          <w:p w14:paraId="0637090D" w14:textId="4C7C17F4" w:rsidR="009A45D9" w:rsidRPr="009A45D9" w:rsidRDefault="009A45D9" w:rsidP="009A45D9">
            <w:pPr>
              <w:jc w:val="center"/>
              <w:rPr>
                <w:rFonts w:ascii="新細明體" w:hAnsi="新細明體"/>
                <w:b/>
                <w:bCs/>
                <w:kern w:val="1"/>
                <w:szCs w:val="24"/>
              </w:rPr>
            </w:pPr>
            <w:r w:rsidRPr="00900950">
              <w:rPr>
                <w:rFonts w:hint="eastAsia"/>
              </w:rPr>
              <w:t>項次</w:t>
            </w:r>
          </w:p>
        </w:tc>
        <w:tc>
          <w:tcPr>
            <w:tcW w:w="2842" w:type="dxa"/>
            <w:shd w:val="clear" w:color="auto" w:fill="auto"/>
          </w:tcPr>
          <w:p w14:paraId="0862E090" w14:textId="4FAFDB95" w:rsidR="009A45D9" w:rsidRPr="009A45D9" w:rsidRDefault="009A45D9" w:rsidP="009A45D9">
            <w:pPr>
              <w:suppressLineNumbers/>
              <w:suppressAutoHyphens/>
              <w:jc w:val="center"/>
              <w:rPr>
                <w:rFonts w:ascii="新細明體" w:hAnsi="新細明體"/>
                <w:b/>
                <w:bCs/>
                <w:kern w:val="1"/>
                <w:szCs w:val="24"/>
              </w:rPr>
            </w:pPr>
            <w:r w:rsidRPr="00900950">
              <w:rPr>
                <w:rFonts w:hint="eastAsia"/>
              </w:rPr>
              <w:t>系統名稱</w:t>
            </w:r>
          </w:p>
        </w:tc>
        <w:tc>
          <w:tcPr>
            <w:tcW w:w="6102" w:type="dxa"/>
            <w:shd w:val="clear" w:color="auto" w:fill="auto"/>
          </w:tcPr>
          <w:p w14:paraId="544DA790" w14:textId="2887CB35" w:rsidR="009A45D9" w:rsidRPr="00A03081" w:rsidRDefault="009A45D9" w:rsidP="009A45D9">
            <w:pPr>
              <w:suppressLineNumbers/>
              <w:suppressAutoHyphens/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900950">
              <w:rPr>
                <w:rFonts w:hint="eastAsia"/>
              </w:rPr>
              <w:t>說明</w:t>
            </w:r>
          </w:p>
        </w:tc>
      </w:tr>
      <w:tr w:rsidR="009A45D9" w:rsidRPr="00A03081" w14:paraId="498087DF" w14:textId="77777777" w:rsidTr="009A45D9">
        <w:tc>
          <w:tcPr>
            <w:tcW w:w="701" w:type="dxa"/>
            <w:shd w:val="clear" w:color="auto" w:fill="D9D9D9" w:themeFill="background1" w:themeFillShade="D9"/>
          </w:tcPr>
          <w:p w14:paraId="390EEE54" w14:textId="02636F1C" w:rsidR="009A45D9" w:rsidRPr="009A45D9" w:rsidRDefault="009A45D9" w:rsidP="009A45D9">
            <w:pPr>
              <w:jc w:val="center"/>
              <w:rPr>
                <w:rFonts w:ascii="新細明體" w:hAnsi="新細明體"/>
                <w:b/>
                <w:bCs/>
                <w:kern w:val="1"/>
                <w:szCs w:val="24"/>
              </w:rPr>
            </w:pPr>
            <w:r w:rsidRPr="009A45D9">
              <w:rPr>
                <w:rFonts w:ascii="新細明體" w:hAnsi="新細明體" w:hint="eastAsia"/>
                <w:b/>
                <w:bCs/>
                <w:kern w:val="1"/>
                <w:szCs w:val="24"/>
              </w:rPr>
              <w:t>1</w:t>
            </w:r>
          </w:p>
        </w:tc>
        <w:tc>
          <w:tcPr>
            <w:tcW w:w="2842" w:type="dxa"/>
            <w:shd w:val="clear" w:color="auto" w:fill="D9D9D9" w:themeFill="background1" w:themeFillShade="D9"/>
          </w:tcPr>
          <w:p w14:paraId="0CD9E5FC" w14:textId="3BAA3640" w:rsidR="009A45D9" w:rsidRPr="009A45D9" w:rsidRDefault="009A45D9" w:rsidP="009A45D9">
            <w:pPr>
              <w:suppressLineNumbers/>
              <w:suppressAutoHyphens/>
              <w:jc w:val="both"/>
              <w:rPr>
                <w:rFonts w:ascii="新細明體" w:hAnsi="新細明體"/>
                <w:b/>
                <w:bCs/>
                <w:kern w:val="1"/>
                <w:szCs w:val="24"/>
              </w:rPr>
            </w:pPr>
            <w:r w:rsidRPr="009A45D9">
              <w:rPr>
                <w:rFonts w:ascii="新細明體" w:hAnsi="新細明體" w:hint="eastAsia"/>
                <w:b/>
                <w:bCs/>
                <w:kern w:val="1"/>
                <w:szCs w:val="24"/>
              </w:rPr>
              <w:t>人事管理系統</w:t>
            </w:r>
          </w:p>
        </w:tc>
        <w:tc>
          <w:tcPr>
            <w:tcW w:w="6102" w:type="dxa"/>
            <w:shd w:val="clear" w:color="auto" w:fill="D9D9D9" w:themeFill="background1" w:themeFillShade="D9"/>
          </w:tcPr>
          <w:p w14:paraId="1E58A361" w14:textId="77777777" w:rsidR="009A45D9" w:rsidRPr="00A03081" w:rsidRDefault="009A45D9" w:rsidP="009A45D9">
            <w:pPr>
              <w:suppressLineNumbers/>
              <w:suppressAutoHyphens/>
              <w:jc w:val="both"/>
              <w:rPr>
                <w:rFonts w:ascii="新細明體" w:hAnsi="新細明體"/>
                <w:kern w:val="1"/>
                <w:szCs w:val="24"/>
              </w:rPr>
            </w:pPr>
          </w:p>
        </w:tc>
      </w:tr>
      <w:tr w:rsidR="009A45D9" w:rsidRPr="00A03081" w14:paraId="68E052D4" w14:textId="77777777" w:rsidTr="009A45D9">
        <w:tc>
          <w:tcPr>
            <w:tcW w:w="701" w:type="dxa"/>
            <w:vMerge w:val="restart"/>
            <w:shd w:val="clear" w:color="auto" w:fill="auto"/>
          </w:tcPr>
          <w:p w14:paraId="32902ECE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24"/>
                <w:szCs w:val="24"/>
              </w:rPr>
            </w:pPr>
            <w:r w:rsidRPr="00A03081">
              <w:rPr>
                <w:rFonts w:ascii="新細明體" w:hAnsi="新細明體" w:hint="eastAsia"/>
                <w:kern w:val="24"/>
                <w:szCs w:val="24"/>
              </w:rPr>
              <w:t>基</w:t>
            </w:r>
          </w:p>
          <w:p w14:paraId="606061EF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24"/>
                <w:szCs w:val="24"/>
              </w:rPr>
            </w:pPr>
            <w:r w:rsidRPr="00A03081">
              <w:rPr>
                <w:rFonts w:ascii="新細明體" w:hAnsi="新細明體" w:hint="eastAsia"/>
                <w:kern w:val="24"/>
                <w:szCs w:val="24"/>
              </w:rPr>
              <w:t>本</w:t>
            </w:r>
          </w:p>
          <w:p w14:paraId="6C9A0A81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24"/>
                <w:szCs w:val="24"/>
              </w:rPr>
            </w:pPr>
            <w:r w:rsidRPr="00A03081">
              <w:rPr>
                <w:rFonts w:ascii="新細明體" w:hAnsi="新細明體" w:hint="eastAsia"/>
                <w:kern w:val="24"/>
                <w:szCs w:val="24"/>
              </w:rPr>
              <w:t>資</w:t>
            </w:r>
          </w:p>
          <w:p w14:paraId="6C91DA4A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24"/>
                <w:szCs w:val="24"/>
              </w:rPr>
            </w:pPr>
            <w:r w:rsidRPr="00A03081">
              <w:rPr>
                <w:rFonts w:ascii="新細明體" w:hAnsi="新細明體" w:hint="eastAsia"/>
                <w:kern w:val="24"/>
                <w:szCs w:val="24"/>
              </w:rPr>
              <w:t>料</w:t>
            </w:r>
          </w:p>
        </w:tc>
        <w:tc>
          <w:tcPr>
            <w:tcW w:w="2842" w:type="dxa"/>
            <w:shd w:val="clear" w:color="auto" w:fill="auto"/>
          </w:tcPr>
          <w:p w14:paraId="32704A96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人事資料建立</w:t>
            </w:r>
          </w:p>
        </w:tc>
        <w:tc>
          <w:tcPr>
            <w:tcW w:w="6102" w:type="dxa"/>
            <w:shd w:val="clear" w:color="auto" w:fill="auto"/>
          </w:tcPr>
          <w:p w14:paraId="18EA2028" w14:textId="77777777" w:rsidR="009A45D9" w:rsidRPr="00A03081" w:rsidRDefault="009A45D9" w:rsidP="009A45D9">
            <w:pPr>
              <w:pStyle w:val="Web"/>
              <w:rPr>
                <w:rFonts w:ascii="新細明體" w:eastAsia="新細明體" w:hAnsi="新細明體" w:cs="Times New Roman"/>
              </w:rPr>
            </w:pPr>
            <w:r w:rsidRPr="00A03081">
              <w:rPr>
                <w:rFonts w:ascii="新細明體" w:eastAsia="新細明體" w:hAnsi="新細明體" w:cs="Times New Roman"/>
              </w:rPr>
              <w:t>提供</w:t>
            </w:r>
            <w:r w:rsidRPr="00A03081">
              <w:rPr>
                <w:rFonts w:ascii="新細明體" w:eastAsia="新細明體" w:hAnsi="新細明體" w:cs="Times New Roman"/>
                <w:color w:val="auto"/>
              </w:rPr>
              <w:t>人事室進行教職員資料建立、維護。</w:t>
            </w:r>
          </w:p>
        </w:tc>
      </w:tr>
      <w:tr w:rsidR="009A45D9" w:rsidRPr="00A03081" w14:paraId="3A9F5CDB" w14:textId="77777777" w:rsidTr="009A45D9">
        <w:tc>
          <w:tcPr>
            <w:tcW w:w="701" w:type="dxa"/>
            <w:vMerge/>
            <w:shd w:val="clear" w:color="auto" w:fill="auto"/>
          </w:tcPr>
          <w:p w14:paraId="00D686FB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4104F73E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教職員經歷資料維護</w:t>
            </w:r>
          </w:p>
        </w:tc>
        <w:tc>
          <w:tcPr>
            <w:tcW w:w="6102" w:type="dxa"/>
            <w:shd w:val="clear" w:color="auto" w:fill="auto"/>
          </w:tcPr>
          <w:p w14:paraId="768DD7DE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建立教職員於校內或校外經歷資料</w:t>
            </w:r>
            <w:r w:rsidRPr="00A03081">
              <w:rPr>
                <w:rFonts w:ascii="新細明體" w:hAnsi="新細明體"/>
              </w:rPr>
              <w:t>。</w:t>
            </w:r>
          </w:p>
        </w:tc>
      </w:tr>
      <w:tr w:rsidR="009A45D9" w:rsidRPr="00A03081" w14:paraId="6E6CEF1D" w14:textId="77777777" w:rsidTr="009A45D9">
        <w:tc>
          <w:tcPr>
            <w:tcW w:w="701" w:type="dxa"/>
            <w:vMerge/>
            <w:shd w:val="clear" w:color="auto" w:fill="auto"/>
          </w:tcPr>
          <w:p w14:paraId="0EBA051E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11631549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人事基本資料匯出</w:t>
            </w:r>
          </w:p>
        </w:tc>
        <w:tc>
          <w:tcPr>
            <w:tcW w:w="6102" w:type="dxa"/>
            <w:shd w:val="clear" w:color="auto" w:fill="auto"/>
          </w:tcPr>
          <w:p w14:paraId="21344CA4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kern w:val="0"/>
                <w:szCs w:val="24"/>
              </w:rPr>
              <w:t>提供各種條件查詢人事資料及選擇欄位匯出</w:t>
            </w:r>
            <w:r w:rsidRPr="00A03081">
              <w:rPr>
                <w:rFonts w:ascii="新細明體" w:hAnsi="新細明體"/>
                <w:kern w:val="0"/>
                <w:szCs w:val="24"/>
              </w:rPr>
              <w:t>Excel</w:t>
            </w:r>
            <w:r w:rsidRPr="00A03081">
              <w:rPr>
                <w:rFonts w:ascii="新細明體" w:hAnsi="新細明體"/>
                <w:szCs w:val="24"/>
              </w:rPr>
              <w:t>。</w:t>
            </w:r>
          </w:p>
        </w:tc>
      </w:tr>
      <w:tr w:rsidR="009A45D9" w:rsidRPr="00A03081" w14:paraId="3678F8F1" w14:textId="77777777" w:rsidTr="009A45D9">
        <w:trPr>
          <w:trHeight w:val="333"/>
        </w:trPr>
        <w:tc>
          <w:tcPr>
            <w:tcW w:w="701" w:type="dxa"/>
            <w:vMerge w:val="restart"/>
            <w:shd w:val="clear" w:color="auto" w:fill="auto"/>
          </w:tcPr>
          <w:p w14:paraId="641E2CEF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保</w:t>
            </w:r>
          </w:p>
          <w:p w14:paraId="74AEC156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險</w:t>
            </w:r>
          </w:p>
          <w:p w14:paraId="6F3BEB63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作</w:t>
            </w:r>
          </w:p>
          <w:p w14:paraId="68C22B93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業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7C0E94EB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保險費負擔比例設定</w:t>
            </w:r>
          </w:p>
        </w:tc>
        <w:tc>
          <w:tcPr>
            <w:tcW w:w="6102" w:type="dxa"/>
            <w:shd w:val="clear" w:color="auto" w:fill="auto"/>
          </w:tcPr>
          <w:p w14:paraId="5673F880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公、勞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健</w:t>
            </w:r>
            <w:r w:rsidRPr="00A03081">
              <w:rPr>
                <w:rFonts w:ascii="新細明體" w:hAnsi="新細明體" w:hint="eastAsia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szCs w:val="24"/>
              </w:rPr>
              <w:t>保投保額級距金額設定。</w:t>
            </w:r>
          </w:p>
          <w:p w14:paraId="3A112D87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公、勞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健</w:t>
            </w:r>
            <w:r w:rsidRPr="00A03081">
              <w:rPr>
                <w:rFonts w:ascii="新細明體" w:hAnsi="新細明體" w:hint="eastAsia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szCs w:val="24"/>
              </w:rPr>
              <w:t>保相關補助金額設定。</w:t>
            </w:r>
          </w:p>
          <w:p w14:paraId="400C6484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公、勞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健</w:t>
            </w:r>
            <w:r w:rsidRPr="00A03081">
              <w:rPr>
                <w:rFonts w:ascii="新細明體" w:hAnsi="新細明體" w:hint="eastAsia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szCs w:val="24"/>
              </w:rPr>
              <w:t>保相關計算費率設定。</w:t>
            </w:r>
          </w:p>
        </w:tc>
      </w:tr>
      <w:tr w:rsidR="009A45D9" w:rsidRPr="00A03081" w14:paraId="013CFBEE" w14:textId="77777777" w:rsidTr="009A45D9">
        <w:trPr>
          <w:trHeight w:val="310"/>
        </w:trPr>
        <w:tc>
          <w:tcPr>
            <w:tcW w:w="701" w:type="dxa"/>
            <w:vMerge/>
            <w:shd w:val="clear" w:color="auto" w:fill="auto"/>
          </w:tcPr>
          <w:p w14:paraId="59F2F8FC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5946C7AB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公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健</w:t>
            </w:r>
            <w:r w:rsidRPr="00A03081">
              <w:rPr>
                <w:rFonts w:ascii="新細明體" w:hAnsi="新細明體" w:hint="eastAsia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szCs w:val="24"/>
              </w:rPr>
              <w:t>保資料查詢及維護</w:t>
            </w:r>
          </w:p>
        </w:tc>
        <w:tc>
          <w:tcPr>
            <w:tcW w:w="6102" w:type="dxa"/>
            <w:shd w:val="clear" w:color="auto" w:fill="auto"/>
          </w:tcPr>
          <w:p w14:paraId="0B66C916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查詢公保及公健保最新投保狀態及資料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生日、特殊身份</w:t>
            </w:r>
            <w:r w:rsidRPr="00A03081">
              <w:rPr>
                <w:rFonts w:ascii="新細明體" w:hAnsi="新細明體" w:hint="eastAsia"/>
                <w:szCs w:val="24"/>
              </w:rPr>
              <w:t>..</w:t>
            </w:r>
            <w:r w:rsidRPr="00A03081">
              <w:rPr>
                <w:rFonts w:ascii="新細明體" w:hAnsi="新細明體" w:hint="eastAsia"/>
                <w:szCs w:val="24"/>
              </w:rPr>
              <w:t>等</w:t>
            </w:r>
            <w:r w:rsidRPr="00A03081">
              <w:rPr>
                <w:rFonts w:ascii="新細明體" w:hAnsi="新細明體" w:hint="eastAsia"/>
                <w:szCs w:val="24"/>
              </w:rPr>
              <w:t xml:space="preserve">) </w:t>
            </w:r>
            <w:r w:rsidRPr="00A03081">
              <w:rPr>
                <w:rFonts w:ascii="新細明體" w:hAnsi="新細明體" w:hint="eastAsia"/>
                <w:szCs w:val="24"/>
              </w:rPr>
              <w:t>。</w:t>
            </w:r>
          </w:p>
        </w:tc>
      </w:tr>
      <w:tr w:rsidR="009A45D9" w:rsidRPr="00A03081" w14:paraId="490A90C9" w14:textId="77777777" w:rsidTr="009A45D9">
        <w:trPr>
          <w:trHeight w:val="233"/>
        </w:trPr>
        <w:tc>
          <w:tcPr>
            <w:tcW w:w="701" w:type="dxa"/>
            <w:vMerge/>
            <w:shd w:val="clear" w:color="auto" w:fill="auto"/>
          </w:tcPr>
          <w:p w14:paraId="1B999003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6D367F8E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勞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健</w:t>
            </w:r>
            <w:r w:rsidRPr="00A03081">
              <w:rPr>
                <w:rFonts w:ascii="新細明體" w:hAnsi="新細明體" w:hint="eastAsia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szCs w:val="24"/>
              </w:rPr>
              <w:t>保資料查詢及維護。</w:t>
            </w:r>
          </w:p>
        </w:tc>
        <w:tc>
          <w:tcPr>
            <w:tcW w:w="6102" w:type="dxa"/>
            <w:shd w:val="clear" w:color="auto" w:fill="auto"/>
          </w:tcPr>
          <w:p w14:paraId="5EC86654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查詢勞保及勞健保最新投保狀態及資料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生日、特殊身份</w:t>
            </w:r>
            <w:r w:rsidRPr="00A03081">
              <w:rPr>
                <w:rFonts w:ascii="新細明體" w:hAnsi="新細明體" w:hint="eastAsia"/>
                <w:szCs w:val="24"/>
              </w:rPr>
              <w:t>..</w:t>
            </w:r>
            <w:r w:rsidRPr="00A03081">
              <w:rPr>
                <w:rFonts w:ascii="新細明體" w:hAnsi="新細明體" w:hint="eastAsia"/>
                <w:szCs w:val="24"/>
              </w:rPr>
              <w:t>等</w:t>
            </w:r>
            <w:r w:rsidRPr="00A03081">
              <w:rPr>
                <w:rFonts w:ascii="新細明體" w:hAnsi="新細明體" w:hint="eastAsia"/>
                <w:szCs w:val="24"/>
              </w:rPr>
              <w:t xml:space="preserve">) </w:t>
            </w:r>
            <w:r w:rsidRPr="00A03081">
              <w:rPr>
                <w:rFonts w:ascii="新細明體" w:hAnsi="新細明體" w:hint="eastAsia"/>
                <w:szCs w:val="24"/>
              </w:rPr>
              <w:t>。</w:t>
            </w:r>
          </w:p>
        </w:tc>
      </w:tr>
      <w:tr w:rsidR="009A45D9" w:rsidRPr="00A03081" w14:paraId="5A2B08EA" w14:textId="77777777" w:rsidTr="009A45D9">
        <w:trPr>
          <w:trHeight w:val="177"/>
        </w:trPr>
        <w:tc>
          <w:tcPr>
            <w:tcW w:w="701" w:type="dxa"/>
            <w:vMerge/>
            <w:shd w:val="clear" w:color="auto" w:fill="auto"/>
          </w:tcPr>
          <w:p w14:paraId="35615AEB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72E9B26C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公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健</w:t>
            </w:r>
            <w:r w:rsidRPr="00A03081">
              <w:rPr>
                <w:rFonts w:ascii="新細明體" w:hAnsi="新細明體" w:hint="eastAsia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szCs w:val="24"/>
              </w:rPr>
              <w:t>保異動登入。</w:t>
            </w:r>
          </w:p>
        </w:tc>
        <w:tc>
          <w:tcPr>
            <w:tcW w:w="6102" w:type="dxa"/>
            <w:shd w:val="clear" w:color="auto" w:fill="auto"/>
          </w:tcPr>
          <w:p w14:paraId="0A6EDD43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設定每月加保、退保、變俸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大批變俸</w:t>
            </w:r>
            <w:r w:rsidRPr="00A03081">
              <w:rPr>
                <w:rFonts w:ascii="新細明體" w:hAnsi="新細明體" w:hint="eastAsia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szCs w:val="24"/>
              </w:rPr>
              <w:t>、變更身份。</w:t>
            </w:r>
          </w:p>
        </w:tc>
      </w:tr>
      <w:tr w:rsidR="009A45D9" w:rsidRPr="00A03081" w14:paraId="216A84A9" w14:textId="77777777" w:rsidTr="009A45D9">
        <w:trPr>
          <w:trHeight w:val="186"/>
        </w:trPr>
        <w:tc>
          <w:tcPr>
            <w:tcW w:w="701" w:type="dxa"/>
            <w:vMerge/>
            <w:shd w:val="clear" w:color="auto" w:fill="auto"/>
          </w:tcPr>
          <w:p w14:paraId="4001CDFA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2047C8EA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勞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健</w:t>
            </w:r>
            <w:r w:rsidRPr="00A03081">
              <w:rPr>
                <w:rFonts w:ascii="新細明體" w:hAnsi="新細明體" w:hint="eastAsia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szCs w:val="24"/>
              </w:rPr>
              <w:t>保異動登入。</w:t>
            </w:r>
          </w:p>
        </w:tc>
        <w:tc>
          <w:tcPr>
            <w:tcW w:w="6102" w:type="dxa"/>
            <w:shd w:val="clear" w:color="auto" w:fill="auto"/>
          </w:tcPr>
          <w:p w14:paraId="7CF36B5B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設定每月加保、退保、變俸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大批變俸</w:t>
            </w:r>
            <w:r w:rsidRPr="00A03081">
              <w:rPr>
                <w:rFonts w:ascii="新細明體" w:hAnsi="新細明體" w:hint="eastAsia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szCs w:val="24"/>
              </w:rPr>
              <w:t>、變更身份、法定勞退及自提勞退百分比。</w:t>
            </w:r>
          </w:p>
        </w:tc>
      </w:tr>
      <w:tr w:rsidR="009A45D9" w:rsidRPr="00A03081" w14:paraId="4BF8D87B" w14:textId="77777777" w:rsidTr="009A45D9">
        <w:trPr>
          <w:trHeight w:val="195"/>
        </w:trPr>
        <w:tc>
          <w:tcPr>
            <w:tcW w:w="701" w:type="dxa"/>
            <w:vMerge/>
            <w:shd w:val="clear" w:color="auto" w:fill="auto"/>
          </w:tcPr>
          <w:p w14:paraId="0E7011F4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7C6D66D9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保費處理</w:t>
            </w:r>
          </w:p>
        </w:tc>
        <w:tc>
          <w:tcPr>
            <w:tcW w:w="6102" w:type="dxa"/>
            <w:shd w:val="clear" w:color="auto" w:fill="auto"/>
          </w:tcPr>
          <w:p w14:paraId="0C0F8F4B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計算公、勞、健保自付、僱主負擔、政府負擔、勞退金金額、兼任教師依每日加退保設定的日期計算每月勞保費。</w:t>
            </w:r>
          </w:p>
        </w:tc>
      </w:tr>
      <w:tr w:rsidR="009A45D9" w:rsidRPr="00A03081" w14:paraId="13877663" w14:textId="77777777" w:rsidTr="009A45D9">
        <w:trPr>
          <w:trHeight w:val="158"/>
        </w:trPr>
        <w:tc>
          <w:tcPr>
            <w:tcW w:w="701" w:type="dxa"/>
            <w:vMerge/>
            <w:shd w:val="clear" w:color="auto" w:fill="auto"/>
          </w:tcPr>
          <w:p w14:paraId="2495D548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2323E288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公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健</w:t>
            </w:r>
            <w:r w:rsidRPr="00A03081">
              <w:rPr>
                <w:rFonts w:ascii="新細明體" w:hAnsi="新細明體" w:hint="eastAsia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szCs w:val="24"/>
              </w:rPr>
              <w:t>保補差額作業</w:t>
            </w:r>
          </w:p>
        </w:tc>
        <w:tc>
          <w:tcPr>
            <w:tcW w:w="6102" w:type="dxa"/>
            <w:shd w:val="clear" w:color="auto" w:fill="auto"/>
          </w:tcPr>
          <w:p w14:paraId="32B637CD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依據每月異動資料計算退費或補扣金額。</w:t>
            </w:r>
          </w:p>
        </w:tc>
      </w:tr>
      <w:tr w:rsidR="009A45D9" w:rsidRPr="00A03081" w14:paraId="01986E40" w14:textId="77777777" w:rsidTr="009A45D9">
        <w:trPr>
          <w:trHeight w:val="186"/>
        </w:trPr>
        <w:tc>
          <w:tcPr>
            <w:tcW w:w="701" w:type="dxa"/>
            <w:vMerge/>
            <w:shd w:val="clear" w:color="auto" w:fill="auto"/>
          </w:tcPr>
          <w:p w14:paraId="4ED56F4F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6D1BFE24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勞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健</w:t>
            </w:r>
            <w:r w:rsidRPr="00A03081">
              <w:rPr>
                <w:rFonts w:ascii="新細明體" w:hAnsi="新細明體" w:hint="eastAsia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szCs w:val="24"/>
              </w:rPr>
              <w:t>保補差額作業</w:t>
            </w:r>
          </w:p>
        </w:tc>
        <w:tc>
          <w:tcPr>
            <w:tcW w:w="6102" w:type="dxa"/>
            <w:shd w:val="clear" w:color="auto" w:fill="auto"/>
          </w:tcPr>
          <w:p w14:paraId="65F1A01D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依據每月異動資料計算退費或補扣金額。</w:t>
            </w:r>
          </w:p>
        </w:tc>
      </w:tr>
      <w:tr w:rsidR="009A45D9" w:rsidRPr="00A03081" w14:paraId="5644F08D" w14:textId="77777777" w:rsidTr="009A45D9">
        <w:trPr>
          <w:trHeight w:val="177"/>
        </w:trPr>
        <w:tc>
          <w:tcPr>
            <w:tcW w:w="701" w:type="dxa"/>
            <w:vMerge/>
            <w:shd w:val="clear" w:color="auto" w:fill="auto"/>
          </w:tcPr>
          <w:p w14:paraId="4FCA4E70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1F2FF994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各項資料匯出</w:t>
            </w:r>
          </w:p>
        </w:tc>
        <w:tc>
          <w:tcPr>
            <w:tcW w:w="6102" w:type="dxa"/>
            <w:shd w:val="clear" w:color="auto" w:fill="auto"/>
          </w:tcPr>
          <w:p w14:paraId="0E866E5F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加退保資料匯出</w:t>
            </w:r>
            <w:r w:rsidRPr="00A03081">
              <w:rPr>
                <w:rFonts w:ascii="新細明體" w:hAnsi="新細明體" w:hint="eastAsia"/>
                <w:szCs w:val="24"/>
              </w:rPr>
              <w:t>EXCEL</w:t>
            </w:r>
            <w:r w:rsidRPr="00A03081">
              <w:rPr>
                <w:rFonts w:ascii="新細明體" w:hAnsi="新細明體" w:hint="eastAsia"/>
                <w:szCs w:val="24"/>
              </w:rPr>
              <w:t>，清冊匯出</w:t>
            </w:r>
            <w:r w:rsidRPr="00A03081">
              <w:rPr>
                <w:rFonts w:ascii="新細明體" w:hAnsi="新細明體" w:hint="eastAsia"/>
                <w:szCs w:val="24"/>
              </w:rPr>
              <w:t>EXCEL</w:t>
            </w:r>
            <w:r w:rsidRPr="00A03081">
              <w:rPr>
                <w:rFonts w:ascii="新細明體" w:hAnsi="新細明體" w:hint="eastAsia"/>
                <w:szCs w:val="24"/>
              </w:rPr>
              <w:t>。</w:t>
            </w:r>
          </w:p>
        </w:tc>
      </w:tr>
      <w:tr w:rsidR="009A45D9" w:rsidRPr="00A03081" w14:paraId="63D37C46" w14:textId="77777777" w:rsidTr="009A45D9">
        <w:trPr>
          <w:trHeight w:val="177"/>
        </w:trPr>
        <w:tc>
          <w:tcPr>
            <w:tcW w:w="701" w:type="dxa"/>
            <w:vMerge/>
            <w:shd w:val="clear" w:color="auto" w:fill="auto"/>
          </w:tcPr>
          <w:p w14:paraId="2DCD3A59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35443C1A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投保清冊列印</w:t>
            </w:r>
          </w:p>
        </w:tc>
        <w:tc>
          <w:tcPr>
            <w:tcW w:w="6102" w:type="dxa"/>
            <w:shd w:val="clear" w:color="auto" w:fill="auto"/>
          </w:tcPr>
          <w:p w14:paraId="15C28E22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保險報表列印</w:t>
            </w:r>
            <w:r w:rsidRPr="00A03081">
              <w:rPr>
                <w:rFonts w:ascii="新細明體" w:hAnsi="新細明體"/>
                <w:szCs w:val="24"/>
              </w:rPr>
              <w:t>。</w:t>
            </w:r>
          </w:p>
        </w:tc>
      </w:tr>
      <w:tr w:rsidR="009A45D9" w:rsidRPr="00A03081" w14:paraId="548C721B" w14:textId="77777777" w:rsidTr="009A45D9">
        <w:trPr>
          <w:trHeight w:val="186"/>
        </w:trPr>
        <w:tc>
          <w:tcPr>
            <w:tcW w:w="701" w:type="dxa"/>
            <w:vMerge/>
            <w:shd w:val="clear" w:color="auto" w:fill="auto"/>
          </w:tcPr>
          <w:p w14:paraId="43538609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7649E3BA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保費證明單列印</w:t>
            </w:r>
          </w:p>
        </w:tc>
        <w:tc>
          <w:tcPr>
            <w:tcW w:w="6102" w:type="dxa"/>
            <w:shd w:val="clear" w:color="auto" w:fill="auto"/>
          </w:tcPr>
          <w:p w14:paraId="0BB25C52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</w:p>
        </w:tc>
      </w:tr>
      <w:tr w:rsidR="009A45D9" w:rsidRPr="00A03081" w14:paraId="5DF3E0C1" w14:textId="77777777" w:rsidTr="009A45D9">
        <w:trPr>
          <w:trHeight w:val="102"/>
        </w:trPr>
        <w:tc>
          <w:tcPr>
            <w:tcW w:w="701" w:type="dxa"/>
            <w:vMerge/>
            <w:shd w:val="clear" w:color="auto" w:fill="auto"/>
          </w:tcPr>
          <w:p w14:paraId="2B02581E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13FB365E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保險費及勞工退休金提繳明細</w:t>
            </w:r>
          </w:p>
        </w:tc>
        <w:tc>
          <w:tcPr>
            <w:tcW w:w="6102" w:type="dxa"/>
            <w:shd w:val="clear" w:color="auto" w:fill="auto"/>
          </w:tcPr>
          <w:p w14:paraId="276161DB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</w:p>
        </w:tc>
      </w:tr>
      <w:tr w:rsidR="009A45D9" w:rsidRPr="00A03081" w14:paraId="22A32435" w14:textId="77777777" w:rsidTr="009A45D9">
        <w:trPr>
          <w:trHeight w:val="269"/>
        </w:trPr>
        <w:tc>
          <w:tcPr>
            <w:tcW w:w="701" w:type="dxa"/>
            <w:vMerge/>
            <w:shd w:val="clear" w:color="auto" w:fill="auto"/>
          </w:tcPr>
          <w:p w14:paraId="70022FEA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1EF5221D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退撫儲金計算作業</w:t>
            </w:r>
          </w:p>
        </w:tc>
        <w:tc>
          <w:tcPr>
            <w:tcW w:w="6102" w:type="dxa"/>
            <w:shd w:val="clear" w:color="auto" w:fill="auto"/>
          </w:tcPr>
          <w:p w14:paraId="3D2A80FC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計算公保人員退撫儲金每月扣繳金額</w:t>
            </w:r>
            <w:r w:rsidRPr="00A03081">
              <w:rPr>
                <w:rFonts w:ascii="新細明體" w:hAnsi="新細明體" w:hint="eastAsia"/>
                <w:szCs w:val="24"/>
              </w:rPr>
              <w:t>(</w:t>
            </w:r>
            <w:r w:rsidRPr="00A03081">
              <w:rPr>
                <w:rFonts w:ascii="新細明體" w:hAnsi="新細明體" w:hint="eastAsia"/>
                <w:szCs w:val="24"/>
              </w:rPr>
              <w:t>個人、政府、學校</w:t>
            </w:r>
            <w:r w:rsidRPr="00A03081">
              <w:rPr>
                <w:rFonts w:ascii="新細明體" w:hAnsi="新細明體" w:hint="eastAsia"/>
                <w:szCs w:val="24"/>
              </w:rPr>
              <w:t xml:space="preserve">) </w:t>
            </w:r>
            <w:r w:rsidRPr="00A03081">
              <w:rPr>
                <w:rFonts w:ascii="新細明體" w:hAnsi="新細明體" w:hint="eastAsia"/>
                <w:szCs w:val="24"/>
              </w:rPr>
              <w:t>。</w:t>
            </w:r>
          </w:p>
        </w:tc>
      </w:tr>
      <w:tr w:rsidR="009A45D9" w:rsidRPr="00A03081" w14:paraId="095EB01B" w14:textId="77777777" w:rsidTr="009A45D9">
        <w:trPr>
          <w:trHeight w:val="284"/>
        </w:trPr>
        <w:tc>
          <w:tcPr>
            <w:tcW w:w="701" w:type="dxa"/>
            <w:vMerge/>
            <w:shd w:val="clear" w:color="auto" w:fill="auto"/>
          </w:tcPr>
          <w:p w14:paraId="67B0C4DE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037D5AA9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退休儲金提撥表設定</w:t>
            </w:r>
          </w:p>
        </w:tc>
        <w:tc>
          <w:tcPr>
            <w:tcW w:w="6102" w:type="dxa"/>
            <w:shd w:val="clear" w:color="auto" w:fill="auto"/>
          </w:tcPr>
          <w:p w14:paraId="7B0BA8FB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相關比例設定。</w:t>
            </w:r>
          </w:p>
        </w:tc>
      </w:tr>
      <w:tr w:rsidR="009A45D9" w:rsidRPr="00A03081" w14:paraId="4774B40B" w14:textId="77777777" w:rsidTr="009A45D9">
        <w:trPr>
          <w:trHeight w:val="269"/>
        </w:trPr>
        <w:tc>
          <w:tcPr>
            <w:tcW w:w="701" w:type="dxa"/>
            <w:vMerge w:val="restart"/>
            <w:shd w:val="clear" w:color="auto" w:fill="auto"/>
          </w:tcPr>
          <w:p w14:paraId="1096A64C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考</w:t>
            </w:r>
          </w:p>
          <w:p w14:paraId="7E7664B5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核</w:t>
            </w:r>
          </w:p>
          <w:p w14:paraId="1F026F50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晉</w:t>
            </w:r>
          </w:p>
          <w:p w14:paraId="3B7517C5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薪</w:t>
            </w:r>
          </w:p>
        </w:tc>
        <w:tc>
          <w:tcPr>
            <w:tcW w:w="2842" w:type="dxa"/>
            <w:shd w:val="clear" w:color="auto" w:fill="auto"/>
          </w:tcPr>
          <w:p w14:paraId="161DB3E4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批次考核作業處理</w:t>
            </w:r>
          </w:p>
        </w:tc>
        <w:tc>
          <w:tcPr>
            <w:tcW w:w="6102" w:type="dxa"/>
            <w:shd w:val="clear" w:color="auto" w:fill="auto"/>
          </w:tcPr>
          <w:p w14:paraId="0C8AE4B5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依考核成績結果判斷晉薪。</w:t>
            </w:r>
          </w:p>
        </w:tc>
      </w:tr>
      <w:tr w:rsidR="009A45D9" w:rsidRPr="00A03081" w14:paraId="60296EF6" w14:textId="77777777" w:rsidTr="009A45D9">
        <w:trPr>
          <w:trHeight w:val="253"/>
        </w:trPr>
        <w:tc>
          <w:tcPr>
            <w:tcW w:w="701" w:type="dxa"/>
            <w:vMerge/>
            <w:shd w:val="clear" w:color="auto" w:fill="auto"/>
          </w:tcPr>
          <w:p w14:paraId="632BDDFD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24F02481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個人歷年考績資料維護</w:t>
            </w:r>
          </w:p>
        </w:tc>
        <w:tc>
          <w:tcPr>
            <w:tcW w:w="6102" w:type="dxa"/>
            <w:shd w:val="clear" w:color="auto" w:fill="auto"/>
          </w:tcPr>
          <w:p w14:paraId="2BB52A6D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查詢教職員歷年來考績結果。</w:t>
            </w:r>
          </w:p>
        </w:tc>
      </w:tr>
      <w:tr w:rsidR="009A45D9" w:rsidRPr="00A03081" w14:paraId="5A1237F5" w14:textId="77777777" w:rsidTr="009A45D9">
        <w:trPr>
          <w:trHeight w:val="233"/>
        </w:trPr>
        <w:tc>
          <w:tcPr>
            <w:tcW w:w="701" w:type="dxa"/>
            <w:vMerge/>
            <w:shd w:val="clear" w:color="auto" w:fill="auto"/>
          </w:tcPr>
          <w:p w14:paraId="3092CBA1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0A9AA76C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資料對照表</w:t>
            </w:r>
          </w:p>
        </w:tc>
        <w:tc>
          <w:tcPr>
            <w:tcW w:w="6102" w:type="dxa"/>
            <w:shd w:val="clear" w:color="auto" w:fill="auto"/>
          </w:tcPr>
          <w:p w14:paraId="6A159C18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晉薪資料相關金額對照表設定。</w:t>
            </w:r>
          </w:p>
        </w:tc>
      </w:tr>
      <w:tr w:rsidR="009A45D9" w:rsidRPr="00A03081" w14:paraId="3BC7FC89" w14:textId="77777777" w:rsidTr="009A45D9">
        <w:trPr>
          <w:trHeight w:val="177"/>
        </w:trPr>
        <w:tc>
          <w:tcPr>
            <w:tcW w:w="701" w:type="dxa"/>
            <w:vMerge/>
            <w:shd w:val="clear" w:color="auto" w:fill="auto"/>
          </w:tcPr>
          <w:p w14:paraId="07F999C9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0D8D5717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考績報表</w:t>
            </w:r>
          </w:p>
        </w:tc>
        <w:tc>
          <w:tcPr>
            <w:tcW w:w="6102" w:type="dxa"/>
            <w:shd w:val="clear" w:color="auto" w:fill="auto"/>
          </w:tcPr>
          <w:p w14:paraId="0252C123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考核通知書、晉薪總表、不晉薪名單。</w:t>
            </w:r>
          </w:p>
        </w:tc>
      </w:tr>
      <w:tr w:rsidR="009A45D9" w:rsidRPr="00A03081" w14:paraId="4F650540" w14:textId="77777777" w:rsidTr="009A45D9">
        <w:trPr>
          <w:trHeight w:val="177"/>
        </w:trPr>
        <w:tc>
          <w:tcPr>
            <w:tcW w:w="701" w:type="dxa"/>
            <w:vMerge/>
            <w:shd w:val="clear" w:color="auto" w:fill="auto"/>
          </w:tcPr>
          <w:p w14:paraId="022FDCAE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0131BF94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晉薪資料回寫</w:t>
            </w:r>
          </w:p>
        </w:tc>
        <w:tc>
          <w:tcPr>
            <w:tcW w:w="6102" w:type="dxa"/>
            <w:shd w:val="clear" w:color="auto" w:fill="auto"/>
          </w:tcPr>
          <w:p w14:paraId="6C8F455E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將晉薪後結果更新至基本資料。</w:t>
            </w:r>
          </w:p>
        </w:tc>
      </w:tr>
      <w:tr w:rsidR="009A45D9" w:rsidRPr="00A03081" w14:paraId="06C7E10B" w14:textId="77777777" w:rsidTr="009A45D9">
        <w:trPr>
          <w:trHeight w:val="167"/>
        </w:trPr>
        <w:tc>
          <w:tcPr>
            <w:tcW w:w="701" w:type="dxa"/>
            <w:vMerge/>
            <w:shd w:val="clear" w:color="auto" w:fill="auto"/>
          </w:tcPr>
          <w:p w14:paraId="71875AD0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70B3D359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人事資料還原</w:t>
            </w:r>
          </w:p>
        </w:tc>
        <w:tc>
          <w:tcPr>
            <w:tcW w:w="6102" w:type="dxa"/>
            <w:shd w:val="clear" w:color="auto" w:fill="auto"/>
          </w:tcPr>
          <w:p w14:paraId="3DBFEBDA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更新錯誤時還原機制。</w:t>
            </w:r>
          </w:p>
        </w:tc>
      </w:tr>
      <w:tr w:rsidR="009A45D9" w:rsidRPr="00A03081" w14:paraId="6AC37249" w14:textId="77777777" w:rsidTr="009A45D9">
        <w:trPr>
          <w:trHeight w:val="251"/>
        </w:trPr>
        <w:tc>
          <w:tcPr>
            <w:tcW w:w="701" w:type="dxa"/>
            <w:vMerge/>
            <w:shd w:val="clear" w:color="auto" w:fill="auto"/>
          </w:tcPr>
          <w:p w14:paraId="3D11041D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50D7B150" w14:textId="77777777" w:rsidR="009A45D9" w:rsidRPr="00A03081" w:rsidRDefault="009A45D9" w:rsidP="009A45D9">
            <w:pPr>
              <w:pStyle w:val="Default"/>
              <w:rPr>
                <w:rFonts w:ascii="新細明體" w:eastAsia="新細明體" w:hAnsi="新細明體" w:cs="Times New Roman"/>
                <w:color w:val="auto"/>
                <w:kern w:val="2"/>
              </w:rPr>
            </w:pPr>
            <w:r w:rsidRPr="00A03081">
              <w:rPr>
                <w:rFonts w:ascii="新細明體" w:eastAsia="新細明體" w:hAnsi="新細明體" w:cs="Times New Roman"/>
                <w:color w:val="auto"/>
                <w:kern w:val="2"/>
              </w:rPr>
              <w:t>考核晉薪系統設定</w:t>
            </w:r>
          </w:p>
        </w:tc>
        <w:tc>
          <w:tcPr>
            <w:tcW w:w="6102" w:type="dxa"/>
            <w:shd w:val="clear" w:color="auto" w:fill="auto"/>
          </w:tcPr>
          <w:p w14:paraId="7DBA2FA9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晉薪類別設定。</w:t>
            </w:r>
          </w:p>
        </w:tc>
      </w:tr>
      <w:tr w:rsidR="009A45D9" w:rsidRPr="00A03081" w14:paraId="6EC5CF0F" w14:textId="77777777" w:rsidTr="009A45D9">
        <w:trPr>
          <w:trHeight w:val="400"/>
        </w:trPr>
        <w:tc>
          <w:tcPr>
            <w:tcW w:w="701" w:type="dxa"/>
            <w:vMerge w:val="restart"/>
            <w:shd w:val="clear" w:color="auto" w:fill="auto"/>
          </w:tcPr>
          <w:p w14:paraId="67043927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系</w:t>
            </w:r>
          </w:p>
          <w:p w14:paraId="281176D2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統</w:t>
            </w:r>
          </w:p>
          <w:p w14:paraId="41080E1C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管</w:t>
            </w:r>
          </w:p>
          <w:p w14:paraId="6D122E5F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理</w:t>
            </w:r>
          </w:p>
        </w:tc>
        <w:tc>
          <w:tcPr>
            <w:tcW w:w="2842" w:type="dxa"/>
            <w:shd w:val="clear" w:color="auto" w:fill="auto"/>
          </w:tcPr>
          <w:p w14:paraId="6D89E96C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6C574C">
              <w:rPr>
                <w:rFonts w:ascii="新細明體" w:hAnsi="新細明體" w:hint="eastAsia"/>
                <w:szCs w:val="24"/>
              </w:rPr>
              <w:t>部門代碼維護</w:t>
            </w:r>
          </w:p>
        </w:tc>
        <w:tc>
          <w:tcPr>
            <w:tcW w:w="6102" w:type="dxa"/>
            <w:shd w:val="clear" w:color="auto" w:fill="auto"/>
          </w:tcPr>
          <w:p w14:paraId="5ECCB843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6C574C">
              <w:rPr>
                <w:rFonts w:ascii="新細明體" w:hAnsi="新細明體" w:hint="eastAsia"/>
                <w:szCs w:val="24"/>
              </w:rPr>
              <w:t>部門代碼維護</w:t>
            </w:r>
            <w:r w:rsidRPr="00AC4E79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6E1A4705" w14:textId="77777777" w:rsidTr="009A45D9">
        <w:trPr>
          <w:trHeight w:val="335"/>
        </w:trPr>
        <w:tc>
          <w:tcPr>
            <w:tcW w:w="701" w:type="dxa"/>
            <w:vMerge/>
            <w:shd w:val="clear" w:color="auto" w:fill="auto"/>
          </w:tcPr>
          <w:p w14:paraId="35A561CB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24A57F97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職稱</w:t>
            </w:r>
            <w:r w:rsidRPr="006C574C">
              <w:rPr>
                <w:rFonts w:ascii="新細明體" w:hAnsi="新細明體" w:hint="eastAsia"/>
                <w:szCs w:val="24"/>
              </w:rPr>
              <w:t>代碼維護</w:t>
            </w:r>
          </w:p>
        </w:tc>
        <w:tc>
          <w:tcPr>
            <w:tcW w:w="6102" w:type="dxa"/>
            <w:shd w:val="clear" w:color="auto" w:fill="auto"/>
          </w:tcPr>
          <w:p w14:paraId="7C1C8B55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職稱</w:t>
            </w:r>
            <w:r w:rsidRPr="006C574C">
              <w:rPr>
                <w:rFonts w:ascii="新細明體" w:hAnsi="新細明體" w:hint="eastAsia"/>
                <w:szCs w:val="24"/>
              </w:rPr>
              <w:t>代碼維護</w:t>
            </w:r>
            <w:r w:rsidRPr="00AC4E79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5EC978A6" w14:textId="77777777" w:rsidTr="009A45D9">
        <w:tc>
          <w:tcPr>
            <w:tcW w:w="701" w:type="dxa"/>
            <w:shd w:val="clear" w:color="auto" w:fill="D9D9D9" w:themeFill="background1" w:themeFillShade="D9"/>
          </w:tcPr>
          <w:p w14:paraId="11021C93" w14:textId="08B86B54" w:rsidR="009A45D9" w:rsidRPr="009A45D9" w:rsidRDefault="009A45D9" w:rsidP="009A45D9">
            <w:pPr>
              <w:jc w:val="center"/>
              <w:rPr>
                <w:rFonts w:ascii="新細明體" w:hAnsi="新細明體"/>
                <w:b/>
                <w:bCs/>
                <w:kern w:val="1"/>
                <w:szCs w:val="24"/>
              </w:rPr>
            </w:pPr>
            <w:r w:rsidRPr="009A45D9">
              <w:rPr>
                <w:rFonts w:ascii="新細明體" w:hAnsi="新細明體" w:hint="eastAsia"/>
                <w:b/>
                <w:bCs/>
                <w:kern w:val="1"/>
                <w:szCs w:val="24"/>
              </w:rPr>
              <w:t>2</w:t>
            </w:r>
          </w:p>
        </w:tc>
        <w:tc>
          <w:tcPr>
            <w:tcW w:w="2842" w:type="dxa"/>
            <w:shd w:val="clear" w:color="auto" w:fill="D9D9D9" w:themeFill="background1" w:themeFillShade="D9"/>
          </w:tcPr>
          <w:p w14:paraId="190EF066" w14:textId="77777777" w:rsidR="009A45D9" w:rsidRPr="009A45D9" w:rsidRDefault="009A45D9" w:rsidP="009A45D9">
            <w:pPr>
              <w:rPr>
                <w:rFonts w:ascii="新細明體" w:hAnsi="新細明體"/>
                <w:b/>
                <w:bCs/>
                <w:kern w:val="1"/>
                <w:szCs w:val="24"/>
              </w:rPr>
            </w:pPr>
            <w:r w:rsidRPr="009A45D9">
              <w:rPr>
                <w:rFonts w:ascii="新細明體" w:hAnsi="新細明體" w:hint="eastAsia"/>
                <w:b/>
                <w:bCs/>
                <w:kern w:val="1"/>
                <w:szCs w:val="24"/>
              </w:rPr>
              <w:t>差勤</w:t>
            </w:r>
            <w:r w:rsidRPr="009A45D9">
              <w:rPr>
                <w:rFonts w:ascii="新細明體" w:hAnsi="新細明體" w:hint="eastAsia"/>
                <w:b/>
                <w:bCs/>
                <w:kern w:val="1"/>
                <w:szCs w:val="24"/>
              </w:rPr>
              <w:t>WEB</w:t>
            </w:r>
            <w:r w:rsidRPr="009A45D9">
              <w:rPr>
                <w:rFonts w:ascii="新細明體" w:hAnsi="新細明體" w:hint="eastAsia"/>
                <w:b/>
                <w:bCs/>
                <w:kern w:val="1"/>
                <w:szCs w:val="24"/>
              </w:rPr>
              <w:t>系統</w:t>
            </w:r>
            <w:r w:rsidRPr="009A45D9">
              <w:rPr>
                <w:rFonts w:ascii="新細明體" w:hAnsi="新細明體"/>
                <w:b/>
                <w:bCs/>
                <w:kern w:val="1"/>
                <w:szCs w:val="24"/>
              </w:rPr>
              <w:t xml:space="preserve"> </w:t>
            </w:r>
          </w:p>
        </w:tc>
        <w:tc>
          <w:tcPr>
            <w:tcW w:w="6102" w:type="dxa"/>
            <w:shd w:val="clear" w:color="auto" w:fill="D9D9D9" w:themeFill="background1" w:themeFillShade="D9"/>
          </w:tcPr>
          <w:p w14:paraId="6D2926FC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</w:tr>
      <w:tr w:rsidR="009A45D9" w:rsidRPr="00A03081" w14:paraId="24BE9B70" w14:textId="77777777" w:rsidTr="009A45D9">
        <w:tc>
          <w:tcPr>
            <w:tcW w:w="701" w:type="dxa"/>
            <w:vMerge w:val="restart"/>
            <w:shd w:val="clear" w:color="auto" w:fill="auto"/>
          </w:tcPr>
          <w:p w14:paraId="72264FBE" w14:textId="77777777" w:rsidR="009A45D9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請</w:t>
            </w:r>
          </w:p>
          <w:p w14:paraId="42CE2B40" w14:textId="77777777" w:rsidR="009A45D9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假</w:t>
            </w:r>
          </w:p>
          <w:p w14:paraId="7A5E2092" w14:textId="77777777" w:rsidR="009A45D9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設</w:t>
            </w:r>
          </w:p>
          <w:p w14:paraId="08147794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定</w:t>
            </w:r>
          </w:p>
        </w:tc>
        <w:tc>
          <w:tcPr>
            <w:tcW w:w="2842" w:type="dxa"/>
            <w:shd w:val="clear" w:color="auto" w:fill="auto"/>
          </w:tcPr>
          <w:p w14:paraId="143C2A08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請假人員維護</w:t>
            </w:r>
          </w:p>
        </w:tc>
        <w:tc>
          <w:tcPr>
            <w:tcW w:w="6102" w:type="dxa"/>
            <w:shd w:val="clear" w:color="auto" w:fill="auto"/>
          </w:tcPr>
          <w:p w14:paraId="63253066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針對是否刷卡、特休起算日、人員打卡類別、請假身份別設定</w:t>
            </w:r>
          </w:p>
        </w:tc>
      </w:tr>
      <w:tr w:rsidR="009A45D9" w:rsidRPr="00FD7EA8" w14:paraId="07C446B9" w14:textId="77777777" w:rsidTr="009A45D9">
        <w:tc>
          <w:tcPr>
            <w:tcW w:w="701" w:type="dxa"/>
            <w:vMerge/>
            <w:shd w:val="clear" w:color="auto" w:fill="auto"/>
          </w:tcPr>
          <w:p w14:paraId="3F5DDE1F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0F1F1B37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特休天數設定</w:t>
            </w:r>
          </w:p>
        </w:tc>
        <w:tc>
          <w:tcPr>
            <w:tcW w:w="6102" w:type="dxa"/>
            <w:shd w:val="clear" w:color="auto" w:fill="auto"/>
          </w:tcPr>
          <w:p w14:paraId="3763B930" w14:textId="77777777" w:rsidR="009A45D9" w:rsidRPr="00FD7EA8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可產生或設定教職員特休天數、延長可休日期</w:t>
            </w:r>
          </w:p>
        </w:tc>
      </w:tr>
      <w:tr w:rsidR="009A45D9" w:rsidRPr="00A03081" w14:paraId="7BD1B365" w14:textId="77777777" w:rsidTr="009A45D9">
        <w:tc>
          <w:tcPr>
            <w:tcW w:w="701" w:type="dxa"/>
            <w:vMerge/>
            <w:shd w:val="clear" w:color="auto" w:fill="auto"/>
          </w:tcPr>
          <w:p w14:paraId="0FD9EA59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36000238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人員刷卡資料維護</w:t>
            </w:r>
          </w:p>
        </w:tc>
        <w:tc>
          <w:tcPr>
            <w:tcW w:w="6102" w:type="dxa"/>
            <w:shd w:val="clear" w:color="auto" w:fill="auto"/>
          </w:tcPr>
          <w:p w14:paraId="3961E66D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每日教職員上下班簽到時間維護及</w:t>
            </w:r>
            <w:r>
              <w:rPr>
                <w:rFonts w:ascii="新細明體" w:hAnsi="新細明體" w:hint="eastAsia"/>
                <w:kern w:val="1"/>
                <w:szCs w:val="24"/>
              </w:rPr>
              <w:t>EXCEL</w:t>
            </w:r>
            <w:r>
              <w:rPr>
                <w:rFonts w:ascii="新細明體" w:hAnsi="新細明體" w:hint="eastAsia"/>
                <w:kern w:val="1"/>
                <w:szCs w:val="24"/>
              </w:rPr>
              <w:t>匯入功能</w:t>
            </w:r>
          </w:p>
        </w:tc>
      </w:tr>
      <w:tr w:rsidR="009A45D9" w:rsidRPr="00A03081" w14:paraId="07974BB2" w14:textId="77777777" w:rsidTr="009A45D9">
        <w:tc>
          <w:tcPr>
            <w:tcW w:w="701" w:type="dxa"/>
            <w:vMerge/>
            <w:shd w:val="clear" w:color="auto" w:fill="auto"/>
          </w:tcPr>
          <w:p w14:paraId="36DC14B1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34128C77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假別設定</w:t>
            </w:r>
          </w:p>
        </w:tc>
        <w:tc>
          <w:tcPr>
            <w:tcW w:w="6102" w:type="dxa"/>
            <w:shd w:val="clear" w:color="auto" w:fill="auto"/>
          </w:tcPr>
          <w:p w14:paraId="46A3739E" w14:textId="77777777" w:rsidR="009A45D9" w:rsidRPr="0075774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可依不同的身份別設定相對應的假別，可設定可請天數、請假單位、是否上傳附件判斷</w:t>
            </w:r>
            <w:r>
              <w:rPr>
                <w:rFonts w:ascii="新細明體" w:hAnsi="新細明體"/>
                <w:kern w:val="1"/>
                <w:szCs w:val="24"/>
              </w:rPr>
              <w:t>…</w:t>
            </w:r>
            <w:r>
              <w:rPr>
                <w:rFonts w:ascii="新細明體" w:hAnsi="新細明體" w:hint="eastAsia"/>
                <w:kern w:val="1"/>
                <w:szCs w:val="24"/>
              </w:rPr>
              <w:t>等設定。</w:t>
            </w:r>
          </w:p>
        </w:tc>
      </w:tr>
      <w:tr w:rsidR="009A45D9" w:rsidRPr="00A03081" w14:paraId="70191F1A" w14:textId="77777777" w:rsidTr="009A45D9">
        <w:tc>
          <w:tcPr>
            <w:tcW w:w="701" w:type="dxa"/>
            <w:vMerge/>
            <w:shd w:val="clear" w:color="auto" w:fill="auto"/>
          </w:tcPr>
          <w:p w14:paraId="523F903A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6B8CF37C" w14:textId="77777777" w:rsidR="009A45D9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週行事曆設定</w:t>
            </w:r>
          </w:p>
        </w:tc>
        <w:tc>
          <w:tcPr>
            <w:tcW w:w="6102" w:type="dxa"/>
            <w:shd w:val="clear" w:color="auto" w:fill="auto"/>
          </w:tcPr>
          <w:p w14:paraId="1965C3E6" w14:textId="77777777" w:rsidR="009A45D9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設定一般日間部、進修部人員一至日上班時間及狀況。</w:t>
            </w:r>
          </w:p>
        </w:tc>
      </w:tr>
      <w:tr w:rsidR="009A45D9" w:rsidRPr="00A03081" w14:paraId="21E36E2F" w14:textId="77777777" w:rsidTr="009A45D9">
        <w:tc>
          <w:tcPr>
            <w:tcW w:w="701" w:type="dxa"/>
            <w:vMerge/>
            <w:shd w:val="clear" w:color="auto" w:fill="auto"/>
          </w:tcPr>
          <w:p w14:paraId="0ECB0C67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1EA78AE2" w14:textId="77777777" w:rsidR="009A45D9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特殊日期行事曆設定</w:t>
            </w:r>
          </w:p>
        </w:tc>
        <w:tc>
          <w:tcPr>
            <w:tcW w:w="6102" w:type="dxa"/>
            <w:shd w:val="clear" w:color="auto" w:fill="auto"/>
          </w:tcPr>
          <w:p w14:paraId="1C87D42C" w14:textId="77777777" w:rsidR="009A45D9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國定假日、特殊上班狀況</w:t>
            </w:r>
            <w:r w:rsidRPr="00A03081">
              <w:rPr>
                <w:rFonts w:ascii="新細明體" w:hAnsi="新細明體"/>
                <w:szCs w:val="24"/>
              </w:rPr>
              <w:t>(</w:t>
            </w:r>
            <w:r w:rsidRPr="00A03081">
              <w:rPr>
                <w:rFonts w:ascii="新細明體" w:hAnsi="新細明體"/>
                <w:szCs w:val="24"/>
              </w:rPr>
              <w:t>假日需上班或校慶等</w:t>
            </w:r>
            <w:r w:rsidRPr="00A03081">
              <w:rPr>
                <w:rFonts w:ascii="新細明體" w:hAnsi="新細明體"/>
                <w:szCs w:val="24"/>
              </w:rPr>
              <w:t>)</w:t>
            </w:r>
            <w:r w:rsidRPr="00A03081">
              <w:rPr>
                <w:rFonts w:ascii="新細明體" w:hAnsi="新細明體"/>
                <w:szCs w:val="24"/>
              </w:rPr>
              <w:t>的設定。</w:t>
            </w:r>
          </w:p>
        </w:tc>
      </w:tr>
      <w:tr w:rsidR="009A45D9" w:rsidRPr="00A03081" w14:paraId="1739957A" w14:textId="77777777" w:rsidTr="009A45D9">
        <w:tc>
          <w:tcPr>
            <w:tcW w:w="701" w:type="dxa"/>
            <w:vMerge/>
            <w:shd w:val="clear" w:color="auto" w:fill="auto"/>
          </w:tcPr>
          <w:p w14:paraId="2D06BE84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76C7A5B1" w14:textId="77777777" w:rsidR="009A45D9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個人行事曆設定</w:t>
            </w:r>
          </w:p>
        </w:tc>
        <w:tc>
          <w:tcPr>
            <w:tcW w:w="6102" w:type="dxa"/>
            <w:shd w:val="clear" w:color="auto" w:fill="auto"/>
          </w:tcPr>
          <w:p w14:paraId="642C6C0A" w14:textId="77777777" w:rsidR="009A45D9" w:rsidRPr="0075774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上班時間是不固定或以排班的狀況</w:t>
            </w:r>
            <w:r w:rsidRPr="00A03081">
              <w:rPr>
                <w:rFonts w:ascii="新細明體" w:hAnsi="新細明體"/>
                <w:szCs w:val="24"/>
              </w:rPr>
              <w:t>(</w:t>
            </w:r>
            <w:r w:rsidRPr="00A03081">
              <w:rPr>
                <w:rFonts w:ascii="新細明體" w:hAnsi="新細明體"/>
                <w:szCs w:val="24"/>
              </w:rPr>
              <w:t>例如：舍監</w:t>
            </w:r>
            <w:r w:rsidRPr="00A03081">
              <w:rPr>
                <w:rFonts w:ascii="新細明體" w:hAnsi="新細明體"/>
                <w:szCs w:val="24"/>
              </w:rPr>
              <w:t>)</w:t>
            </w:r>
            <w:r>
              <w:rPr>
                <w:rFonts w:ascii="新細明體" w:hAnsi="新細明體" w:hint="eastAsia"/>
                <w:szCs w:val="24"/>
              </w:rPr>
              <w:t>；</w:t>
            </w:r>
            <w:r w:rsidRPr="00A03081">
              <w:rPr>
                <w:rFonts w:ascii="新細明體" w:hAnsi="新細明體"/>
                <w:szCs w:val="24"/>
              </w:rPr>
              <w:t>設定人員</w:t>
            </w:r>
            <w:r>
              <w:rPr>
                <w:rFonts w:ascii="新細明體" w:hAnsi="新細明體" w:hint="eastAsia"/>
                <w:szCs w:val="24"/>
              </w:rPr>
              <w:t>上下班時間的設定及匯入。</w:t>
            </w:r>
          </w:p>
        </w:tc>
      </w:tr>
      <w:tr w:rsidR="009A45D9" w:rsidRPr="00A03081" w14:paraId="2449C769" w14:textId="77777777" w:rsidTr="009A45D9">
        <w:tc>
          <w:tcPr>
            <w:tcW w:w="701" w:type="dxa"/>
            <w:vMerge w:val="restart"/>
            <w:shd w:val="clear" w:color="auto" w:fill="auto"/>
          </w:tcPr>
          <w:p w14:paraId="172814A2" w14:textId="77777777" w:rsidR="009A45D9" w:rsidRDefault="009A45D9" w:rsidP="009A45D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請</w:t>
            </w:r>
          </w:p>
          <w:p w14:paraId="77AC3DE0" w14:textId="77777777" w:rsidR="009A45D9" w:rsidRDefault="009A45D9" w:rsidP="009A45D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假</w:t>
            </w:r>
          </w:p>
          <w:p w14:paraId="25CEAEF7" w14:textId="77777777" w:rsidR="009A45D9" w:rsidRDefault="009A45D9" w:rsidP="009A45D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申</w:t>
            </w:r>
          </w:p>
          <w:p w14:paraId="051B057D" w14:textId="77777777" w:rsidR="009A45D9" w:rsidRPr="007E6904" w:rsidRDefault="009A45D9" w:rsidP="009A45D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請</w:t>
            </w:r>
          </w:p>
        </w:tc>
        <w:tc>
          <w:tcPr>
            <w:tcW w:w="2842" w:type="dxa"/>
            <w:shd w:val="clear" w:color="auto" w:fill="auto"/>
          </w:tcPr>
          <w:p w14:paraId="78AE3205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請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休</w:t>
            </w:r>
            <w:r w:rsidRPr="00A03081">
              <w:rPr>
                <w:rFonts w:ascii="新細明體" w:hAnsi="新細明體"/>
              </w:rPr>
              <w:t>)</w:t>
            </w:r>
            <w:r w:rsidRPr="00A03081">
              <w:rPr>
                <w:rFonts w:ascii="新細明體" w:hAnsi="新細明體"/>
              </w:rPr>
              <w:t>假單</w:t>
            </w:r>
          </w:p>
        </w:tc>
        <w:tc>
          <w:tcPr>
            <w:tcW w:w="6102" w:type="dxa"/>
            <w:shd w:val="clear" w:color="auto" w:fill="auto"/>
          </w:tcPr>
          <w:p w14:paraId="4DC1F110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提供教職員，進行個人請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休</w:t>
            </w:r>
            <w:r w:rsidRPr="00A03081">
              <w:rPr>
                <w:rFonts w:ascii="新細明體" w:hAnsi="新細明體"/>
              </w:rPr>
              <w:t>)</w:t>
            </w:r>
            <w:r w:rsidRPr="00A03081">
              <w:rPr>
                <w:rFonts w:ascii="新細明體" w:hAnsi="新細明體"/>
              </w:rPr>
              <w:t>假單資料建立及維護</w:t>
            </w:r>
            <w:r>
              <w:rPr>
                <w:rFonts w:ascii="新細明體" w:hAnsi="新細明體"/>
              </w:rPr>
              <w:t>；</w:t>
            </w:r>
            <w:r>
              <w:rPr>
                <w:rFonts w:ascii="新細明體" w:hAnsi="新細明體" w:hint="eastAsia"/>
                <w:lang w:eastAsia="zh-HK"/>
              </w:rPr>
              <w:t>調補課資料建立</w:t>
            </w:r>
            <w:r w:rsidRPr="00A03081">
              <w:rPr>
                <w:rFonts w:ascii="新細明體" w:hAnsi="新細明體"/>
              </w:rPr>
              <w:t>。</w:t>
            </w:r>
          </w:p>
        </w:tc>
      </w:tr>
      <w:tr w:rsidR="009A45D9" w:rsidRPr="00A03081" w14:paraId="3250B036" w14:textId="77777777" w:rsidTr="009A45D9">
        <w:tc>
          <w:tcPr>
            <w:tcW w:w="701" w:type="dxa"/>
            <w:vMerge/>
            <w:shd w:val="clear" w:color="auto" w:fill="auto"/>
          </w:tcPr>
          <w:p w14:paraId="3D73BD65" w14:textId="77777777" w:rsidR="009A45D9" w:rsidRPr="007E6904" w:rsidRDefault="009A45D9" w:rsidP="009A45D9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1C3592A7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取消請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休</w:t>
            </w:r>
            <w:r w:rsidRPr="00A03081">
              <w:rPr>
                <w:rFonts w:ascii="新細明體" w:hAnsi="新細明體"/>
              </w:rPr>
              <w:t>)</w:t>
            </w:r>
            <w:r w:rsidRPr="00A03081">
              <w:rPr>
                <w:rFonts w:ascii="新細明體" w:hAnsi="新細明體"/>
              </w:rPr>
              <w:t>假單</w:t>
            </w:r>
          </w:p>
        </w:tc>
        <w:tc>
          <w:tcPr>
            <w:tcW w:w="6102" w:type="dxa"/>
            <w:shd w:val="clear" w:color="auto" w:fill="auto"/>
          </w:tcPr>
          <w:p w14:paraId="4E47C4AB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提供教職員，可針對己決行的假單銷假申請。</w:t>
            </w:r>
          </w:p>
        </w:tc>
      </w:tr>
      <w:tr w:rsidR="009A45D9" w:rsidRPr="00A03081" w14:paraId="3AC98BC1" w14:textId="77777777" w:rsidTr="009A45D9">
        <w:tc>
          <w:tcPr>
            <w:tcW w:w="701" w:type="dxa"/>
            <w:vMerge/>
            <w:shd w:val="clear" w:color="auto" w:fill="auto"/>
          </w:tcPr>
          <w:p w14:paraId="5C84C428" w14:textId="77777777" w:rsidR="009A45D9" w:rsidRPr="007E6904" w:rsidRDefault="009A45D9" w:rsidP="009A45D9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6C6629BD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lang w:eastAsia="zh-HK"/>
              </w:rPr>
              <w:t>批次</w:t>
            </w:r>
            <w:r w:rsidRPr="00A03081">
              <w:rPr>
                <w:rFonts w:ascii="新細明體" w:hAnsi="新細明體"/>
              </w:rPr>
              <w:t>請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休</w:t>
            </w:r>
            <w:r w:rsidRPr="00A03081">
              <w:rPr>
                <w:rFonts w:ascii="新細明體" w:hAnsi="新細明體"/>
              </w:rPr>
              <w:t>)</w:t>
            </w:r>
            <w:r w:rsidRPr="00A03081">
              <w:rPr>
                <w:rFonts w:ascii="新細明體" w:hAnsi="新細明體"/>
              </w:rPr>
              <w:t>假單</w:t>
            </w:r>
          </w:p>
        </w:tc>
        <w:tc>
          <w:tcPr>
            <w:tcW w:w="6102" w:type="dxa"/>
            <w:shd w:val="clear" w:color="auto" w:fill="auto"/>
          </w:tcPr>
          <w:p w14:paraId="265C377D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lang w:eastAsia="zh-HK"/>
              </w:rPr>
              <w:t>提供教職員，可同時申請不同時間請</w:t>
            </w:r>
            <w:r>
              <w:rPr>
                <w:rFonts w:ascii="新細明體" w:hAnsi="新細明體" w:hint="eastAsia"/>
                <w:lang w:eastAsia="zh-HK"/>
              </w:rPr>
              <w:t>(</w:t>
            </w:r>
            <w:r>
              <w:rPr>
                <w:rFonts w:ascii="新細明體" w:hAnsi="新細明體" w:hint="eastAsia"/>
                <w:lang w:eastAsia="zh-HK"/>
              </w:rPr>
              <w:t>休</w:t>
            </w:r>
            <w:r>
              <w:rPr>
                <w:rFonts w:ascii="新細明體" w:hAnsi="新細明體" w:hint="eastAsia"/>
                <w:lang w:eastAsia="zh-HK"/>
              </w:rPr>
              <w:t>)</w:t>
            </w:r>
            <w:r>
              <w:rPr>
                <w:rFonts w:ascii="新細明體" w:hAnsi="新細明體" w:hint="eastAsia"/>
                <w:lang w:eastAsia="zh-HK"/>
              </w:rPr>
              <w:t>假單資料。</w:t>
            </w:r>
          </w:p>
        </w:tc>
      </w:tr>
      <w:tr w:rsidR="009A45D9" w:rsidRPr="00A03081" w14:paraId="523A58CF" w14:textId="77777777" w:rsidTr="009A45D9">
        <w:tc>
          <w:tcPr>
            <w:tcW w:w="701" w:type="dxa"/>
            <w:vMerge/>
            <w:shd w:val="clear" w:color="auto" w:fill="auto"/>
          </w:tcPr>
          <w:p w14:paraId="610340AE" w14:textId="77777777" w:rsidR="009A45D9" w:rsidRPr="007E6904" w:rsidRDefault="009A45D9" w:rsidP="009A45D9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54D53DAF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補休時數申請單</w:t>
            </w:r>
          </w:p>
        </w:tc>
        <w:tc>
          <w:tcPr>
            <w:tcW w:w="6102" w:type="dxa"/>
            <w:shd w:val="clear" w:color="auto" w:fill="auto"/>
          </w:tcPr>
          <w:p w14:paraId="13AC40B0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提供教職員，進行個人補休時數申請單資料建立及維護。</w:t>
            </w:r>
          </w:p>
        </w:tc>
      </w:tr>
      <w:tr w:rsidR="009A45D9" w:rsidRPr="00A03081" w14:paraId="28FEA0CE" w14:textId="77777777" w:rsidTr="009A45D9">
        <w:tc>
          <w:tcPr>
            <w:tcW w:w="701" w:type="dxa"/>
            <w:vMerge/>
            <w:shd w:val="clear" w:color="auto" w:fill="auto"/>
          </w:tcPr>
          <w:p w14:paraId="236DD1DF" w14:textId="77777777" w:rsidR="009A45D9" w:rsidRPr="007E6904" w:rsidRDefault="009A45D9" w:rsidP="009A45D9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4719153A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補登</w:t>
            </w:r>
            <w:r w:rsidRPr="00A03081">
              <w:rPr>
                <w:rFonts w:ascii="新細明體" w:hAnsi="新細明體"/>
              </w:rPr>
              <w:t>申請單</w:t>
            </w:r>
          </w:p>
        </w:tc>
        <w:tc>
          <w:tcPr>
            <w:tcW w:w="6102" w:type="dxa"/>
            <w:shd w:val="clear" w:color="auto" w:fill="auto"/>
          </w:tcPr>
          <w:p w14:paraId="28503B45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提供教職員，進行個人漏刷卡申請單資料建立及維護。</w:t>
            </w:r>
          </w:p>
        </w:tc>
      </w:tr>
      <w:tr w:rsidR="009A45D9" w:rsidRPr="00A03081" w14:paraId="2958FAF3" w14:textId="77777777" w:rsidTr="009A45D9">
        <w:tc>
          <w:tcPr>
            <w:tcW w:w="701" w:type="dxa"/>
            <w:vMerge w:val="restart"/>
            <w:shd w:val="clear" w:color="auto" w:fill="auto"/>
          </w:tcPr>
          <w:p w14:paraId="4B6BD767" w14:textId="77777777" w:rsidR="009A45D9" w:rsidRDefault="009A45D9" w:rsidP="009A45D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請</w:t>
            </w:r>
          </w:p>
          <w:p w14:paraId="033358B9" w14:textId="77777777" w:rsidR="009A45D9" w:rsidRDefault="009A45D9" w:rsidP="009A45D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假</w:t>
            </w:r>
          </w:p>
          <w:p w14:paraId="63DF5D90" w14:textId="77777777" w:rsidR="009A45D9" w:rsidRDefault="009A45D9" w:rsidP="009A45D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查</w:t>
            </w:r>
          </w:p>
          <w:p w14:paraId="0B154B8A" w14:textId="77777777" w:rsidR="009A45D9" w:rsidRPr="007E6904" w:rsidRDefault="009A45D9" w:rsidP="009A45D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詢</w:t>
            </w:r>
          </w:p>
        </w:tc>
        <w:tc>
          <w:tcPr>
            <w:tcW w:w="2842" w:type="dxa"/>
            <w:shd w:val="clear" w:color="auto" w:fill="auto"/>
          </w:tcPr>
          <w:p w14:paraId="4AFF98AA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lastRenderedPageBreak/>
              <w:t>出勤</w:t>
            </w:r>
            <w:r>
              <w:rPr>
                <w:rFonts w:ascii="新細明體" w:hAnsi="新細明體" w:hint="eastAsia"/>
              </w:rPr>
              <w:t>紀錄</w:t>
            </w:r>
          </w:p>
        </w:tc>
        <w:tc>
          <w:tcPr>
            <w:tcW w:w="6102" w:type="dxa"/>
            <w:shd w:val="clear" w:color="auto" w:fill="auto"/>
          </w:tcPr>
          <w:p w14:paraId="4A90A00D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提供教職員，進行個人出勤狀況資料查詢。</w:t>
            </w:r>
          </w:p>
        </w:tc>
      </w:tr>
      <w:tr w:rsidR="009A45D9" w:rsidRPr="00A03081" w14:paraId="7BBCE71B" w14:textId="77777777" w:rsidTr="009A45D9">
        <w:tc>
          <w:tcPr>
            <w:tcW w:w="701" w:type="dxa"/>
            <w:vMerge/>
            <w:shd w:val="clear" w:color="auto" w:fill="auto"/>
          </w:tcPr>
          <w:p w14:paraId="55A00927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778C04F1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7E6904">
              <w:rPr>
                <w:rFonts w:ascii="新細明體" w:hAnsi="新細明體" w:hint="eastAsia"/>
              </w:rPr>
              <w:t>全校請</w:t>
            </w:r>
            <w:r w:rsidRPr="007E6904">
              <w:rPr>
                <w:rFonts w:ascii="新細明體" w:hAnsi="新細明體" w:hint="eastAsia"/>
              </w:rPr>
              <w:t>(</w:t>
            </w:r>
            <w:r w:rsidRPr="007E6904">
              <w:rPr>
                <w:rFonts w:ascii="新細明體" w:hAnsi="新細明體" w:hint="eastAsia"/>
              </w:rPr>
              <w:t>休</w:t>
            </w:r>
            <w:r w:rsidRPr="007E6904">
              <w:rPr>
                <w:rFonts w:ascii="新細明體" w:hAnsi="新細明體" w:hint="eastAsia"/>
              </w:rPr>
              <w:t>)</w:t>
            </w:r>
            <w:r w:rsidRPr="007E6904">
              <w:rPr>
                <w:rFonts w:ascii="新細明體" w:hAnsi="新細明體" w:hint="eastAsia"/>
              </w:rPr>
              <w:t>假統計表</w:t>
            </w:r>
          </w:p>
        </w:tc>
        <w:tc>
          <w:tcPr>
            <w:tcW w:w="6102" w:type="dxa"/>
            <w:shd w:val="clear" w:color="auto" w:fill="auto"/>
          </w:tcPr>
          <w:p w14:paraId="51A68158" w14:textId="77777777" w:rsidR="009A45D9" w:rsidRPr="004270DC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提供人事室管理者，可依日期區間查詢全校每個各假別</w:t>
            </w:r>
            <w:r>
              <w:rPr>
                <w:rFonts w:ascii="新細明體" w:hAnsi="新細明體" w:hint="eastAsia"/>
              </w:rPr>
              <w:lastRenderedPageBreak/>
              <w:t>天數統計</w:t>
            </w:r>
          </w:p>
        </w:tc>
      </w:tr>
      <w:tr w:rsidR="009A45D9" w:rsidRPr="00A03081" w14:paraId="3CA7126A" w14:textId="77777777" w:rsidTr="009A45D9">
        <w:tc>
          <w:tcPr>
            <w:tcW w:w="701" w:type="dxa"/>
            <w:vMerge/>
            <w:shd w:val="clear" w:color="auto" w:fill="auto"/>
          </w:tcPr>
          <w:p w14:paraId="18FAE45B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6C17401C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當日被指定代理人明細表</w:t>
            </w:r>
          </w:p>
        </w:tc>
        <w:tc>
          <w:tcPr>
            <w:tcW w:w="6102" w:type="dxa"/>
            <w:shd w:val="clear" w:color="auto" w:fill="auto"/>
          </w:tcPr>
          <w:p w14:paraId="53037632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提供人事室管理者，進行全校當日被指定代理人明細資料查詢。</w:t>
            </w:r>
          </w:p>
          <w:p w14:paraId="46DA381A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提供教職員，進行個人當日被指定代理人明細資料查詢。</w:t>
            </w:r>
          </w:p>
        </w:tc>
      </w:tr>
      <w:tr w:rsidR="009A45D9" w:rsidRPr="00A03081" w14:paraId="15E60150" w14:textId="77777777" w:rsidTr="009A45D9">
        <w:tc>
          <w:tcPr>
            <w:tcW w:w="701" w:type="dxa"/>
            <w:vMerge/>
            <w:shd w:val="clear" w:color="auto" w:fill="auto"/>
          </w:tcPr>
          <w:p w14:paraId="707A4598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1DCCD74D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補休時數明細查詢</w:t>
            </w:r>
          </w:p>
        </w:tc>
        <w:tc>
          <w:tcPr>
            <w:tcW w:w="6102" w:type="dxa"/>
            <w:shd w:val="clear" w:color="auto" w:fill="auto"/>
          </w:tcPr>
          <w:p w14:paraId="566C5AD8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教職員可線上查詢補休可休天數、己休時數及剩餘時數</w:t>
            </w:r>
          </w:p>
        </w:tc>
      </w:tr>
      <w:tr w:rsidR="009A45D9" w:rsidRPr="00A03081" w14:paraId="4E90A87A" w14:textId="77777777" w:rsidTr="009A45D9">
        <w:tc>
          <w:tcPr>
            <w:tcW w:w="701" w:type="dxa"/>
            <w:vMerge/>
            <w:shd w:val="clear" w:color="auto" w:fill="auto"/>
          </w:tcPr>
          <w:p w14:paraId="33CD22AB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5FB7D455" w14:textId="77777777" w:rsidR="009A45D9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個人假況統計</w:t>
            </w:r>
          </w:p>
        </w:tc>
        <w:tc>
          <w:tcPr>
            <w:tcW w:w="6102" w:type="dxa"/>
            <w:shd w:val="clear" w:color="auto" w:fill="auto"/>
          </w:tcPr>
          <w:p w14:paraId="2A59B565" w14:textId="77777777" w:rsidR="009A45D9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提供教職員，進行個人假況統計資料查詢。</w:t>
            </w:r>
          </w:p>
        </w:tc>
      </w:tr>
      <w:tr w:rsidR="009A45D9" w:rsidRPr="00A03081" w14:paraId="6F345C0A" w14:textId="77777777" w:rsidTr="009A45D9">
        <w:tc>
          <w:tcPr>
            <w:tcW w:w="701" w:type="dxa"/>
            <w:vMerge/>
            <w:shd w:val="clear" w:color="auto" w:fill="auto"/>
          </w:tcPr>
          <w:p w14:paraId="1E9C206C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66948960" w14:textId="77777777" w:rsidR="009A45D9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特休假統計查詢</w:t>
            </w:r>
          </w:p>
        </w:tc>
        <w:tc>
          <w:tcPr>
            <w:tcW w:w="6102" w:type="dxa"/>
            <w:shd w:val="clear" w:color="auto" w:fill="auto"/>
          </w:tcPr>
          <w:p w14:paraId="6B672647" w14:textId="77777777" w:rsidR="009A45D9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教職員可線上查詢特休可休天數、己休時數及剩餘時數</w:t>
            </w:r>
          </w:p>
        </w:tc>
      </w:tr>
      <w:tr w:rsidR="009A45D9" w:rsidRPr="00A03081" w14:paraId="0A2B8411" w14:textId="77777777" w:rsidTr="009A45D9">
        <w:tc>
          <w:tcPr>
            <w:tcW w:w="701" w:type="dxa"/>
            <w:vMerge/>
            <w:shd w:val="clear" w:color="auto" w:fill="auto"/>
          </w:tcPr>
          <w:p w14:paraId="46BBDB5A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2FDADEF1" w14:textId="77777777" w:rsidR="009A45D9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請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休</w:t>
            </w:r>
            <w:r w:rsidRPr="00A03081">
              <w:rPr>
                <w:rFonts w:ascii="新細明體" w:hAnsi="新細明體"/>
              </w:rPr>
              <w:t>)</w:t>
            </w:r>
            <w:r w:rsidRPr="00A03081">
              <w:rPr>
                <w:rFonts w:ascii="新細明體" w:hAnsi="新細明體"/>
              </w:rPr>
              <w:t>假單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結案</w:t>
            </w:r>
            <w:r w:rsidRPr="00A03081">
              <w:rPr>
                <w:rFonts w:ascii="新細明體" w:hAnsi="新細明體"/>
              </w:rPr>
              <w:t>)</w:t>
            </w:r>
          </w:p>
        </w:tc>
        <w:tc>
          <w:tcPr>
            <w:tcW w:w="6102" w:type="dxa"/>
            <w:shd w:val="clear" w:color="auto" w:fill="auto"/>
          </w:tcPr>
          <w:p w14:paraId="7AA795D2" w14:textId="77777777" w:rsidR="009A45D9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提供人事室管理者，進行全校請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休</w:t>
            </w:r>
            <w:r w:rsidRPr="00A03081">
              <w:rPr>
                <w:rFonts w:ascii="新細明體" w:hAnsi="新細明體"/>
              </w:rPr>
              <w:t>)</w:t>
            </w:r>
            <w:r w:rsidRPr="00A03081">
              <w:rPr>
                <w:rFonts w:ascii="新細明體" w:hAnsi="新細明體"/>
              </w:rPr>
              <w:t>假單資料維護及結案。</w:t>
            </w:r>
          </w:p>
        </w:tc>
      </w:tr>
      <w:tr w:rsidR="009A45D9" w:rsidRPr="00A03081" w14:paraId="530A053C" w14:textId="77777777" w:rsidTr="009A45D9">
        <w:tc>
          <w:tcPr>
            <w:tcW w:w="701" w:type="dxa"/>
            <w:vMerge/>
            <w:shd w:val="clear" w:color="auto" w:fill="auto"/>
          </w:tcPr>
          <w:p w14:paraId="42762D82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4ABCA9F2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取消</w:t>
            </w:r>
            <w:r w:rsidRPr="00A03081">
              <w:rPr>
                <w:rFonts w:ascii="新細明體" w:hAnsi="新細明體"/>
              </w:rPr>
              <w:t>請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休</w:t>
            </w:r>
            <w:r w:rsidRPr="00A03081">
              <w:rPr>
                <w:rFonts w:ascii="新細明體" w:hAnsi="新細明體"/>
              </w:rPr>
              <w:t>)</w:t>
            </w:r>
            <w:r w:rsidRPr="00A03081">
              <w:rPr>
                <w:rFonts w:ascii="新細明體" w:hAnsi="新細明體"/>
              </w:rPr>
              <w:t>假單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結案</w:t>
            </w:r>
            <w:r w:rsidRPr="00A03081">
              <w:rPr>
                <w:rFonts w:ascii="新細明體" w:hAnsi="新細明體"/>
              </w:rPr>
              <w:t>)</w:t>
            </w:r>
          </w:p>
        </w:tc>
        <w:tc>
          <w:tcPr>
            <w:tcW w:w="6102" w:type="dxa"/>
            <w:shd w:val="clear" w:color="auto" w:fill="auto"/>
          </w:tcPr>
          <w:p w14:paraId="42D07AF6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提供人事室管理者，進行全校</w:t>
            </w:r>
            <w:r>
              <w:rPr>
                <w:rFonts w:ascii="新細明體" w:hAnsi="新細明體" w:hint="eastAsia"/>
              </w:rPr>
              <w:t>取消</w:t>
            </w:r>
            <w:r w:rsidRPr="00A03081">
              <w:rPr>
                <w:rFonts w:ascii="新細明體" w:hAnsi="新細明體"/>
              </w:rPr>
              <w:t>請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休</w:t>
            </w:r>
            <w:r w:rsidRPr="00A03081">
              <w:rPr>
                <w:rFonts w:ascii="新細明體" w:hAnsi="新細明體"/>
              </w:rPr>
              <w:t>)</w:t>
            </w:r>
            <w:r w:rsidRPr="00A03081">
              <w:rPr>
                <w:rFonts w:ascii="新細明體" w:hAnsi="新細明體"/>
              </w:rPr>
              <w:t>假單資料維護及結案。</w:t>
            </w:r>
          </w:p>
        </w:tc>
      </w:tr>
      <w:tr w:rsidR="009A45D9" w:rsidRPr="00A03081" w14:paraId="4F0D8F69" w14:textId="77777777" w:rsidTr="009A45D9">
        <w:tc>
          <w:tcPr>
            <w:tcW w:w="701" w:type="dxa"/>
            <w:vMerge/>
            <w:shd w:val="clear" w:color="auto" w:fill="auto"/>
          </w:tcPr>
          <w:p w14:paraId="4277AEC8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0478FC49" w14:textId="77777777" w:rsidR="009A45D9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補休時數申請單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結案</w:t>
            </w:r>
            <w:r w:rsidRPr="00A03081">
              <w:rPr>
                <w:rFonts w:ascii="新細明體" w:hAnsi="新細明體"/>
              </w:rPr>
              <w:t>)</w:t>
            </w:r>
          </w:p>
        </w:tc>
        <w:tc>
          <w:tcPr>
            <w:tcW w:w="6102" w:type="dxa"/>
            <w:shd w:val="clear" w:color="auto" w:fill="auto"/>
          </w:tcPr>
          <w:p w14:paraId="307336E4" w14:textId="77777777" w:rsidR="009A45D9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提供人事室管理者，進行全校補休時數申請單資料維護及結案。</w:t>
            </w:r>
          </w:p>
        </w:tc>
      </w:tr>
      <w:tr w:rsidR="009A45D9" w:rsidRPr="00A03081" w14:paraId="3250B38C" w14:textId="77777777" w:rsidTr="009A45D9">
        <w:tc>
          <w:tcPr>
            <w:tcW w:w="701" w:type="dxa"/>
            <w:vMerge/>
            <w:shd w:val="clear" w:color="auto" w:fill="auto"/>
          </w:tcPr>
          <w:p w14:paraId="56438D07" w14:textId="77777777" w:rsidR="009A45D9" w:rsidRPr="007E6904" w:rsidRDefault="009A45D9" w:rsidP="009A45D9">
            <w:pPr>
              <w:rPr>
                <w:rFonts w:ascii="新細明體" w:hAnsi="新細明體"/>
              </w:rPr>
            </w:pPr>
          </w:p>
        </w:tc>
        <w:tc>
          <w:tcPr>
            <w:tcW w:w="2842" w:type="dxa"/>
            <w:shd w:val="clear" w:color="auto" w:fill="auto"/>
          </w:tcPr>
          <w:p w14:paraId="7886363B" w14:textId="77777777" w:rsidR="009A45D9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補登</w:t>
            </w:r>
            <w:r w:rsidRPr="00A03081">
              <w:rPr>
                <w:rFonts w:ascii="新細明體" w:hAnsi="新細明體"/>
              </w:rPr>
              <w:t>申請單</w:t>
            </w:r>
            <w:r w:rsidRPr="00A03081">
              <w:rPr>
                <w:rFonts w:ascii="新細明體" w:hAnsi="新細明體"/>
              </w:rPr>
              <w:t>(</w:t>
            </w:r>
            <w:r w:rsidRPr="00A03081">
              <w:rPr>
                <w:rFonts w:ascii="新細明體" w:hAnsi="新細明體"/>
              </w:rPr>
              <w:t>結案</w:t>
            </w:r>
            <w:r w:rsidRPr="00A03081">
              <w:rPr>
                <w:rFonts w:ascii="新細明體" w:hAnsi="新細明體"/>
              </w:rPr>
              <w:t>)</w:t>
            </w:r>
          </w:p>
        </w:tc>
        <w:tc>
          <w:tcPr>
            <w:tcW w:w="6102" w:type="dxa"/>
            <w:shd w:val="clear" w:color="auto" w:fill="auto"/>
          </w:tcPr>
          <w:p w14:paraId="4FDB7CD4" w14:textId="77777777" w:rsidR="009A45D9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提供人事室管理者，進行全校漏刷卡申請單資料維護及結案。</w:t>
            </w:r>
          </w:p>
        </w:tc>
      </w:tr>
      <w:tr w:rsidR="009A45D9" w:rsidRPr="00A03081" w14:paraId="09BCDACD" w14:textId="77777777" w:rsidTr="009A45D9">
        <w:tc>
          <w:tcPr>
            <w:tcW w:w="701" w:type="dxa"/>
            <w:shd w:val="clear" w:color="auto" w:fill="D9D9D9" w:themeFill="background1" w:themeFillShade="D9"/>
          </w:tcPr>
          <w:p w14:paraId="39B346F9" w14:textId="25FA39ED" w:rsidR="009A45D9" w:rsidRPr="009A45D9" w:rsidRDefault="009A45D9" w:rsidP="009A45D9">
            <w:pPr>
              <w:jc w:val="center"/>
              <w:rPr>
                <w:rFonts w:ascii="新細明體" w:hAnsi="新細明體"/>
                <w:b/>
                <w:bCs/>
                <w:kern w:val="1"/>
                <w:szCs w:val="24"/>
              </w:rPr>
            </w:pPr>
            <w:r w:rsidRPr="009A45D9">
              <w:rPr>
                <w:rFonts w:ascii="新細明體" w:hAnsi="新細明體" w:hint="eastAsia"/>
                <w:b/>
                <w:bCs/>
                <w:kern w:val="1"/>
                <w:szCs w:val="24"/>
              </w:rPr>
              <w:t>3</w:t>
            </w:r>
          </w:p>
        </w:tc>
        <w:tc>
          <w:tcPr>
            <w:tcW w:w="2842" w:type="dxa"/>
            <w:shd w:val="clear" w:color="auto" w:fill="D9D9D9" w:themeFill="background1" w:themeFillShade="D9"/>
          </w:tcPr>
          <w:p w14:paraId="2DB6997F" w14:textId="77777777" w:rsidR="009A45D9" w:rsidRPr="009A45D9" w:rsidRDefault="009A45D9" w:rsidP="009A45D9">
            <w:pPr>
              <w:rPr>
                <w:rFonts w:ascii="新細明體" w:hAnsi="新細明體"/>
                <w:b/>
                <w:bCs/>
                <w:kern w:val="1"/>
                <w:szCs w:val="24"/>
              </w:rPr>
            </w:pPr>
            <w:r w:rsidRPr="009A45D9">
              <w:rPr>
                <w:rFonts w:ascii="新細明體" w:hAnsi="新細明體" w:hint="eastAsia"/>
                <w:b/>
                <w:bCs/>
                <w:kern w:val="1"/>
                <w:szCs w:val="24"/>
              </w:rPr>
              <w:t>薪資管理系統</w:t>
            </w:r>
          </w:p>
        </w:tc>
        <w:tc>
          <w:tcPr>
            <w:tcW w:w="6102" w:type="dxa"/>
            <w:shd w:val="clear" w:color="auto" w:fill="D9D9D9" w:themeFill="background1" w:themeFillShade="D9"/>
          </w:tcPr>
          <w:p w14:paraId="512B6B36" w14:textId="77777777" w:rsidR="009A45D9" w:rsidRPr="009A45D9" w:rsidRDefault="009A45D9" w:rsidP="009A45D9">
            <w:pPr>
              <w:rPr>
                <w:rFonts w:ascii="新細明體" w:hAnsi="新細明體"/>
                <w:b/>
                <w:bCs/>
                <w:kern w:val="1"/>
                <w:szCs w:val="24"/>
              </w:rPr>
            </w:pPr>
          </w:p>
        </w:tc>
      </w:tr>
      <w:tr w:rsidR="009A45D9" w:rsidRPr="00A03081" w14:paraId="279F394E" w14:textId="77777777" w:rsidTr="009A45D9">
        <w:tc>
          <w:tcPr>
            <w:tcW w:w="701" w:type="dxa"/>
            <w:vMerge w:val="restart"/>
            <w:shd w:val="clear" w:color="auto" w:fill="auto"/>
          </w:tcPr>
          <w:p w14:paraId="2D229855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基</w:t>
            </w:r>
          </w:p>
          <w:p w14:paraId="233AAEA7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本</w:t>
            </w:r>
          </w:p>
          <w:p w14:paraId="1D4AF1DF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資</w:t>
            </w:r>
          </w:p>
          <w:p w14:paraId="5F2DAA23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料</w:t>
            </w:r>
          </w:p>
          <w:p w14:paraId="75E4EE68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作</w:t>
            </w:r>
          </w:p>
          <w:p w14:paraId="6A9B08FC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業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58B49977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人事基本資料維護作業</w:t>
            </w:r>
          </w:p>
        </w:tc>
        <w:tc>
          <w:tcPr>
            <w:tcW w:w="6102" w:type="dxa"/>
            <w:shd w:val="clear" w:color="auto" w:fill="auto"/>
          </w:tcPr>
          <w:p w14:paraId="237055FB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校內人員基本資料維護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0BFCA850" w14:textId="77777777" w:rsidTr="009A45D9">
        <w:tc>
          <w:tcPr>
            <w:tcW w:w="701" w:type="dxa"/>
            <w:vMerge/>
            <w:shd w:val="clear" w:color="auto" w:fill="auto"/>
          </w:tcPr>
          <w:p w14:paraId="226624E1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43A1806A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扶養親屬維護作業</w:t>
            </w:r>
          </w:p>
        </w:tc>
        <w:tc>
          <w:tcPr>
            <w:tcW w:w="6102" w:type="dxa"/>
            <w:shd w:val="clear" w:color="auto" w:fill="auto"/>
          </w:tcPr>
          <w:p w14:paraId="25C83096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所得稅級距對照扶養人數設定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1AD706F6" w14:textId="77777777" w:rsidTr="009A45D9">
        <w:tc>
          <w:tcPr>
            <w:tcW w:w="701" w:type="dxa"/>
            <w:vMerge/>
            <w:shd w:val="clear" w:color="auto" w:fill="auto"/>
          </w:tcPr>
          <w:p w14:paraId="76D1B2EA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65C9C181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銀行帳號維護作業</w:t>
            </w:r>
          </w:p>
        </w:tc>
        <w:tc>
          <w:tcPr>
            <w:tcW w:w="6102" w:type="dxa"/>
            <w:shd w:val="clear" w:color="auto" w:fill="auto"/>
          </w:tcPr>
          <w:p w14:paraId="08114D81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薪資付款帳號資料維護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7AE58066" w14:textId="77777777" w:rsidTr="009A45D9">
        <w:trPr>
          <w:trHeight w:val="315"/>
        </w:trPr>
        <w:tc>
          <w:tcPr>
            <w:tcW w:w="701" w:type="dxa"/>
            <w:vMerge/>
            <w:shd w:val="clear" w:color="auto" w:fill="auto"/>
          </w:tcPr>
          <w:p w14:paraId="4632CE94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2BDAFC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法院代扣款設定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14:paraId="7B7CB981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針對薪資，年終法院代扣款設定比例設定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50B96146" w14:textId="77777777" w:rsidTr="009A45D9">
        <w:trPr>
          <w:trHeight w:val="210"/>
        </w:trPr>
        <w:tc>
          <w:tcPr>
            <w:tcW w:w="701" w:type="dxa"/>
            <w:vMerge/>
            <w:shd w:val="clear" w:color="auto" w:fill="auto"/>
          </w:tcPr>
          <w:p w14:paraId="517BB0AE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35E525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7B762E">
              <w:rPr>
                <w:rFonts w:ascii="新細明體" w:hAnsi="新細明體" w:hint="eastAsia"/>
                <w:szCs w:val="24"/>
              </w:rPr>
              <w:t>郵遞區號及全形字作業</w:t>
            </w:r>
          </w:p>
        </w:tc>
        <w:tc>
          <w:tcPr>
            <w:tcW w:w="6102" w:type="dxa"/>
            <w:tcBorders>
              <w:top w:val="single" w:sz="4" w:space="0" w:color="auto"/>
            </w:tcBorders>
            <w:shd w:val="clear" w:color="auto" w:fill="auto"/>
          </w:tcPr>
          <w:p w14:paraId="5BA47F6D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7B762E">
              <w:rPr>
                <w:rFonts w:ascii="新細明體" w:hAnsi="新細明體" w:hint="eastAsia"/>
                <w:szCs w:val="24"/>
              </w:rPr>
              <w:t>郵遞區號及全形字作業</w:t>
            </w:r>
            <w:r w:rsidRPr="00AC4E79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34B4AA63" w14:textId="77777777" w:rsidTr="009A45D9">
        <w:trPr>
          <w:trHeight w:val="315"/>
        </w:trPr>
        <w:tc>
          <w:tcPr>
            <w:tcW w:w="701" w:type="dxa"/>
            <w:vMerge w:val="restart"/>
            <w:shd w:val="clear" w:color="auto" w:fill="auto"/>
          </w:tcPr>
          <w:p w14:paraId="72D58AC0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每</w:t>
            </w:r>
          </w:p>
          <w:p w14:paraId="0538DD2B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月</w:t>
            </w:r>
          </w:p>
          <w:p w14:paraId="71896002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薪</w:t>
            </w:r>
          </w:p>
          <w:p w14:paraId="3E351F11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資</w:t>
            </w:r>
          </w:p>
          <w:p w14:paraId="16F5B036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處</w:t>
            </w:r>
          </w:p>
          <w:p w14:paraId="6A75C3B5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理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1EA85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每月薪資作業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14:paraId="6FEEBC24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每月校內編制人員固定薪資設定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09ABECBD" w14:textId="77777777" w:rsidTr="009A45D9">
        <w:tc>
          <w:tcPr>
            <w:tcW w:w="701" w:type="dxa"/>
            <w:vMerge/>
            <w:shd w:val="clear" w:color="auto" w:fill="auto"/>
          </w:tcPr>
          <w:p w14:paraId="11F974CE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02B856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9A3C74">
              <w:rPr>
                <w:rFonts w:ascii="新細明體" w:hAnsi="新細明體" w:hint="eastAsia"/>
                <w:szCs w:val="24"/>
              </w:rPr>
              <w:t>薪資補發維護作業</w:t>
            </w:r>
          </w:p>
        </w:tc>
        <w:tc>
          <w:tcPr>
            <w:tcW w:w="6102" w:type="dxa"/>
            <w:tcBorders>
              <w:top w:val="single" w:sz="4" w:space="0" w:color="auto"/>
            </w:tcBorders>
            <w:shd w:val="clear" w:color="auto" w:fill="auto"/>
          </w:tcPr>
          <w:p w14:paraId="4566893E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每月</w:t>
            </w:r>
            <w:r w:rsidRPr="009A3C74">
              <w:rPr>
                <w:rFonts w:ascii="新細明體" w:hAnsi="新細明體" w:hint="eastAsia"/>
                <w:szCs w:val="24"/>
              </w:rPr>
              <w:t>薪資補發維護作業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6CF81A3A" w14:textId="77777777" w:rsidTr="009A45D9">
        <w:tc>
          <w:tcPr>
            <w:tcW w:w="701" w:type="dxa"/>
            <w:vMerge/>
            <w:shd w:val="clear" w:color="auto" w:fill="auto"/>
          </w:tcPr>
          <w:p w14:paraId="23A5C0A4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28DC0CFA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各項薪資匯入</w:t>
            </w:r>
          </w:p>
        </w:tc>
        <w:tc>
          <w:tcPr>
            <w:tcW w:w="6102" w:type="dxa"/>
            <w:shd w:val="clear" w:color="auto" w:fill="auto"/>
          </w:tcPr>
          <w:p w14:paraId="1CEA8B8B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EXCEL</w:t>
            </w:r>
            <w:r w:rsidRPr="00A03081">
              <w:rPr>
                <w:rFonts w:ascii="新細明體" w:hAnsi="新細明體" w:hint="eastAsia"/>
                <w:szCs w:val="24"/>
              </w:rPr>
              <w:t>匯入各項金額作業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2AFECEB5" w14:textId="77777777" w:rsidTr="009A45D9">
        <w:tc>
          <w:tcPr>
            <w:tcW w:w="701" w:type="dxa"/>
            <w:vMerge/>
            <w:shd w:val="clear" w:color="auto" w:fill="auto"/>
          </w:tcPr>
          <w:p w14:paraId="05130EE5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472F295A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導師費作業</w:t>
            </w:r>
          </w:p>
        </w:tc>
        <w:tc>
          <w:tcPr>
            <w:tcW w:w="6102" w:type="dxa"/>
            <w:shd w:val="clear" w:color="auto" w:fill="auto"/>
          </w:tcPr>
          <w:p w14:paraId="77524A71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導師費計算作業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431E017F" w14:textId="77777777" w:rsidTr="009A45D9">
        <w:tc>
          <w:tcPr>
            <w:tcW w:w="701" w:type="dxa"/>
            <w:vMerge/>
            <w:shd w:val="clear" w:color="auto" w:fill="auto"/>
          </w:tcPr>
          <w:p w14:paraId="0C4CC0C3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778BA57E" w14:textId="77777777" w:rsidR="009A45D9" w:rsidRPr="00A03081" w:rsidRDefault="009A45D9" w:rsidP="009A45D9">
            <w:pPr>
              <w:jc w:val="both"/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鐘點費作業</w:t>
            </w:r>
          </w:p>
        </w:tc>
        <w:tc>
          <w:tcPr>
            <w:tcW w:w="6102" w:type="dxa"/>
            <w:shd w:val="clear" w:color="auto" w:fill="auto"/>
          </w:tcPr>
          <w:p w14:paraId="4358DCDE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鐘點費計算作業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2CD11557" w14:textId="77777777" w:rsidTr="009A45D9">
        <w:tc>
          <w:tcPr>
            <w:tcW w:w="701" w:type="dxa"/>
            <w:vMerge/>
            <w:shd w:val="clear" w:color="auto" w:fill="auto"/>
          </w:tcPr>
          <w:p w14:paraId="712C3E99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496A6F23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薪資報表列印</w:t>
            </w:r>
          </w:p>
        </w:tc>
        <w:tc>
          <w:tcPr>
            <w:tcW w:w="6102" w:type="dxa"/>
            <w:shd w:val="clear" w:color="auto" w:fill="auto"/>
            <w:vAlign w:val="center"/>
          </w:tcPr>
          <w:p w14:paraId="13367FCA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每月薪資報表列印</w:t>
            </w:r>
            <w:r w:rsidRPr="00A03081">
              <w:rPr>
                <w:rFonts w:ascii="新細明體" w:hAnsi="新細明體"/>
                <w:szCs w:val="24"/>
              </w:rPr>
              <w:t>(</w:t>
            </w:r>
            <w:r w:rsidRPr="00A03081">
              <w:rPr>
                <w:rFonts w:ascii="新細明體" w:hAnsi="新細明體"/>
                <w:szCs w:val="24"/>
              </w:rPr>
              <w:t>薪資清冊</w:t>
            </w:r>
            <w:r w:rsidRPr="00A03081">
              <w:rPr>
                <w:rFonts w:ascii="新細明體" w:hAnsi="新細明體"/>
                <w:szCs w:val="24"/>
              </w:rPr>
              <w:t>,</w:t>
            </w:r>
            <w:r w:rsidRPr="00A03081">
              <w:rPr>
                <w:rFonts w:ascii="新細明體" w:hAnsi="新細明體"/>
                <w:szCs w:val="24"/>
              </w:rPr>
              <w:t>匯款清冊</w:t>
            </w:r>
            <w:r w:rsidRPr="00A03081">
              <w:rPr>
                <w:rFonts w:ascii="新細明體" w:hAnsi="新細明體"/>
                <w:szCs w:val="24"/>
              </w:rPr>
              <w:t>...</w:t>
            </w:r>
            <w:r w:rsidRPr="00A03081">
              <w:rPr>
                <w:rFonts w:ascii="新細明體" w:hAnsi="新細明體"/>
                <w:szCs w:val="24"/>
              </w:rPr>
              <w:t>等</w:t>
            </w:r>
            <w:r w:rsidRPr="00A03081">
              <w:rPr>
                <w:rFonts w:ascii="新細明體" w:hAnsi="新細明體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 xml:space="preserve"> 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221E1FF3" w14:textId="77777777" w:rsidTr="009A45D9">
        <w:tc>
          <w:tcPr>
            <w:tcW w:w="701" w:type="dxa"/>
            <w:vMerge/>
            <w:shd w:val="clear" w:color="auto" w:fill="auto"/>
          </w:tcPr>
          <w:p w14:paraId="6C2C83D8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02CADC20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薪資轉存媒體作業</w:t>
            </w:r>
          </w:p>
        </w:tc>
        <w:tc>
          <w:tcPr>
            <w:tcW w:w="6102" w:type="dxa"/>
            <w:shd w:val="clear" w:color="auto" w:fill="auto"/>
            <w:vAlign w:val="center"/>
          </w:tcPr>
          <w:p w14:paraId="3B6B6568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產出匯款銀行格式檔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1E4C6562" w14:textId="77777777" w:rsidTr="009A45D9">
        <w:tc>
          <w:tcPr>
            <w:tcW w:w="701" w:type="dxa"/>
            <w:vMerge/>
            <w:shd w:val="clear" w:color="auto" w:fill="auto"/>
          </w:tcPr>
          <w:p w14:paraId="78BC7D99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722B4BFE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薪資</w:t>
            </w:r>
            <w:r w:rsidRPr="00A03081">
              <w:rPr>
                <w:rFonts w:ascii="新細明體" w:hAnsi="新細明體" w:hint="eastAsia"/>
                <w:szCs w:val="24"/>
              </w:rPr>
              <w:t>EMAIL</w:t>
            </w:r>
            <w:r w:rsidRPr="00A03081">
              <w:rPr>
                <w:rFonts w:ascii="新細明體" w:hAnsi="新細明體" w:hint="eastAsia"/>
                <w:szCs w:val="24"/>
              </w:rPr>
              <w:t>寄發通知作業</w:t>
            </w:r>
          </w:p>
        </w:tc>
        <w:tc>
          <w:tcPr>
            <w:tcW w:w="6102" w:type="dxa"/>
            <w:shd w:val="clear" w:color="auto" w:fill="auto"/>
            <w:vAlign w:val="center"/>
          </w:tcPr>
          <w:p w14:paraId="020F4165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EMAIL</w:t>
            </w:r>
            <w:r w:rsidRPr="00A03081">
              <w:rPr>
                <w:rFonts w:ascii="新細明體" w:hAnsi="新細明體"/>
                <w:szCs w:val="24"/>
              </w:rPr>
              <w:t>通知作業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01BE8098" w14:textId="77777777" w:rsidTr="009A45D9">
        <w:tc>
          <w:tcPr>
            <w:tcW w:w="701" w:type="dxa"/>
            <w:vMerge w:val="restart"/>
            <w:shd w:val="clear" w:color="auto" w:fill="auto"/>
          </w:tcPr>
          <w:p w14:paraId="73DA2217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年</w:t>
            </w:r>
          </w:p>
          <w:p w14:paraId="125AB3C2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終</w:t>
            </w:r>
          </w:p>
          <w:p w14:paraId="3CAEE66E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獎</w:t>
            </w:r>
          </w:p>
          <w:p w14:paraId="1CCAD258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金</w:t>
            </w:r>
          </w:p>
          <w:p w14:paraId="2BF43F47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lastRenderedPageBreak/>
              <w:t>處</w:t>
            </w:r>
          </w:p>
          <w:p w14:paraId="542C614E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理</w:t>
            </w:r>
          </w:p>
        </w:tc>
        <w:tc>
          <w:tcPr>
            <w:tcW w:w="2842" w:type="dxa"/>
            <w:shd w:val="clear" w:color="auto" w:fill="auto"/>
          </w:tcPr>
          <w:p w14:paraId="459DD75C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lastRenderedPageBreak/>
              <w:t>年終獎金作業</w:t>
            </w:r>
          </w:p>
        </w:tc>
        <w:tc>
          <w:tcPr>
            <w:tcW w:w="6102" w:type="dxa"/>
            <w:shd w:val="clear" w:color="auto" w:fill="auto"/>
          </w:tcPr>
          <w:p w14:paraId="535BBF16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獎金計算作業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5D654949" w14:textId="77777777" w:rsidTr="009A45D9">
        <w:tc>
          <w:tcPr>
            <w:tcW w:w="701" w:type="dxa"/>
            <w:vMerge/>
            <w:shd w:val="clear" w:color="auto" w:fill="auto"/>
          </w:tcPr>
          <w:p w14:paraId="0457F348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3D1CBD24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年終轉存媒體作業</w:t>
            </w:r>
          </w:p>
        </w:tc>
        <w:tc>
          <w:tcPr>
            <w:tcW w:w="6102" w:type="dxa"/>
            <w:shd w:val="clear" w:color="auto" w:fill="auto"/>
          </w:tcPr>
          <w:p w14:paraId="1290F074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產生匯款銀行格式檔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368DEFC6" w14:textId="77777777" w:rsidTr="009A45D9">
        <w:tc>
          <w:tcPr>
            <w:tcW w:w="701" w:type="dxa"/>
            <w:vMerge/>
            <w:shd w:val="clear" w:color="auto" w:fill="auto"/>
          </w:tcPr>
          <w:p w14:paraId="11B969BD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111A2093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</w:rPr>
              <w:t>年終報表列印</w:t>
            </w:r>
          </w:p>
        </w:tc>
        <w:tc>
          <w:tcPr>
            <w:tcW w:w="6102" w:type="dxa"/>
            <w:shd w:val="clear" w:color="auto" w:fill="auto"/>
          </w:tcPr>
          <w:p w14:paraId="3260619F" w14:textId="77777777" w:rsidR="009A45D9" w:rsidRPr="00A03081" w:rsidRDefault="009A45D9" w:rsidP="009A45D9">
            <w:pPr>
              <w:rPr>
                <w:rFonts w:ascii="新細明體" w:hAnsi="新細明體"/>
              </w:rPr>
            </w:pPr>
            <w:r w:rsidRPr="00A03081">
              <w:rPr>
                <w:rFonts w:ascii="新細明體" w:hAnsi="新細明體"/>
                <w:szCs w:val="24"/>
              </w:rPr>
              <w:t>年終獎金報表列印</w:t>
            </w:r>
            <w:r w:rsidRPr="00A03081">
              <w:rPr>
                <w:rFonts w:ascii="新細明體" w:hAnsi="新細明體"/>
                <w:szCs w:val="24"/>
              </w:rPr>
              <w:t>(</w:t>
            </w:r>
            <w:r w:rsidRPr="00A03081">
              <w:rPr>
                <w:rFonts w:ascii="新細明體" w:hAnsi="新細明體"/>
                <w:szCs w:val="24"/>
              </w:rPr>
              <w:t>年終清冊</w:t>
            </w:r>
            <w:r w:rsidRPr="00A03081">
              <w:rPr>
                <w:rFonts w:ascii="新細明體" w:hAnsi="新細明體"/>
                <w:szCs w:val="24"/>
              </w:rPr>
              <w:t>,</w:t>
            </w:r>
            <w:r w:rsidRPr="00A03081">
              <w:rPr>
                <w:rFonts w:ascii="新細明體" w:hAnsi="新細明體"/>
                <w:szCs w:val="24"/>
              </w:rPr>
              <w:t>匯款清冊</w:t>
            </w:r>
            <w:r w:rsidRPr="00A03081">
              <w:rPr>
                <w:rFonts w:ascii="新細明體" w:hAnsi="新細明體"/>
                <w:szCs w:val="24"/>
              </w:rPr>
              <w:t>...</w:t>
            </w:r>
            <w:r w:rsidRPr="00A03081">
              <w:rPr>
                <w:rFonts w:ascii="新細明體" w:hAnsi="新細明體"/>
                <w:szCs w:val="24"/>
              </w:rPr>
              <w:t>等</w:t>
            </w:r>
            <w:r w:rsidRPr="00A03081">
              <w:rPr>
                <w:rFonts w:ascii="新細明體" w:hAnsi="新細明體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 xml:space="preserve"> 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073AEEFD" w14:textId="77777777" w:rsidTr="009A45D9">
        <w:tc>
          <w:tcPr>
            <w:tcW w:w="701" w:type="dxa"/>
            <w:vMerge w:val="restart"/>
            <w:shd w:val="clear" w:color="auto" w:fill="auto"/>
          </w:tcPr>
          <w:p w14:paraId="7E343EB1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各</w:t>
            </w:r>
          </w:p>
          <w:p w14:paraId="3555FC3F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類</w:t>
            </w:r>
          </w:p>
          <w:p w14:paraId="3EBABEC0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所</w:t>
            </w:r>
          </w:p>
          <w:p w14:paraId="1D3498A1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得</w:t>
            </w:r>
          </w:p>
          <w:p w14:paraId="05D019E8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處</w:t>
            </w:r>
          </w:p>
          <w:p w14:paraId="1B7E7C5A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理</w:t>
            </w:r>
          </w:p>
        </w:tc>
        <w:tc>
          <w:tcPr>
            <w:tcW w:w="2842" w:type="dxa"/>
            <w:shd w:val="clear" w:color="auto" w:fill="auto"/>
          </w:tcPr>
          <w:p w14:paraId="5E753C78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人員編修作業</w:t>
            </w:r>
          </w:p>
        </w:tc>
        <w:tc>
          <w:tcPr>
            <w:tcW w:w="6102" w:type="dxa"/>
            <w:shd w:val="clear" w:color="auto" w:fill="auto"/>
          </w:tcPr>
          <w:p w14:paraId="529DB523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校外及校內人員資料維護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655B8907" w14:textId="77777777" w:rsidTr="009A45D9">
        <w:tc>
          <w:tcPr>
            <w:tcW w:w="701" w:type="dxa"/>
            <w:vMerge/>
            <w:shd w:val="clear" w:color="auto" w:fill="auto"/>
          </w:tcPr>
          <w:p w14:paraId="7AEF0944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3F438019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各類所得作業</w:t>
            </w:r>
          </w:p>
        </w:tc>
        <w:tc>
          <w:tcPr>
            <w:tcW w:w="6102" w:type="dxa"/>
            <w:shd w:val="clear" w:color="auto" w:fill="auto"/>
          </w:tcPr>
          <w:p w14:paraId="1B960571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手動輸入各類所得金額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762A63D0" w14:textId="77777777" w:rsidTr="009A45D9">
        <w:tc>
          <w:tcPr>
            <w:tcW w:w="701" w:type="dxa"/>
            <w:vMerge/>
            <w:shd w:val="clear" w:color="auto" w:fill="auto"/>
          </w:tcPr>
          <w:p w14:paraId="03A4CE9A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6496A37D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各類所得金額匯入</w:t>
            </w:r>
          </w:p>
        </w:tc>
        <w:tc>
          <w:tcPr>
            <w:tcW w:w="6102" w:type="dxa"/>
            <w:shd w:val="clear" w:color="auto" w:fill="auto"/>
          </w:tcPr>
          <w:p w14:paraId="020ADF6F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 w:hint="eastAsia"/>
                <w:szCs w:val="24"/>
              </w:rPr>
              <w:t>EXCEL</w:t>
            </w:r>
            <w:r w:rsidRPr="00A03081">
              <w:rPr>
                <w:rFonts w:ascii="新細明體" w:hAnsi="新細明體" w:hint="eastAsia"/>
                <w:szCs w:val="24"/>
              </w:rPr>
              <w:t>匯入各類所得金額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678DF0E3" w14:textId="77777777" w:rsidTr="009A45D9">
        <w:tc>
          <w:tcPr>
            <w:tcW w:w="701" w:type="dxa"/>
            <w:vMerge/>
            <w:shd w:val="clear" w:color="auto" w:fill="auto"/>
          </w:tcPr>
          <w:p w14:paraId="53440F23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750583C2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各類所得轉入作業</w:t>
            </w:r>
            <w:r w:rsidRPr="00A03081">
              <w:rPr>
                <w:rFonts w:ascii="新細明體" w:hAnsi="新細明體"/>
                <w:szCs w:val="24"/>
              </w:rPr>
              <w:t>(</w:t>
            </w:r>
            <w:r w:rsidRPr="00A03081">
              <w:rPr>
                <w:rFonts w:ascii="新細明體" w:hAnsi="新細明體"/>
                <w:szCs w:val="24"/>
              </w:rPr>
              <w:t>印領清冊</w:t>
            </w:r>
            <w:r w:rsidRPr="00A03081">
              <w:rPr>
                <w:rFonts w:ascii="新細明體" w:hAnsi="新細明體"/>
                <w:szCs w:val="24"/>
              </w:rPr>
              <w:t>)</w:t>
            </w:r>
          </w:p>
        </w:tc>
        <w:tc>
          <w:tcPr>
            <w:tcW w:w="6102" w:type="dxa"/>
            <w:shd w:val="clear" w:color="auto" w:fill="auto"/>
          </w:tcPr>
          <w:p w14:paraId="6F9CA5B5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由印領清冊轉入各類所得金額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53A6F7FD" w14:textId="77777777" w:rsidTr="009A45D9">
        <w:tc>
          <w:tcPr>
            <w:tcW w:w="701" w:type="dxa"/>
            <w:vMerge/>
            <w:shd w:val="clear" w:color="auto" w:fill="auto"/>
          </w:tcPr>
          <w:p w14:paraId="4B5F101A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18F994E8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各類所得報表</w:t>
            </w:r>
          </w:p>
        </w:tc>
        <w:tc>
          <w:tcPr>
            <w:tcW w:w="6102" w:type="dxa"/>
            <w:shd w:val="clear" w:color="auto" w:fill="auto"/>
          </w:tcPr>
          <w:p w14:paraId="39D24B7E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各類所得報表</w:t>
            </w:r>
            <w:r w:rsidRPr="00A03081">
              <w:rPr>
                <w:rFonts w:ascii="新細明體" w:hAnsi="新細明體"/>
                <w:szCs w:val="24"/>
              </w:rPr>
              <w:t>(</w:t>
            </w:r>
            <w:r w:rsidRPr="00A03081">
              <w:rPr>
                <w:rFonts w:ascii="新細明體" w:hAnsi="新細明體"/>
                <w:szCs w:val="24"/>
              </w:rPr>
              <w:t>月份明細表</w:t>
            </w:r>
            <w:r w:rsidRPr="00A03081">
              <w:rPr>
                <w:rFonts w:ascii="新細明體" w:hAnsi="新細明體"/>
                <w:szCs w:val="24"/>
              </w:rPr>
              <w:t>,</w:t>
            </w:r>
            <w:r w:rsidRPr="00A03081">
              <w:rPr>
                <w:rFonts w:ascii="新細明體" w:hAnsi="新細明體"/>
                <w:szCs w:val="24"/>
              </w:rPr>
              <w:t>傳票統計表</w:t>
            </w:r>
            <w:r w:rsidRPr="00A03081">
              <w:rPr>
                <w:rFonts w:ascii="新細明體" w:hAnsi="新細明體"/>
                <w:szCs w:val="24"/>
              </w:rPr>
              <w:t>,</w:t>
            </w:r>
            <w:r w:rsidRPr="00A03081">
              <w:rPr>
                <w:rFonts w:ascii="新細明體" w:hAnsi="新細明體"/>
                <w:szCs w:val="24"/>
              </w:rPr>
              <w:t>年度明細統計表</w:t>
            </w:r>
            <w:r w:rsidRPr="00A03081">
              <w:rPr>
                <w:rFonts w:ascii="新細明體" w:hAnsi="新細明體"/>
                <w:szCs w:val="24"/>
              </w:rPr>
              <w:t>...</w:t>
            </w:r>
            <w:r w:rsidRPr="00A03081">
              <w:rPr>
                <w:rFonts w:ascii="新細明體" w:hAnsi="新細明體"/>
                <w:szCs w:val="24"/>
              </w:rPr>
              <w:t>等</w:t>
            </w:r>
            <w:r w:rsidRPr="00A03081">
              <w:rPr>
                <w:rFonts w:ascii="新細明體" w:hAnsi="新細明體"/>
                <w:szCs w:val="24"/>
              </w:rPr>
              <w:t>)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 xml:space="preserve"> 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73E8D6A4" w14:textId="77777777" w:rsidTr="009A45D9">
        <w:tc>
          <w:tcPr>
            <w:tcW w:w="701" w:type="dxa"/>
            <w:vMerge w:val="restart"/>
            <w:shd w:val="clear" w:color="auto" w:fill="auto"/>
          </w:tcPr>
          <w:p w14:paraId="47848F3C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年</w:t>
            </w:r>
          </w:p>
          <w:p w14:paraId="4377C0F8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終</w:t>
            </w:r>
          </w:p>
          <w:p w14:paraId="6432D191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所</w:t>
            </w:r>
          </w:p>
          <w:p w14:paraId="0C9EA1F6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得</w:t>
            </w:r>
          </w:p>
          <w:p w14:paraId="3CB81EA1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處</w:t>
            </w:r>
          </w:p>
          <w:p w14:paraId="7E7BCC2B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理</w:t>
            </w:r>
          </w:p>
        </w:tc>
        <w:tc>
          <w:tcPr>
            <w:tcW w:w="2842" w:type="dxa"/>
            <w:shd w:val="clear" w:color="auto" w:fill="auto"/>
          </w:tcPr>
          <w:p w14:paraId="6E548AF9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所得轉稅籍作業</w:t>
            </w:r>
          </w:p>
        </w:tc>
        <w:tc>
          <w:tcPr>
            <w:tcW w:w="6102" w:type="dxa"/>
            <w:shd w:val="clear" w:color="auto" w:fill="auto"/>
          </w:tcPr>
          <w:p w14:paraId="3C646E50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將整年度所得資料依個人身分證及所得格式統整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01E1E643" w14:textId="77777777" w:rsidTr="009A45D9">
        <w:tc>
          <w:tcPr>
            <w:tcW w:w="701" w:type="dxa"/>
            <w:vMerge/>
            <w:shd w:val="clear" w:color="auto" w:fill="auto"/>
          </w:tcPr>
          <w:p w14:paraId="467F3AC7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19FEBF09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稅籍匯出磁片</w:t>
            </w:r>
          </w:p>
        </w:tc>
        <w:tc>
          <w:tcPr>
            <w:tcW w:w="6102" w:type="dxa"/>
            <w:shd w:val="clear" w:color="auto" w:fill="auto"/>
          </w:tcPr>
          <w:p w14:paraId="5CF36E78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匯出國稅局報稅所需磁片檔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5844B3B7" w14:textId="77777777" w:rsidTr="009A45D9">
        <w:tc>
          <w:tcPr>
            <w:tcW w:w="701" w:type="dxa"/>
            <w:vMerge/>
            <w:shd w:val="clear" w:color="auto" w:fill="auto"/>
          </w:tcPr>
          <w:p w14:paraId="524B44B2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2C974EE3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年度申報扣繳憑單</w:t>
            </w:r>
          </w:p>
        </w:tc>
        <w:tc>
          <w:tcPr>
            <w:tcW w:w="6102" w:type="dxa"/>
            <w:shd w:val="clear" w:color="auto" w:fill="auto"/>
          </w:tcPr>
          <w:p w14:paraId="43BA2C5D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扣繳憑單列印功能</w:t>
            </w:r>
            <w:r w:rsidRPr="00A03081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6B5E2B4A" w14:textId="77777777" w:rsidTr="009A45D9">
        <w:trPr>
          <w:trHeight w:val="559"/>
        </w:trPr>
        <w:tc>
          <w:tcPr>
            <w:tcW w:w="701" w:type="dxa"/>
            <w:vMerge w:val="restart"/>
            <w:shd w:val="clear" w:color="auto" w:fill="auto"/>
          </w:tcPr>
          <w:p w14:paraId="5EAF5BB4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相</w:t>
            </w:r>
          </w:p>
          <w:p w14:paraId="085DFBA2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關</w:t>
            </w:r>
          </w:p>
          <w:p w14:paraId="188B3744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金</w:t>
            </w:r>
          </w:p>
          <w:p w14:paraId="2FD3F522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額</w:t>
            </w:r>
          </w:p>
          <w:p w14:paraId="716FF37D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設</w:t>
            </w:r>
          </w:p>
          <w:p w14:paraId="6EDCEFF4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 w:hint="eastAsia"/>
                <w:kern w:val="1"/>
                <w:szCs w:val="24"/>
              </w:rPr>
              <w:t>定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shd w:val="clear" w:color="auto" w:fill="auto"/>
          </w:tcPr>
          <w:p w14:paraId="2CEE530F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教職員本俸標準級距表設定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auto"/>
          </w:tcPr>
          <w:p w14:paraId="4DF5442F" w14:textId="77777777" w:rsidR="009A45D9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本薪對照設定</w:t>
            </w:r>
            <w:r w:rsidRPr="00AC4E79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  <w:p w14:paraId="5545A1D4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</w:p>
        </w:tc>
      </w:tr>
      <w:tr w:rsidR="009A45D9" w:rsidRPr="00A03081" w14:paraId="6BAB7780" w14:textId="77777777" w:rsidTr="009A45D9">
        <w:trPr>
          <w:trHeight w:val="165"/>
        </w:trPr>
        <w:tc>
          <w:tcPr>
            <w:tcW w:w="701" w:type="dxa"/>
            <w:vMerge/>
            <w:shd w:val="clear" w:color="auto" w:fill="auto"/>
          </w:tcPr>
          <w:p w14:paraId="16AF9798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</w:tcBorders>
            <w:shd w:val="clear" w:color="auto" w:fill="auto"/>
          </w:tcPr>
          <w:p w14:paraId="6957504C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7B762E">
              <w:rPr>
                <w:rFonts w:ascii="新細明體" w:hAnsi="新細明體" w:hint="eastAsia"/>
                <w:szCs w:val="24"/>
              </w:rPr>
              <w:t>工友本薪設定</w:t>
            </w:r>
          </w:p>
        </w:tc>
        <w:tc>
          <w:tcPr>
            <w:tcW w:w="6102" w:type="dxa"/>
            <w:tcBorders>
              <w:top w:val="single" w:sz="4" w:space="0" w:color="auto"/>
            </w:tcBorders>
            <w:shd w:val="clear" w:color="auto" w:fill="auto"/>
          </w:tcPr>
          <w:p w14:paraId="55B068A5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7B762E">
              <w:rPr>
                <w:rFonts w:ascii="新細明體" w:hAnsi="新細明體" w:hint="eastAsia"/>
                <w:szCs w:val="24"/>
              </w:rPr>
              <w:t>工友本薪設定</w:t>
            </w:r>
            <w:r w:rsidRPr="00AC4E79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2A9EFB82" w14:textId="77777777" w:rsidTr="009A45D9">
        <w:tc>
          <w:tcPr>
            <w:tcW w:w="701" w:type="dxa"/>
            <w:vMerge/>
            <w:shd w:val="clear" w:color="auto" w:fill="auto"/>
          </w:tcPr>
          <w:p w14:paraId="2C14697B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261F5074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專業加給對照表設定</w:t>
            </w:r>
          </w:p>
        </w:tc>
        <w:tc>
          <w:tcPr>
            <w:tcW w:w="6102" w:type="dxa"/>
            <w:shd w:val="clear" w:color="auto" w:fill="auto"/>
          </w:tcPr>
          <w:p w14:paraId="1A5E3188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職員專業加給對照表設定</w:t>
            </w:r>
            <w:r w:rsidRPr="00AC4E79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110C5E68" w14:textId="77777777" w:rsidTr="009A45D9">
        <w:tc>
          <w:tcPr>
            <w:tcW w:w="701" w:type="dxa"/>
            <w:vMerge/>
            <w:shd w:val="clear" w:color="auto" w:fill="auto"/>
          </w:tcPr>
          <w:p w14:paraId="3023808C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5D0737ED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學術研究費對照表設定</w:t>
            </w:r>
          </w:p>
        </w:tc>
        <w:tc>
          <w:tcPr>
            <w:tcW w:w="6102" w:type="dxa"/>
            <w:shd w:val="clear" w:color="auto" w:fill="auto"/>
          </w:tcPr>
          <w:p w14:paraId="78F95A5B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教師學術研究費對照表設定</w:t>
            </w:r>
            <w:r w:rsidRPr="00AC4E79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3F86D29E" w14:textId="77777777" w:rsidTr="009A45D9">
        <w:tc>
          <w:tcPr>
            <w:tcW w:w="701" w:type="dxa"/>
            <w:vMerge/>
            <w:shd w:val="clear" w:color="auto" w:fill="auto"/>
          </w:tcPr>
          <w:p w14:paraId="228E6D50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4D044C03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主管特支費對照表設定</w:t>
            </w:r>
          </w:p>
        </w:tc>
        <w:tc>
          <w:tcPr>
            <w:tcW w:w="6102" w:type="dxa"/>
            <w:shd w:val="clear" w:color="auto" w:fill="auto"/>
          </w:tcPr>
          <w:p w14:paraId="38E4E08A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行政主管對照表設定</w:t>
            </w:r>
            <w:r w:rsidRPr="00AC4E79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375D1BE5" w14:textId="77777777" w:rsidTr="009A45D9">
        <w:tc>
          <w:tcPr>
            <w:tcW w:w="701" w:type="dxa"/>
            <w:vMerge/>
            <w:shd w:val="clear" w:color="auto" w:fill="auto"/>
          </w:tcPr>
          <w:p w14:paraId="324AD1FD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7B66A189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所得稅級距表設定</w:t>
            </w:r>
          </w:p>
        </w:tc>
        <w:tc>
          <w:tcPr>
            <w:tcW w:w="6102" w:type="dxa"/>
            <w:shd w:val="clear" w:color="auto" w:fill="auto"/>
          </w:tcPr>
          <w:p w14:paraId="2B5001AD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 w:rsidRPr="00A03081">
              <w:rPr>
                <w:rFonts w:ascii="新細明體" w:hAnsi="新細明體"/>
                <w:szCs w:val="24"/>
              </w:rPr>
              <w:t>所得稅對照表設定</w:t>
            </w:r>
            <w:r w:rsidRPr="00AC4E79">
              <w:rPr>
                <w:rFonts w:ascii="新細明體" w:hAnsi="新細明體" w:hint="eastAsia"/>
                <w:kern w:val="1"/>
                <w:szCs w:val="24"/>
              </w:rPr>
              <w:t>。</w:t>
            </w:r>
          </w:p>
        </w:tc>
      </w:tr>
      <w:tr w:rsidR="009A45D9" w:rsidRPr="00A03081" w14:paraId="0CE010AE" w14:textId="77777777" w:rsidTr="009A45D9">
        <w:tc>
          <w:tcPr>
            <w:tcW w:w="701" w:type="dxa"/>
            <w:shd w:val="clear" w:color="auto" w:fill="auto"/>
          </w:tcPr>
          <w:p w14:paraId="0A03F610" w14:textId="77777777" w:rsidR="009A45D9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二代</w:t>
            </w:r>
          </w:p>
          <w:p w14:paraId="55037D6E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健保</w:t>
            </w:r>
          </w:p>
        </w:tc>
        <w:tc>
          <w:tcPr>
            <w:tcW w:w="2842" w:type="dxa"/>
            <w:shd w:val="clear" w:color="auto" w:fill="auto"/>
          </w:tcPr>
          <w:p w14:paraId="01EFD8F4" w14:textId="77777777" w:rsidR="009A45D9" w:rsidRDefault="009A45D9" w:rsidP="009A45D9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二代健保獎金計算</w:t>
            </w:r>
          </w:p>
        </w:tc>
        <w:tc>
          <w:tcPr>
            <w:tcW w:w="6102" w:type="dxa"/>
            <w:shd w:val="clear" w:color="auto" w:fill="auto"/>
          </w:tcPr>
          <w:p w14:paraId="6962C302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>針對教職員本校投保戶累計獎金計算功能</w:t>
            </w:r>
          </w:p>
        </w:tc>
      </w:tr>
      <w:tr w:rsidR="009A45D9" w:rsidRPr="00A03081" w14:paraId="205B3F12" w14:textId="77777777" w:rsidTr="009A45D9">
        <w:tc>
          <w:tcPr>
            <w:tcW w:w="701" w:type="dxa"/>
            <w:vMerge w:val="restart"/>
            <w:shd w:val="clear" w:color="auto" w:fill="auto"/>
          </w:tcPr>
          <w:p w14:paraId="0AEC8B60" w14:textId="77777777" w:rsidR="009A45D9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簽</w:t>
            </w:r>
          </w:p>
          <w:p w14:paraId="2FABA324" w14:textId="77777777" w:rsidR="009A45D9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核</w:t>
            </w:r>
          </w:p>
          <w:p w14:paraId="669E5792" w14:textId="77777777" w:rsidR="009A45D9" w:rsidRPr="00A03081" w:rsidRDefault="009A45D9" w:rsidP="009A45D9">
            <w:pPr>
              <w:jc w:val="center"/>
              <w:rPr>
                <w:rFonts w:ascii="新細明體" w:hAnsi="新細明體"/>
                <w:kern w:val="1"/>
                <w:szCs w:val="24"/>
              </w:rPr>
            </w:pPr>
            <w:r>
              <w:rPr>
                <w:rFonts w:ascii="新細明體" w:hAnsi="新細明體" w:hint="eastAsia"/>
                <w:kern w:val="1"/>
                <w:szCs w:val="24"/>
              </w:rPr>
              <w:t>區</w:t>
            </w:r>
          </w:p>
        </w:tc>
        <w:tc>
          <w:tcPr>
            <w:tcW w:w="2842" w:type="dxa"/>
            <w:shd w:val="clear" w:color="auto" w:fill="auto"/>
          </w:tcPr>
          <w:p w14:paraId="63925E6B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</w:rPr>
              <w:t>收件匣</w:t>
            </w:r>
          </w:p>
        </w:tc>
        <w:tc>
          <w:tcPr>
            <w:tcW w:w="6102" w:type="dxa"/>
            <w:shd w:val="clear" w:color="auto" w:fill="auto"/>
          </w:tcPr>
          <w:p w14:paraId="013D1BAC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</w:p>
        </w:tc>
      </w:tr>
      <w:tr w:rsidR="009A45D9" w:rsidRPr="00A03081" w14:paraId="2340BAFB" w14:textId="77777777" w:rsidTr="009A45D9">
        <w:tc>
          <w:tcPr>
            <w:tcW w:w="701" w:type="dxa"/>
            <w:vMerge/>
            <w:shd w:val="clear" w:color="auto" w:fill="auto"/>
          </w:tcPr>
          <w:p w14:paraId="678F681C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0399E5F6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</w:rPr>
              <w:t>代理匣</w:t>
            </w:r>
          </w:p>
        </w:tc>
        <w:tc>
          <w:tcPr>
            <w:tcW w:w="6102" w:type="dxa"/>
            <w:shd w:val="clear" w:color="auto" w:fill="auto"/>
          </w:tcPr>
          <w:p w14:paraId="4217B9D3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</w:p>
        </w:tc>
      </w:tr>
      <w:tr w:rsidR="009A45D9" w:rsidRPr="00A03081" w14:paraId="55C712FC" w14:textId="77777777" w:rsidTr="009A45D9">
        <w:tc>
          <w:tcPr>
            <w:tcW w:w="701" w:type="dxa"/>
            <w:vMerge/>
            <w:shd w:val="clear" w:color="auto" w:fill="auto"/>
          </w:tcPr>
          <w:p w14:paraId="0551F52C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34373F20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</w:rPr>
              <w:t>經手匣</w:t>
            </w:r>
          </w:p>
        </w:tc>
        <w:tc>
          <w:tcPr>
            <w:tcW w:w="6102" w:type="dxa"/>
            <w:shd w:val="clear" w:color="auto" w:fill="auto"/>
          </w:tcPr>
          <w:p w14:paraId="467D738F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</w:p>
        </w:tc>
      </w:tr>
      <w:tr w:rsidR="009A45D9" w:rsidRPr="00A03081" w14:paraId="6039C446" w14:textId="77777777" w:rsidTr="009A45D9">
        <w:tc>
          <w:tcPr>
            <w:tcW w:w="701" w:type="dxa"/>
            <w:vMerge/>
            <w:shd w:val="clear" w:color="auto" w:fill="auto"/>
          </w:tcPr>
          <w:p w14:paraId="513025D0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tcBorders>
              <w:bottom w:val="single" w:sz="2" w:space="0" w:color="000000"/>
            </w:tcBorders>
            <w:shd w:val="clear" w:color="auto" w:fill="auto"/>
          </w:tcPr>
          <w:p w14:paraId="3F27755A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</w:rPr>
              <w:t>追蹤匣</w:t>
            </w:r>
          </w:p>
        </w:tc>
        <w:tc>
          <w:tcPr>
            <w:tcW w:w="6102" w:type="dxa"/>
            <w:tcBorders>
              <w:bottom w:val="single" w:sz="2" w:space="0" w:color="000000"/>
            </w:tcBorders>
            <w:shd w:val="clear" w:color="auto" w:fill="auto"/>
          </w:tcPr>
          <w:p w14:paraId="67CDE0E6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</w:p>
        </w:tc>
      </w:tr>
      <w:tr w:rsidR="009A45D9" w:rsidRPr="00A03081" w14:paraId="4341C624" w14:textId="77777777" w:rsidTr="009A45D9">
        <w:tc>
          <w:tcPr>
            <w:tcW w:w="701" w:type="dxa"/>
            <w:vMerge/>
            <w:shd w:val="clear" w:color="auto" w:fill="auto"/>
          </w:tcPr>
          <w:p w14:paraId="232BA0C6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5BC3A29F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</w:rPr>
              <w:t>退文匣</w:t>
            </w:r>
          </w:p>
        </w:tc>
        <w:tc>
          <w:tcPr>
            <w:tcW w:w="6102" w:type="dxa"/>
            <w:shd w:val="clear" w:color="auto" w:fill="auto"/>
          </w:tcPr>
          <w:p w14:paraId="7B428DAB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</w:p>
        </w:tc>
      </w:tr>
      <w:tr w:rsidR="009A45D9" w:rsidRPr="00A03081" w14:paraId="05DC1234" w14:textId="77777777" w:rsidTr="009A45D9">
        <w:tc>
          <w:tcPr>
            <w:tcW w:w="701" w:type="dxa"/>
            <w:vMerge/>
            <w:shd w:val="clear" w:color="auto" w:fill="auto"/>
          </w:tcPr>
          <w:p w14:paraId="4D5B3802" w14:textId="77777777" w:rsidR="009A45D9" w:rsidRPr="00A03081" w:rsidRDefault="009A45D9" w:rsidP="009A45D9">
            <w:pPr>
              <w:rPr>
                <w:rFonts w:ascii="新細明體" w:hAnsi="新細明體"/>
                <w:kern w:val="1"/>
                <w:szCs w:val="24"/>
              </w:rPr>
            </w:pPr>
          </w:p>
        </w:tc>
        <w:tc>
          <w:tcPr>
            <w:tcW w:w="2842" w:type="dxa"/>
            <w:shd w:val="clear" w:color="auto" w:fill="auto"/>
          </w:tcPr>
          <w:p w14:paraId="3F8071E7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 w:hint="eastAsia"/>
              </w:rPr>
              <w:t>歷史匣</w:t>
            </w:r>
          </w:p>
        </w:tc>
        <w:tc>
          <w:tcPr>
            <w:tcW w:w="6102" w:type="dxa"/>
            <w:shd w:val="clear" w:color="auto" w:fill="auto"/>
          </w:tcPr>
          <w:p w14:paraId="3D9E8834" w14:textId="77777777" w:rsidR="009A45D9" w:rsidRPr="00A03081" w:rsidRDefault="009A45D9" w:rsidP="009A45D9">
            <w:pPr>
              <w:rPr>
                <w:rFonts w:ascii="新細明體" w:hAnsi="新細明體"/>
                <w:szCs w:val="24"/>
              </w:rPr>
            </w:pPr>
          </w:p>
        </w:tc>
      </w:tr>
    </w:tbl>
    <w:p w14:paraId="2B76EDF2" w14:textId="3D2DBD98" w:rsidR="00CF3ADB" w:rsidRDefault="00CF3ADB" w:rsidP="00CF3ADB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11918C46" w14:textId="0A044F46" w:rsidR="00CF3ADB" w:rsidRPr="007B19C2" w:rsidRDefault="00CF3ADB" w:rsidP="00863557">
      <w:pPr>
        <w:pStyle w:val="a3"/>
        <w:numPr>
          <w:ilvl w:val="0"/>
          <w:numId w:val="31"/>
        </w:numPr>
        <w:ind w:leftChars="0"/>
        <w:jc w:val="both"/>
        <w:rPr>
          <w:b/>
        </w:rPr>
      </w:pPr>
      <w:r w:rsidRPr="007B19C2">
        <w:rPr>
          <w:rFonts w:hint="eastAsia"/>
          <w:b/>
        </w:rPr>
        <w:lastRenderedPageBreak/>
        <w:t>人事</w:t>
      </w:r>
      <w:r w:rsidR="008B1B2B">
        <w:rPr>
          <w:rFonts w:hint="eastAsia"/>
          <w:b/>
        </w:rPr>
        <w:t>及</w:t>
      </w:r>
      <w:r w:rsidRPr="007B19C2">
        <w:rPr>
          <w:rFonts w:hint="eastAsia"/>
          <w:b/>
        </w:rPr>
        <w:t>差勤系統需求項目</w:t>
      </w:r>
      <w:r w:rsidR="00F200DB">
        <w:rPr>
          <w:rFonts w:hint="eastAsia"/>
          <w:b/>
        </w:rPr>
        <w:t>說明</w:t>
      </w:r>
    </w:p>
    <w:p w14:paraId="17BF24CF" w14:textId="77777777" w:rsidR="00CF3ADB" w:rsidRPr="008B1B2B" w:rsidRDefault="00CF3ADB" w:rsidP="00CF3ADB">
      <w:pPr>
        <w:rPr>
          <w:bCs/>
        </w:rPr>
      </w:pPr>
      <w:r w:rsidRPr="008B1B2B">
        <w:rPr>
          <w:bCs/>
        </w:rPr>
        <w:t>【</w:t>
      </w:r>
      <w:r w:rsidRPr="008B1B2B">
        <w:rPr>
          <w:rFonts w:hint="eastAsia"/>
          <w:bCs/>
        </w:rPr>
        <w:t>請假系統</w:t>
      </w:r>
      <w:r w:rsidRPr="008B1B2B">
        <w:rPr>
          <w:bCs/>
        </w:rPr>
        <w:t>】</w:t>
      </w:r>
    </w:p>
    <w:p w14:paraId="1AF3E8B3" w14:textId="77777777" w:rsidR="00CF3ADB" w:rsidRDefault="00CF3ADB" w:rsidP="008B1B2B">
      <w:pPr>
        <w:ind w:left="504" w:hangingChars="210" w:hanging="504"/>
      </w:pPr>
      <w:r>
        <w:rPr>
          <w:rFonts w:hint="eastAsia"/>
        </w:rPr>
        <w:t>一、使用者自行設定請假代理人（導師代理、職務代理），</w:t>
      </w:r>
      <w:r>
        <w:t>請假需先由代理人同意</w:t>
      </w:r>
      <w:r>
        <w:rPr>
          <w:rFonts w:hint="eastAsia"/>
        </w:rPr>
        <w:t>。</w:t>
      </w:r>
    </w:p>
    <w:p w14:paraId="1A32EA27" w14:textId="77777777" w:rsidR="00CF3ADB" w:rsidRDefault="00CF3ADB" w:rsidP="008B1B2B">
      <w:pPr>
        <w:ind w:left="504" w:hangingChars="210" w:hanging="504"/>
      </w:pPr>
      <w:r>
        <w:rPr>
          <w:rFonts w:hint="eastAsia"/>
        </w:rPr>
        <w:t>二、請假假別</w:t>
      </w:r>
      <w:r>
        <w:t>設定</w:t>
      </w:r>
      <w:r>
        <w:rPr>
          <w:rFonts w:hint="eastAsia"/>
        </w:rPr>
        <w:t>：</w:t>
      </w:r>
      <w:r>
        <w:t>事假、病假、家庭照顧假、生理假、</w:t>
      </w:r>
      <w:r>
        <w:rPr>
          <w:rFonts w:hint="eastAsia"/>
        </w:rPr>
        <w:t>公假、</w:t>
      </w:r>
      <w:r>
        <w:t>婚假、</w:t>
      </w:r>
      <w:r>
        <w:rPr>
          <w:rFonts w:hint="eastAsia"/>
        </w:rPr>
        <w:t>產假、產前假</w:t>
      </w:r>
      <w:r>
        <w:t>、</w:t>
      </w:r>
      <w:r>
        <w:rPr>
          <w:rFonts w:hint="eastAsia"/>
        </w:rPr>
        <w:t>陪產假、</w:t>
      </w:r>
      <w:r>
        <w:t>喪假、</w:t>
      </w:r>
      <w:r>
        <w:rPr>
          <w:rFonts w:hint="eastAsia"/>
        </w:rPr>
        <w:t>補休等。系統並可新增或修改假別。</w:t>
      </w:r>
    </w:p>
    <w:p w14:paraId="2E4DACD1" w14:textId="77777777" w:rsidR="00CF3ADB" w:rsidRPr="000D389F" w:rsidRDefault="00CF3ADB" w:rsidP="008B1B2B">
      <w:pPr>
        <w:ind w:left="504" w:hangingChars="210" w:hanging="504"/>
      </w:pPr>
      <w:r w:rsidRPr="000D389F">
        <w:rPr>
          <w:rFonts w:hint="eastAsia"/>
        </w:rPr>
        <w:t>三、請假介面可即時提供各假別請假規定說明，請假時可即時看到個人該假別已請及剩餘請假天數</w:t>
      </w:r>
      <w:r w:rsidRPr="000D389F">
        <w:t>。</w:t>
      </w:r>
    </w:p>
    <w:p w14:paraId="74EB8ED0" w14:textId="77777777" w:rsidR="00CF3ADB" w:rsidRPr="000D389F" w:rsidRDefault="00CF3ADB" w:rsidP="008B1B2B">
      <w:pPr>
        <w:ind w:left="504" w:hangingChars="210" w:hanging="504"/>
      </w:pPr>
      <w:r w:rsidRPr="000D389F">
        <w:rPr>
          <w:rFonts w:hint="eastAsia"/>
        </w:rPr>
        <w:t>四、若請假需附證明文件，提供使用者上傳</w:t>
      </w:r>
      <w:r w:rsidRPr="000D389F">
        <w:t>附件。</w:t>
      </w:r>
    </w:p>
    <w:p w14:paraId="0BD2A6F2" w14:textId="77777777" w:rsidR="00CF3ADB" w:rsidRPr="000D389F" w:rsidRDefault="00CF3ADB" w:rsidP="008B1B2B">
      <w:pPr>
        <w:ind w:left="504" w:hangingChars="210" w:hanging="504"/>
      </w:pPr>
      <w:r w:rsidRPr="000D389F">
        <w:rPr>
          <w:rFonts w:hint="eastAsia"/>
        </w:rPr>
        <w:t>五、教師請假若有課務調課需求，需另填寫調</w:t>
      </w:r>
      <w:r w:rsidRPr="000D389F">
        <w:rPr>
          <w:rFonts w:hint="eastAsia"/>
        </w:rPr>
        <w:t>(</w:t>
      </w:r>
      <w:r w:rsidRPr="000D389F">
        <w:rPr>
          <w:rFonts w:hint="eastAsia"/>
        </w:rPr>
        <w:t>代</w:t>
      </w:r>
      <w:r w:rsidRPr="000D389F">
        <w:rPr>
          <w:rFonts w:hint="eastAsia"/>
        </w:rPr>
        <w:t>)</w:t>
      </w:r>
      <w:r w:rsidRPr="000D389F">
        <w:rPr>
          <w:rFonts w:hint="eastAsia"/>
        </w:rPr>
        <w:t>課記錄單（線上直接</w:t>
      </w:r>
      <w:r w:rsidRPr="000D389F">
        <w:t>填寫</w:t>
      </w:r>
      <w:r w:rsidRPr="000D389F">
        <w:rPr>
          <w:rFonts w:hint="eastAsia"/>
        </w:rPr>
        <w:t>或客製化欄位）。</w:t>
      </w:r>
    </w:p>
    <w:p w14:paraId="2B5B3C40" w14:textId="77777777" w:rsidR="00CF3ADB" w:rsidRPr="000D389F" w:rsidRDefault="00CF3ADB" w:rsidP="008B1B2B">
      <w:pPr>
        <w:ind w:left="504" w:hangingChars="210" w:hanging="504"/>
      </w:pPr>
      <w:r w:rsidRPr="000D389F">
        <w:rPr>
          <w:rFonts w:hint="eastAsia"/>
        </w:rPr>
        <w:t>六、依職務類別的不同【教師（導師）、職員】，假單審核關卡不同，需自動送核。</w:t>
      </w:r>
    </w:p>
    <w:p w14:paraId="66232EC7" w14:textId="77777777" w:rsidR="00CF3ADB" w:rsidRPr="000D389F" w:rsidRDefault="00CF3ADB" w:rsidP="008B1B2B">
      <w:pPr>
        <w:ind w:left="504" w:hangingChars="210" w:hanging="504"/>
      </w:pPr>
      <w:r w:rsidRPr="000D389F">
        <w:rPr>
          <w:rFonts w:hint="eastAsia"/>
        </w:rPr>
        <w:t>七、可批次匯入各</w:t>
      </w:r>
      <w:r w:rsidRPr="000D389F">
        <w:t>活動</w:t>
      </w:r>
      <w:r w:rsidRPr="000D389F">
        <w:rPr>
          <w:rFonts w:hint="eastAsia"/>
        </w:rPr>
        <w:t>補休名單（由主辦單位或人事單位匯入），以便</w:t>
      </w:r>
      <w:r w:rsidRPr="000D389F">
        <w:t>使用者</w:t>
      </w:r>
      <w:r w:rsidRPr="000D389F">
        <w:rPr>
          <w:rFonts w:hint="eastAsia"/>
        </w:rPr>
        <w:t>可</w:t>
      </w:r>
      <w:r w:rsidRPr="000D389F">
        <w:t>查</w:t>
      </w:r>
      <w:r w:rsidRPr="000D389F">
        <w:rPr>
          <w:rFonts w:hint="eastAsia"/>
        </w:rPr>
        <w:t>閱</w:t>
      </w:r>
      <w:r w:rsidRPr="000D389F">
        <w:t>補休記錄。</w:t>
      </w:r>
    </w:p>
    <w:p w14:paraId="6EC665BA" w14:textId="77777777" w:rsidR="00CF3ADB" w:rsidRPr="000D389F" w:rsidRDefault="00CF3ADB" w:rsidP="008B1B2B">
      <w:pPr>
        <w:ind w:left="504" w:hangingChars="210" w:hanging="504"/>
      </w:pPr>
      <w:r w:rsidRPr="000D389F">
        <w:rPr>
          <w:rFonts w:hint="eastAsia"/>
        </w:rPr>
        <w:t>八、可查詢個人請假</w:t>
      </w:r>
      <w:r w:rsidRPr="000D389F">
        <w:t>記錄。</w:t>
      </w:r>
    </w:p>
    <w:p w14:paraId="4C397DD1" w14:textId="77777777" w:rsidR="00CF3ADB" w:rsidRDefault="00CF3ADB" w:rsidP="00CF3ADB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7B1D1A2" wp14:editId="44D0A8E9">
            <wp:simplePos x="0" y="0"/>
            <wp:positionH relativeFrom="margin">
              <wp:align>center</wp:align>
            </wp:positionH>
            <wp:positionV relativeFrom="paragraph">
              <wp:posOffset>332105</wp:posOffset>
            </wp:positionV>
            <wp:extent cx="7319645" cy="2701925"/>
            <wp:effectExtent l="0" t="0" r="0" b="3175"/>
            <wp:wrapSquare wrapText="bothSides"/>
            <wp:docPr id="4" name="圖片 4" descr="一張含有 文字, 收據, 行,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 descr="一張含有 文字, 收據, 行, 圖表 的圖片&#10;&#10;自動產生的描述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9645" cy="270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九、</w:t>
      </w:r>
      <w:r>
        <w:t>每月結算</w:t>
      </w:r>
      <w:r>
        <w:rPr>
          <w:rFonts w:hint="eastAsia"/>
        </w:rPr>
        <w:t>請假記錄</w:t>
      </w:r>
      <w:r>
        <w:t>，自動</w:t>
      </w:r>
      <w:r>
        <w:rPr>
          <w:rFonts w:hint="eastAsia"/>
        </w:rPr>
        <w:t>匯</w:t>
      </w:r>
      <w:r>
        <w:t>出報表</w:t>
      </w:r>
      <w:r>
        <w:rPr>
          <w:rFonts w:hint="eastAsia"/>
        </w:rPr>
        <w:t>，並可累計</w:t>
      </w:r>
      <w:r w:rsidRPr="000D389F">
        <w:rPr>
          <w:rFonts w:hint="eastAsia"/>
        </w:rPr>
        <w:t>學期記錄</w:t>
      </w:r>
      <w:r>
        <w:t>。</w:t>
      </w:r>
    </w:p>
    <w:p w14:paraId="549C8E78" w14:textId="77777777" w:rsidR="00CF3ADB" w:rsidRDefault="00CF3ADB" w:rsidP="00CF3ADB"/>
    <w:p w14:paraId="15127FBE" w14:textId="77777777" w:rsidR="00CF3ADB" w:rsidRDefault="00CF3ADB" w:rsidP="00CF3ADB"/>
    <w:p w14:paraId="01BB4FF4" w14:textId="77777777" w:rsidR="00CF3ADB" w:rsidRPr="008B1B2B" w:rsidRDefault="00CF3ADB" w:rsidP="00CF3ADB">
      <w:pPr>
        <w:rPr>
          <w:bCs/>
        </w:rPr>
      </w:pPr>
      <w:r w:rsidRPr="008B1B2B">
        <w:rPr>
          <w:bCs/>
        </w:rPr>
        <w:t>【</w:t>
      </w:r>
      <w:r w:rsidRPr="008B1B2B">
        <w:rPr>
          <w:rFonts w:hint="eastAsia"/>
          <w:bCs/>
        </w:rPr>
        <w:t>勤務管理</w:t>
      </w:r>
      <w:r w:rsidRPr="008B1B2B">
        <w:rPr>
          <w:bCs/>
        </w:rPr>
        <w:t>】</w:t>
      </w:r>
    </w:p>
    <w:p w14:paraId="09F6F266" w14:textId="77777777" w:rsidR="00CF3ADB" w:rsidRDefault="00CF3ADB" w:rsidP="00CF3ADB">
      <w:pPr>
        <w:pStyle w:val="a3"/>
        <w:numPr>
          <w:ilvl w:val="0"/>
          <w:numId w:val="27"/>
        </w:numPr>
        <w:ind w:leftChars="0"/>
      </w:pPr>
      <w:r>
        <w:rPr>
          <w:rFonts w:hint="eastAsia"/>
        </w:rPr>
        <w:t>教職員每天可查詢個人刷卡紀錄。</w:t>
      </w:r>
    </w:p>
    <w:p w14:paraId="61BDF3B8" w14:textId="77777777" w:rsidR="00CF3ADB" w:rsidRDefault="00CF3ADB" w:rsidP="00CF3ADB">
      <w:pPr>
        <w:pStyle w:val="a3"/>
        <w:numPr>
          <w:ilvl w:val="0"/>
          <w:numId w:val="27"/>
        </w:numPr>
        <w:ind w:leftChars="0"/>
      </w:pPr>
      <w:r>
        <w:rPr>
          <w:rFonts w:hint="eastAsia"/>
        </w:rPr>
        <w:t>可依不同類別，設定上、下班時間。</w:t>
      </w:r>
    </w:p>
    <w:p w14:paraId="4F3BC14F" w14:textId="77777777" w:rsidR="00CF3ADB" w:rsidRDefault="00CF3ADB" w:rsidP="00CF3ADB">
      <w:pPr>
        <w:pStyle w:val="a3"/>
      </w:pPr>
      <w:r>
        <w:rPr>
          <w:rFonts w:hint="eastAsia"/>
        </w:rPr>
        <w:t>（一）行政人員（含專任行政、教師兼任行政）及導師勤務時間：</w:t>
      </w:r>
    </w:p>
    <w:p w14:paraId="4273DEB2" w14:textId="77777777" w:rsidR="00CF3ADB" w:rsidRDefault="00CF3ADB" w:rsidP="00CF3ADB">
      <w:pPr>
        <w:pStyle w:val="a3"/>
        <w:ind w:leftChars="513" w:left="1231"/>
      </w:pPr>
      <w:r>
        <w:rPr>
          <w:rFonts w:hint="eastAsia"/>
        </w:rPr>
        <w:t>週一至週四：</w:t>
      </w:r>
      <w:r>
        <w:rPr>
          <w:rFonts w:hint="eastAsia"/>
        </w:rPr>
        <w:t>7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分上班，</w:t>
      </w:r>
      <w:r>
        <w:rPr>
          <w:rFonts w:hint="eastAsia"/>
        </w:rPr>
        <w:t>17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分下班。</w:t>
      </w:r>
    </w:p>
    <w:p w14:paraId="72333B30" w14:textId="77777777" w:rsidR="00CF3ADB" w:rsidRDefault="00CF3ADB" w:rsidP="00CF3ADB">
      <w:pPr>
        <w:pStyle w:val="a3"/>
        <w:ind w:leftChars="513" w:left="1231"/>
      </w:pPr>
      <w:r>
        <w:rPr>
          <w:rFonts w:hint="eastAsia"/>
        </w:rPr>
        <w:t>週五：</w:t>
      </w:r>
      <w:r>
        <w:rPr>
          <w:rFonts w:hint="eastAsia"/>
        </w:rPr>
        <w:t>7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分上班，</w:t>
      </w:r>
      <w:r>
        <w:rPr>
          <w:rFonts w:hint="eastAsia"/>
        </w:rPr>
        <w:t>16</w:t>
      </w:r>
      <w:r>
        <w:rPr>
          <w:rFonts w:hint="eastAsia"/>
        </w:rPr>
        <w:t>時</w:t>
      </w:r>
      <w:r>
        <w:rPr>
          <w:rFonts w:hint="eastAsia"/>
        </w:rPr>
        <w:t>40</w:t>
      </w:r>
      <w:r>
        <w:rPr>
          <w:rFonts w:hint="eastAsia"/>
        </w:rPr>
        <w:t>分下班。</w:t>
      </w:r>
    </w:p>
    <w:p w14:paraId="32728930" w14:textId="77777777" w:rsidR="00CF3ADB" w:rsidRDefault="00CF3ADB" w:rsidP="00CF3ADB">
      <w:pPr>
        <w:pStyle w:val="a3"/>
      </w:pPr>
      <w:r>
        <w:rPr>
          <w:rFonts w:hint="eastAsia"/>
        </w:rPr>
        <w:t>（二）專任教師勤務時間：</w:t>
      </w:r>
    </w:p>
    <w:p w14:paraId="6F05CDE0" w14:textId="77777777" w:rsidR="00CF3ADB" w:rsidRDefault="00CF3ADB" w:rsidP="00CF3ADB">
      <w:pPr>
        <w:pStyle w:val="a3"/>
        <w:ind w:leftChars="513" w:left="1231"/>
      </w:pPr>
      <w:r>
        <w:rPr>
          <w:rFonts w:hint="eastAsia"/>
        </w:rPr>
        <w:t>週一至週四：</w:t>
      </w:r>
      <w:r>
        <w:rPr>
          <w:rFonts w:hint="eastAsia"/>
        </w:rPr>
        <w:t>7</w:t>
      </w:r>
      <w:r>
        <w:rPr>
          <w:rFonts w:hint="eastAsia"/>
        </w:rPr>
        <w:t>時</w:t>
      </w:r>
      <w:r>
        <w:rPr>
          <w:rFonts w:hint="eastAsia"/>
        </w:rPr>
        <w:t>50</w:t>
      </w:r>
      <w:r>
        <w:rPr>
          <w:rFonts w:hint="eastAsia"/>
        </w:rPr>
        <w:t>分上班，</w:t>
      </w:r>
      <w:r>
        <w:rPr>
          <w:rFonts w:hint="eastAsia"/>
        </w:rPr>
        <w:t>16</w:t>
      </w:r>
      <w:r>
        <w:rPr>
          <w:rFonts w:hint="eastAsia"/>
        </w:rPr>
        <w:t>時</w:t>
      </w:r>
      <w:r>
        <w:rPr>
          <w:rFonts w:hint="eastAsia"/>
        </w:rPr>
        <w:t>40</w:t>
      </w:r>
      <w:r>
        <w:rPr>
          <w:rFonts w:hint="eastAsia"/>
        </w:rPr>
        <w:t>分下班。</w:t>
      </w:r>
    </w:p>
    <w:p w14:paraId="4CB8099A" w14:textId="77777777" w:rsidR="00CF3ADB" w:rsidRPr="004D56E6" w:rsidRDefault="00CF3ADB" w:rsidP="00CF3ADB">
      <w:pPr>
        <w:pStyle w:val="a3"/>
        <w:ind w:leftChars="513" w:left="1231"/>
      </w:pPr>
      <w:r>
        <w:rPr>
          <w:rFonts w:hint="eastAsia"/>
        </w:rPr>
        <w:t>週五：</w:t>
      </w:r>
      <w:r>
        <w:rPr>
          <w:rFonts w:hint="eastAsia"/>
        </w:rPr>
        <w:t>7</w:t>
      </w:r>
      <w:r>
        <w:rPr>
          <w:rFonts w:hint="eastAsia"/>
        </w:rPr>
        <w:t>時</w:t>
      </w:r>
      <w:r>
        <w:rPr>
          <w:rFonts w:hint="eastAsia"/>
        </w:rPr>
        <w:t>50</w:t>
      </w:r>
      <w:r>
        <w:rPr>
          <w:rFonts w:hint="eastAsia"/>
        </w:rPr>
        <w:t>分上班，</w:t>
      </w:r>
      <w:r>
        <w:rPr>
          <w:rFonts w:hint="eastAsia"/>
        </w:rPr>
        <w:t>15</w:t>
      </w:r>
      <w:r>
        <w:rPr>
          <w:rFonts w:hint="eastAsia"/>
        </w:rPr>
        <w:t>時</w:t>
      </w:r>
      <w:r>
        <w:rPr>
          <w:rFonts w:hint="eastAsia"/>
        </w:rPr>
        <w:t>45</w:t>
      </w:r>
      <w:r>
        <w:rPr>
          <w:rFonts w:hint="eastAsia"/>
        </w:rPr>
        <w:t>分下班。</w:t>
      </w:r>
    </w:p>
    <w:p w14:paraId="4B554345" w14:textId="77777777" w:rsidR="00CF3ADB" w:rsidRDefault="00CF3ADB" w:rsidP="00CF3ADB">
      <w:pPr>
        <w:pStyle w:val="a3"/>
        <w:numPr>
          <w:ilvl w:val="0"/>
          <w:numId w:val="27"/>
        </w:numPr>
        <w:ind w:leftChars="0"/>
      </w:pPr>
      <w:r>
        <w:rPr>
          <w:rFonts w:hint="eastAsia"/>
        </w:rPr>
        <w:t>每月可彙整全校教職員遲到、未刷卡紀錄。</w:t>
      </w:r>
    </w:p>
    <w:p w14:paraId="21027E3E" w14:textId="77777777" w:rsidR="00CF3ADB" w:rsidRPr="00DA56F4" w:rsidRDefault="00CF3ADB" w:rsidP="00CF3ADB">
      <w:pPr>
        <w:pStyle w:val="a3"/>
        <w:numPr>
          <w:ilvl w:val="0"/>
          <w:numId w:val="27"/>
        </w:numPr>
        <w:ind w:leftChars="0"/>
      </w:pPr>
      <w:r>
        <w:rPr>
          <w:rFonts w:hint="eastAsia"/>
        </w:rPr>
        <w:t>若教職員因故未事前線上請假，返校後超過三天仍未線上請假，系統可主動提醒。</w:t>
      </w:r>
    </w:p>
    <w:p w14:paraId="1ECF4663" w14:textId="7C4E3B28" w:rsidR="00CF3ADB" w:rsidRDefault="00CF3ADB" w:rsidP="00CF3ADB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66D8B606" w14:textId="556D3914" w:rsidR="005160F6" w:rsidRPr="008B1B2B" w:rsidRDefault="00B90002" w:rsidP="00863557">
      <w:pPr>
        <w:pStyle w:val="a3"/>
        <w:numPr>
          <w:ilvl w:val="0"/>
          <w:numId w:val="31"/>
        </w:numPr>
        <w:ind w:leftChars="0"/>
        <w:jc w:val="both"/>
        <w:rPr>
          <w:b/>
          <w:szCs w:val="24"/>
        </w:rPr>
      </w:pPr>
      <w:r w:rsidRPr="008B1B2B">
        <w:rPr>
          <w:rFonts w:hint="eastAsia"/>
          <w:b/>
          <w:szCs w:val="24"/>
        </w:rPr>
        <w:lastRenderedPageBreak/>
        <w:t>薪資管理</w:t>
      </w:r>
      <w:r w:rsidR="008B1B2B">
        <w:rPr>
          <w:rFonts w:hint="eastAsia"/>
          <w:b/>
          <w:szCs w:val="24"/>
        </w:rPr>
        <w:t>系統</w:t>
      </w:r>
      <w:r w:rsidRPr="008B1B2B">
        <w:rPr>
          <w:rFonts w:hint="eastAsia"/>
          <w:b/>
          <w:szCs w:val="24"/>
        </w:rPr>
        <w:t>需求</w:t>
      </w:r>
      <w:r w:rsidRPr="00863557">
        <w:rPr>
          <w:rFonts w:hint="eastAsia"/>
          <w:b/>
        </w:rPr>
        <w:t>項目</w:t>
      </w:r>
      <w:r w:rsidRPr="008B1B2B">
        <w:rPr>
          <w:rFonts w:hint="eastAsia"/>
          <w:b/>
          <w:szCs w:val="24"/>
        </w:rPr>
        <w:t>說明</w:t>
      </w:r>
    </w:p>
    <w:p w14:paraId="22CBE8A9" w14:textId="77777777" w:rsidR="005160F6" w:rsidRPr="008B1B2B" w:rsidRDefault="005160F6" w:rsidP="008B1B2B">
      <w:pPr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薪資項目：</w:t>
      </w:r>
    </w:p>
    <w:p w14:paraId="03A96521" w14:textId="77777777" w:rsidR="005160F6" w:rsidRPr="008B1B2B" w:rsidRDefault="005160F6" w:rsidP="008B1B2B">
      <w:pPr>
        <w:pStyle w:val="a3"/>
        <w:numPr>
          <w:ilvl w:val="0"/>
          <w:numId w:val="28"/>
        </w:numPr>
        <w:ind w:leftChars="0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固定發薪每月8日：</w:t>
      </w:r>
    </w:p>
    <w:p w14:paraId="14994C47" w14:textId="77777777" w:rsidR="005160F6" w:rsidRPr="008B1B2B" w:rsidRDefault="005160F6" w:rsidP="008B1B2B">
      <w:pPr>
        <w:pStyle w:val="a3"/>
        <w:ind w:leftChars="0" w:left="420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固定月薪(抓表)+各項津貼(</w:t>
      </w:r>
      <w:r w:rsidRPr="008B1B2B">
        <w:rPr>
          <w:rFonts w:ascii="標楷體" w:hAnsi="標楷體"/>
          <w:szCs w:val="24"/>
        </w:rPr>
        <w:t>key</w:t>
      </w:r>
      <w:r w:rsidRPr="008B1B2B">
        <w:rPr>
          <w:rFonts w:ascii="標楷體" w:hAnsi="標楷體" w:hint="eastAsia"/>
          <w:szCs w:val="24"/>
        </w:rPr>
        <w:t>金額)-代扣項(稅額+代扣款等)</w:t>
      </w:r>
    </w:p>
    <w:p w14:paraId="580FF67D" w14:textId="77777777" w:rsidR="005160F6" w:rsidRPr="008B1B2B" w:rsidRDefault="005160F6" w:rsidP="008B1B2B">
      <w:pPr>
        <w:pStyle w:val="a3"/>
        <w:numPr>
          <w:ilvl w:val="0"/>
          <w:numId w:val="28"/>
        </w:numPr>
        <w:ind w:leftChars="0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每年9月考績獎金：(抓表)</w:t>
      </w:r>
    </w:p>
    <w:p w14:paraId="77700A2D" w14:textId="77777777" w:rsidR="005160F6" w:rsidRPr="008B1B2B" w:rsidRDefault="005160F6" w:rsidP="008B1B2B">
      <w:pPr>
        <w:pStyle w:val="a3"/>
        <w:ind w:leftChars="0" w:left="420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(本俸+延平特別津貼+交通+水電+餐費+主管加給+導師加給)*考績倍-代扣5%稅額-補充保費-事病假扣薪-法定代扣薪</w:t>
      </w:r>
    </w:p>
    <w:p w14:paraId="2043485A" w14:textId="77777777" w:rsidR="005160F6" w:rsidRPr="008B1B2B" w:rsidRDefault="005160F6" w:rsidP="008B1B2B">
      <w:pPr>
        <w:pStyle w:val="a3"/>
        <w:numPr>
          <w:ilvl w:val="0"/>
          <w:numId w:val="28"/>
        </w:numPr>
        <w:ind w:leftChars="0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每年(1月o</w:t>
      </w:r>
      <w:r w:rsidRPr="008B1B2B">
        <w:rPr>
          <w:rFonts w:ascii="標楷體" w:hAnsi="標楷體"/>
          <w:szCs w:val="24"/>
        </w:rPr>
        <w:t>r</w:t>
      </w:r>
      <w:r w:rsidRPr="008B1B2B">
        <w:rPr>
          <w:rFonts w:ascii="標楷體" w:hAnsi="標楷體" w:hint="eastAsia"/>
          <w:szCs w:val="24"/>
        </w:rPr>
        <w:t>2月)年終獎金：(抓表)</w:t>
      </w:r>
    </w:p>
    <w:p w14:paraId="503B5CAB" w14:textId="77777777" w:rsidR="005160F6" w:rsidRPr="008B1B2B" w:rsidRDefault="005160F6" w:rsidP="008B1B2B">
      <w:pPr>
        <w:pStyle w:val="a3"/>
        <w:ind w:leftChars="0" w:left="420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(本俸+學術研究加給+專業加給+主管加給)*年倍-代扣5%稅額-補充保費-事病假扣薪-法定代扣薪</w:t>
      </w:r>
    </w:p>
    <w:p w14:paraId="105ED9E6" w14:textId="77777777" w:rsidR="005160F6" w:rsidRPr="008B1B2B" w:rsidRDefault="005160F6" w:rsidP="008B1B2B">
      <w:pPr>
        <w:pStyle w:val="a3"/>
        <w:numPr>
          <w:ilvl w:val="0"/>
          <w:numId w:val="28"/>
        </w:numPr>
        <w:ind w:leftChars="0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每年(1月o</w:t>
      </w:r>
      <w:r w:rsidRPr="008B1B2B">
        <w:rPr>
          <w:rFonts w:ascii="標楷體" w:hAnsi="標楷體"/>
          <w:szCs w:val="24"/>
        </w:rPr>
        <w:t>r</w:t>
      </w:r>
      <w:r w:rsidRPr="008B1B2B">
        <w:rPr>
          <w:rFonts w:ascii="標楷體" w:hAnsi="標楷體" w:hint="eastAsia"/>
          <w:szCs w:val="24"/>
        </w:rPr>
        <w:t>2月)年終特別獎金：</w:t>
      </w:r>
    </w:p>
    <w:p w14:paraId="21DA14DD" w14:textId="77777777" w:rsidR="005160F6" w:rsidRPr="008B1B2B" w:rsidRDefault="005160F6" w:rsidP="008B1B2B">
      <w:pPr>
        <w:pStyle w:val="a3"/>
        <w:ind w:leftChars="0" w:left="420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特別獎金(</w:t>
      </w:r>
      <w:r w:rsidRPr="008B1B2B">
        <w:rPr>
          <w:rFonts w:ascii="標楷體" w:hAnsi="標楷體"/>
          <w:szCs w:val="24"/>
        </w:rPr>
        <w:t>key</w:t>
      </w:r>
      <w:r w:rsidRPr="008B1B2B">
        <w:rPr>
          <w:rFonts w:ascii="標楷體" w:hAnsi="標楷體" w:hint="eastAsia"/>
          <w:szCs w:val="24"/>
        </w:rPr>
        <w:t>金額)+年功(</w:t>
      </w:r>
      <w:r w:rsidRPr="008B1B2B">
        <w:rPr>
          <w:rFonts w:ascii="標楷體" w:hAnsi="標楷體"/>
          <w:szCs w:val="24"/>
        </w:rPr>
        <w:t>key</w:t>
      </w:r>
      <w:r w:rsidRPr="008B1B2B">
        <w:rPr>
          <w:rFonts w:ascii="標楷體" w:hAnsi="標楷體" w:hint="eastAsia"/>
          <w:szCs w:val="24"/>
        </w:rPr>
        <w:t>金額) -代扣5%稅額-補充保費-事病假扣薪-法定代扣薪</w:t>
      </w:r>
    </w:p>
    <w:p w14:paraId="465F20A0" w14:textId="77777777" w:rsidR="005160F6" w:rsidRPr="008B1B2B" w:rsidRDefault="005160F6" w:rsidP="008B1B2B">
      <w:pPr>
        <w:pStyle w:val="a3"/>
        <w:numPr>
          <w:ilvl w:val="0"/>
          <w:numId w:val="28"/>
        </w:numPr>
        <w:ind w:leftChars="0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春節/端午/中秋節金：(</w:t>
      </w:r>
      <w:r w:rsidRPr="008B1B2B">
        <w:rPr>
          <w:rFonts w:ascii="標楷體" w:hAnsi="標楷體"/>
          <w:szCs w:val="24"/>
        </w:rPr>
        <w:t>excel</w:t>
      </w:r>
      <w:r w:rsidRPr="008B1B2B">
        <w:rPr>
          <w:rFonts w:ascii="標楷體" w:hAnsi="標楷體" w:hint="eastAsia"/>
          <w:szCs w:val="24"/>
        </w:rPr>
        <w:t>匯入金額)</w:t>
      </w:r>
    </w:p>
    <w:p w14:paraId="4A7378C2" w14:textId="0C3CD49A" w:rsidR="005160F6" w:rsidRPr="008B1B2B" w:rsidRDefault="005160F6" w:rsidP="008B1B2B">
      <w:pPr>
        <w:pStyle w:val="a3"/>
        <w:numPr>
          <w:ilvl w:val="0"/>
          <w:numId w:val="28"/>
        </w:numPr>
        <w:ind w:leftChars="0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獎勵金(不定時)：(</w:t>
      </w:r>
      <w:r w:rsidRPr="008B1B2B">
        <w:rPr>
          <w:rFonts w:ascii="標楷體" w:hAnsi="標楷體"/>
          <w:szCs w:val="24"/>
        </w:rPr>
        <w:t>excel</w:t>
      </w:r>
      <w:r w:rsidRPr="008B1B2B">
        <w:rPr>
          <w:rFonts w:ascii="標楷體" w:hAnsi="標楷體" w:hint="eastAsia"/>
          <w:szCs w:val="24"/>
        </w:rPr>
        <w:t>匯入金額)</w:t>
      </w:r>
    </w:p>
    <w:p w14:paraId="70FB6DCF" w14:textId="77777777" w:rsidR="005160F6" w:rsidRPr="008B1B2B" w:rsidRDefault="005160F6" w:rsidP="008B1B2B">
      <w:pPr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(一)月薪</w:t>
      </w:r>
    </w:p>
    <w:p w14:paraId="78B08466" w14:textId="77777777" w:rsidR="005160F6" w:rsidRPr="008B1B2B" w:rsidRDefault="005160F6" w:rsidP="008B1B2B">
      <w:pPr>
        <w:ind w:leftChars="177" w:left="425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薪資報表：</w:t>
      </w:r>
    </w:p>
    <w:p w14:paraId="26D433F8" w14:textId="77777777" w:rsidR="005160F6" w:rsidRPr="008B1B2B" w:rsidRDefault="005160F6" w:rsidP="008B1B2B">
      <w:pPr>
        <w:pStyle w:val="a3"/>
        <w:numPr>
          <w:ilvl w:val="0"/>
          <w:numId w:val="29"/>
        </w:numPr>
        <w:ind w:leftChars="0" w:left="1134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報表(實領額1)：固定薪俸</w:t>
      </w:r>
    </w:p>
    <w:p w14:paraId="35DA6EC3" w14:textId="77777777" w:rsidR="005160F6" w:rsidRPr="008B1B2B" w:rsidRDefault="005160F6" w:rsidP="008B1B2B">
      <w:pPr>
        <w:pStyle w:val="a3"/>
        <w:ind w:leftChars="0" w:left="851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薪額(本俸+學術研究加給+專業加給)+延平俸額(延平特別津貼)+優遇金+交通費+水電費+餐費+主管+導師+代理考核+其他津貼等</w:t>
      </w:r>
      <w:r w:rsidRPr="008B1B2B">
        <w:rPr>
          <w:rFonts w:ascii="標楷體" w:hAnsi="標楷體" w:hint="eastAsia"/>
          <w:b/>
          <w:szCs w:val="24"/>
          <w:u w:val="single"/>
        </w:rPr>
        <w:t>固定</w:t>
      </w:r>
      <w:r w:rsidRPr="008B1B2B">
        <w:rPr>
          <w:rFonts w:ascii="標楷體" w:hAnsi="標楷體" w:hint="eastAsia"/>
          <w:szCs w:val="24"/>
        </w:rPr>
        <w:t>薪俸。</w:t>
      </w:r>
    </w:p>
    <w:p w14:paraId="17D7F520" w14:textId="77777777" w:rsidR="005160F6" w:rsidRPr="008B1B2B" w:rsidRDefault="005160F6" w:rsidP="008B1B2B">
      <w:pPr>
        <w:pStyle w:val="a3"/>
        <w:numPr>
          <w:ilvl w:val="0"/>
          <w:numId w:val="29"/>
        </w:numPr>
        <w:ind w:leftChars="0" w:left="1134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報表(實領額2)：鐘點費+代課鐘點+監考費+自習費+作文費</w:t>
      </w:r>
    </w:p>
    <w:p w14:paraId="52E38EA3" w14:textId="77777777" w:rsidR="005160F6" w:rsidRPr="008B1B2B" w:rsidRDefault="005160F6" w:rsidP="008B1B2B">
      <w:pPr>
        <w:pStyle w:val="a3"/>
        <w:ind w:leftChars="0" w:left="851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鐘點費=超鐘點標準*(超點*4-缺國-缺高)，另拆國中鐘點費/高中鐘點費</w:t>
      </w:r>
    </w:p>
    <w:p w14:paraId="7EE3DE06" w14:textId="77777777" w:rsidR="005160F6" w:rsidRPr="008B1B2B" w:rsidRDefault="005160F6" w:rsidP="008B1B2B">
      <w:pPr>
        <w:pStyle w:val="a3"/>
        <w:ind w:leftChars="0" w:left="851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代課鐘點=代課*超鐘點標準(正數)o</w:t>
      </w:r>
      <w:r w:rsidRPr="008B1B2B">
        <w:rPr>
          <w:rFonts w:ascii="標楷體" w:hAnsi="標楷體"/>
          <w:szCs w:val="24"/>
        </w:rPr>
        <w:t>r</w:t>
      </w:r>
      <w:r w:rsidRPr="008B1B2B">
        <w:rPr>
          <w:rFonts w:ascii="標楷體" w:hAnsi="標楷體" w:hint="eastAsia"/>
          <w:szCs w:val="24"/>
        </w:rPr>
        <w:t xml:space="preserve"> </w:t>
      </w:r>
      <w:r w:rsidRPr="008B1B2B">
        <w:rPr>
          <w:rFonts w:ascii="標楷體" w:hAnsi="標楷體"/>
          <w:szCs w:val="24"/>
        </w:rPr>
        <w:t>400</w:t>
      </w:r>
      <w:r w:rsidRPr="008B1B2B">
        <w:rPr>
          <w:rFonts w:ascii="標楷體" w:hAnsi="標楷體" w:hint="eastAsia"/>
          <w:szCs w:val="24"/>
        </w:rPr>
        <w:t>(負數)+月代</w:t>
      </w:r>
    </w:p>
    <w:p w14:paraId="06C99215" w14:textId="77777777" w:rsidR="005160F6" w:rsidRPr="008B1B2B" w:rsidRDefault="005160F6" w:rsidP="008B1B2B">
      <w:pPr>
        <w:pStyle w:val="a3"/>
        <w:ind w:leftChars="0" w:left="851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監考費=代監時數(監時+週考)*210</w:t>
      </w:r>
    </w:p>
    <w:p w14:paraId="7DF5D384" w14:textId="77777777" w:rsidR="005160F6" w:rsidRPr="008B1B2B" w:rsidRDefault="005160F6" w:rsidP="008B1B2B">
      <w:pPr>
        <w:pStyle w:val="a3"/>
        <w:ind w:leftChars="0" w:left="851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自習費=自習時*170</w:t>
      </w:r>
    </w:p>
    <w:p w14:paraId="5AC06F61" w14:textId="77777777" w:rsidR="005160F6" w:rsidRPr="008B1B2B" w:rsidRDefault="005160F6" w:rsidP="008B1B2B">
      <w:pPr>
        <w:pStyle w:val="a3"/>
        <w:ind w:leftChars="0" w:left="851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作文費=作文篇數*24</w:t>
      </w:r>
    </w:p>
    <w:p w14:paraId="237DC2F8" w14:textId="77777777" w:rsidR="005160F6" w:rsidRPr="008B1B2B" w:rsidRDefault="005160F6" w:rsidP="008B1B2B">
      <w:pPr>
        <w:pStyle w:val="a3"/>
        <w:numPr>
          <w:ilvl w:val="0"/>
          <w:numId w:val="29"/>
        </w:numPr>
        <w:ind w:leftChars="0" w:left="1134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報表(實領額3)：外師授課鐘點費。</w:t>
      </w:r>
    </w:p>
    <w:p w14:paraId="2AAD58B2" w14:textId="77777777" w:rsidR="005160F6" w:rsidRPr="008B1B2B" w:rsidRDefault="005160F6" w:rsidP="008B1B2B">
      <w:pPr>
        <w:pStyle w:val="a3"/>
        <w:ind w:leftChars="0" w:left="851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應領額1(鐘點費)+應領額2(代收代付)-扣稅-勞健保+免/應稅津貼-其他代扣</w:t>
      </w:r>
    </w:p>
    <w:p w14:paraId="57306BC5" w14:textId="3F96342C" w:rsidR="005160F6" w:rsidRPr="008B1B2B" w:rsidRDefault="005160F6" w:rsidP="008B1B2B">
      <w:pPr>
        <w:pStyle w:val="a3"/>
        <w:numPr>
          <w:ilvl w:val="0"/>
          <w:numId w:val="29"/>
        </w:numPr>
        <w:ind w:leftChars="0" w:left="1134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報表(合計4)：各項(免/應稅)津貼：差旅費、加班費、各處室活動工作津貼等</w:t>
      </w:r>
    </w:p>
    <w:p w14:paraId="4EC8B47E" w14:textId="12F45D8A" w:rsidR="005160F6" w:rsidRPr="008B1B2B" w:rsidRDefault="005160F6" w:rsidP="008B1B2B">
      <w:pPr>
        <w:pStyle w:val="a3"/>
        <w:numPr>
          <w:ilvl w:val="0"/>
          <w:numId w:val="29"/>
        </w:numPr>
        <w:ind w:leftChars="0" w:left="2410" w:hanging="1996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報表(合計5)：代扣項目~薪資所得稅及公.勞.健保.私退撫等代扣項目。</w:t>
      </w:r>
      <w:r w:rsidR="008B1B2B">
        <w:rPr>
          <w:rFonts w:ascii="標楷體" w:hAnsi="標楷體"/>
          <w:szCs w:val="24"/>
        </w:rPr>
        <w:br/>
      </w:r>
      <w:r w:rsidRPr="008B1B2B">
        <w:rPr>
          <w:rFonts w:ascii="標楷體" w:hAnsi="標楷體" w:hint="eastAsia"/>
          <w:szCs w:val="24"/>
        </w:rPr>
        <w:t>(薪資所得稅分三種級距表代扣)</w:t>
      </w:r>
    </w:p>
    <w:p w14:paraId="04C12982" w14:textId="4AAAC894" w:rsidR="005160F6" w:rsidRPr="008B1B2B" w:rsidRDefault="005160F6" w:rsidP="008B1B2B">
      <w:pPr>
        <w:pStyle w:val="a3"/>
        <w:numPr>
          <w:ilvl w:val="0"/>
          <w:numId w:val="29"/>
        </w:numPr>
        <w:ind w:leftChars="0" w:left="2410" w:hanging="1996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會計大表：5張薪資報表總表及薪資調節表</w:t>
      </w:r>
    </w:p>
    <w:p w14:paraId="01620AA4" w14:textId="19784A08" w:rsidR="005160F6" w:rsidRPr="008B1B2B" w:rsidRDefault="005160F6" w:rsidP="008B1B2B">
      <w:pPr>
        <w:pStyle w:val="a3"/>
        <w:numPr>
          <w:ilvl w:val="0"/>
          <w:numId w:val="29"/>
        </w:numPr>
        <w:ind w:leftChars="0" w:left="2410" w:hanging="1996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銀行轉帳報表：薪資實領額 =</w:t>
      </w:r>
      <w:r w:rsidRPr="008B1B2B">
        <w:rPr>
          <w:rFonts w:ascii="標楷體" w:hAnsi="標楷體"/>
          <w:szCs w:val="24"/>
        </w:rPr>
        <w:t xml:space="preserve"> </w:t>
      </w:r>
      <w:r w:rsidRPr="008B1B2B">
        <w:rPr>
          <w:rFonts w:ascii="標楷體" w:hAnsi="標楷體" w:hint="eastAsia"/>
          <w:szCs w:val="24"/>
        </w:rPr>
        <w:t>(報表1本薪 +</w:t>
      </w:r>
      <w:r w:rsidRPr="008B1B2B">
        <w:rPr>
          <w:rFonts w:ascii="標楷體" w:hAnsi="標楷體"/>
          <w:szCs w:val="24"/>
        </w:rPr>
        <w:t xml:space="preserve"> </w:t>
      </w:r>
      <w:r w:rsidRPr="008B1B2B">
        <w:rPr>
          <w:rFonts w:ascii="標楷體" w:hAnsi="標楷體" w:hint="eastAsia"/>
          <w:szCs w:val="24"/>
        </w:rPr>
        <w:t>報表2鐘點費 +</w:t>
      </w:r>
      <w:r w:rsidRPr="008B1B2B">
        <w:rPr>
          <w:rFonts w:ascii="標楷體" w:hAnsi="標楷體"/>
          <w:szCs w:val="24"/>
        </w:rPr>
        <w:t xml:space="preserve"> </w:t>
      </w:r>
      <w:r w:rsidRPr="008B1B2B">
        <w:rPr>
          <w:rFonts w:ascii="標楷體" w:hAnsi="標楷體" w:hint="eastAsia"/>
          <w:szCs w:val="24"/>
        </w:rPr>
        <w:t>報表3外師鐘點 +</w:t>
      </w:r>
      <w:r w:rsidRPr="008B1B2B">
        <w:rPr>
          <w:rFonts w:ascii="標楷體" w:hAnsi="標楷體"/>
          <w:szCs w:val="24"/>
        </w:rPr>
        <w:t xml:space="preserve"> </w:t>
      </w:r>
      <w:r w:rsidRPr="008B1B2B">
        <w:rPr>
          <w:rFonts w:ascii="標楷體" w:hAnsi="標楷體" w:hint="eastAsia"/>
          <w:szCs w:val="24"/>
        </w:rPr>
        <w:t>報表4各項津貼 -</w:t>
      </w:r>
      <w:r w:rsidRPr="008B1B2B">
        <w:rPr>
          <w:rFonts w:ascii="標楷體" w:hAnsi="標楷體"/>
          <w:szCs w:val="24"/>
        </w:rPr>
        <w:t xml:space="preserve"> </w:t>
      </w:r>
      <w:r w:rsidRPr="008B1B2B">
        <w:rPr>
          <w:rFonts w:ascii="標楷體" w:hAnsi="標楷體" w:hint="eastAsia"/>
          <w:szCs w:val="24"/>
        </w:rPr>
        <w:t>報表5各項代扣)。另產生給銀行的檔案</w:t>
      </w:r>
    </w:p>
    <w:p w14:paraId="293EE1B6" w14:textId="06BE827B" w:rsidR="005160F6" w:rsidRPr="008B1B2B" w:rsidRDefault="005160F6" w:rsidP="008B1B2B">
      <w:pPr>
        <w:pStyle w:val="a3"/>
        <w:numPr>
          <w:ilvl w:val="0"/>
          <w:numId w:val="29"/>
        </w:numPr>
        <w:ind w:leftChars="0" w:left="2410" w:hanging="1996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報稅用粉紅表：分離免稅及應稅，月底申報</w:t>
      </w:r>
    </w:p>
    <w:p w14:paraId="1AC66116" w14:textId="77777777" w:rsidR="005160F6" w:rsidRPr="008B1B2B" w:rsidRDefault="005160F6" w:rsidP="008B1B2B">
      <w:pPr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(二)</w:t>
      </w:r>
      <w:r w:rsidRPr="008B1B2B">
        <w:rPr>
          <w:rFonts w:hint="eastAsia"/>
          <w:szCs w:val="24"/>
        </w:rPr>
        <w:t xml:space="preserve"> </w:t>
      </w:r>
      <w:r w:rsidRPr="008B1B2B">
        <w:rPr>
          <w:rFonts w:ascii="標楷體" w:hAnsi="標楷體" w:hint="eastAsia"/>
          <w:szCs w:val="24"/>
        </w:rPr>
        <w:t>銀行轉帳報表：</w:t>
      </w:r>
    </w:p>
    <w:p w14:paraId="47874143" w14:textId="77777777" w:rsidR="005160F6" w:rsidRPr="008B1B2B" w:rsidRDefault="005160F6" w:rsidP="008B1B2B">
      <w:pPr>
        <w:ind w:leftChars="177" w:left="425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銀行分三種~薪轉-台北富邦、薪轉-元大銀行、其他(跨行匯款)</w:t>
      </w:r>
    </w:p>
    <w:p w14:paraId="2ADF90FE" w14:textId="589C656B" w:rsidR="005160F6" w:rsidRPr="008B1B2B" w:rsidRDefault="005160F6" w:rsidP="008B1B2B">
      <w:pPr>
        <w:pStyle w:val="a3"/>
        <w:numPr>
          <w:ilvl w:val="0"/>
          <w:numId w:val="30"/>
        </w:numPr>
        <w:ind w:leftChars="0" w:left="2410" w:hanging="1996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薪資實領額總和：每月8日薪資</w:t>
      </w:r>
    </w:p>
    <w:p w14:paraId="5DCA1818" w14:textId="21F065E7" w:rsidR="005160F6" w:rsidRPr="008B1B2B" w:rsidRDefault="005160F6" w:rsidP="008B1B2B">
      <w:pPr>
        <w:pStyle w:val="a3"/>
        <w:numPr>
          <w:ilvl w:val="0"/>
          <w:numId w:val="30"/>
        </w:numPr>
        <w:ind w:leftChars="0" w:left="2410" w:hanging="1996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公保-超額年金：每月25日左右</w:t>
      </w:r>
    </w:p>
    <w:p w14:paraId="2D0B36EC" w14:textId="01CA2A03" w:rsidR="005160F6" w:rsidRPr="008B1B2B" w:rsidRDefault="005160F6" w:rsidP="008B1B2B">
      <w:pPr>
        <w:pStyle w:val="a3"/>
        <w:numPr>
          <w:ilvl w:val="0"/>
          <w:numId w:val="30"/>
        </w:numPr>
        <w:ind w:leftChars="0" w:left="2410" w:hanging="1996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考績獎金-實領額：每年9月15左右</w:t>
      </w:r>
    </w:p>
    <w:p w14:paraId="2246CC49" w14:textId="5E19F914" w:rsidR="005160F6" w:rsidRPr="008B1B2B" w:rsidRDefault="005160F6" w:rsidP="008B1B2B">
      <w:pPr>
        <w:pStyle w:val="a3"/>
        <w:numPr>
          <w:ilvl w:val="0"/>
          <w:numId w:val="30"/>
        </w:numPr>
        <w:ind w:leftChars="0" w:left="2410" w:hanging="1996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節金與獎勵金實領：春節/端午/中秋等不定時福利金</w:t>
      </w:r>
    </w:p>
    <w:p w14:paraId="1117CA1D" w14:textId="20CF0D25" w:rsidR="005160F6" w:rsidRPr="008B1B2B" w:rsidRDefault="005160F6" w:rsidP="008B1B2B">
      <w:pPr>
        <w:pStyle w:val="a3"/>
        <w:numPr>
          <w:ilvl w:val="0"/>
          <w:numId w:val="30"/>
        </w:numPr>
        <w:ind w:leftChars="0" w:left="2410" w:hanging="1996"/>
        <w:rPr>
          <w:rFonts w:ascii="標楷體" w:hAnsi="標楷體"/>
          <w:szCs w:val="24"/>
        </w:rPr>
      </w:pPr>
      <w:r w:rsidRPr="008B1B2B">
        <w:rPr>
          <w:rFonts w:ascii="標楷體" w:hAnsi="標楷體" w:hint="eastAsia"/>
          <w:szCs w:val="24"/>
        </w:rPr>
        <w:t>年終獎金-實領額：每年1-2月</w:t>
      </w:r>
    </w:p>
    <w:p w14:paraId="604078E5" w14:textId="7C59340F" w:rsidR="00CF3ADB" w:rsidRPr="008B1B2B" w:rsidRDefault="005160F6" w:rsidP="008B1B2B">
      <w:pPr>
        <w:pStyle w:val="a3"/>
        <w:numPr>
          <w:ilvl w:val="0"/>
          <w:numId w:val="30"/>
        </w:numPr>
        <w:ind w:leftChars="0" w:left="2410" w:hanging="1996"/>
        <w:rPr>
          <w:b/>
          <w:szCs w:val="24"/>
          <w:u w:val="single"/>
        </w:rPr>
      </w:pPr>
      <w:r w:rsidRPr="008B1B2B">
        <w:rPr>
          <w:rFonts w:ascii="標楷體" w:hAnsi="標楷體" w:hint="eastAsia"/>
          <w:szCs w:val="24"/>
        </w:rPr>
        <w:t>年終特別獎金-實領額：每年1-2月</w:t>
      </w:r>
    </w:p>
    <w:sectPr w:rsidR="00CF3ADB" w:rsidRPr="008B1B2B" w:rsidSect="0048427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31033" w14:textId="77777777" w:rsidR="00373D92" w:rsidRDefault="00373D92" w:rsidP="0079042F">
      <w:r>
        <w:separator/>
      </w:r>
    </w:p>
  </w:endnote>
  <w:endnote w:type="continuationSeparator" w:id="0">
    <w:p w14:paraId="343279D4" w14:textId="77777777" w:rsidR="00373D92" w:rsidRDefault="00373D92" w:rsidP="0079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EB919" w14:textId="77777777" w:rsidR="00373D92" w:rsidRDefault="00373D92" w:rsidP="0079042F">
      <w:r>
        <w:separator/>
      </w:r>
    </w:p>
  </w:footnote>
  <w:footnote w:type="continuationSeparator" w:id="0">
    <w:p w14:paraId="18DD490E" w14:textId="77777777" w:rsidR="00373D92" w:rsidRDefault="00373D92" w:rsidP="00790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3536B"/>
    <w:multiLevelType w:val="hybridMultilevel"/>
    <w:tmpl w:val="591E4500"/>
    <w:lvl w:ilvl="0" w:tplc="7A4A0810">
      <w:start w:val="1"/>
      <w:numFmt w:val="decimal"/>
      <w:pStyle w:val="3"/>
      <w:lvlText w:val="(%1)"/>
      <w:lvlJc w:val="right"/>
      <w:pPr>
        <w:ind w:left="905" w:hanging="480"/>
      </w:pPr>
      <w:rPr>
        <w:rFonts w:ascii="標楷體" w:eastAsia="標楷體" w:hAnsi="標楷體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1" w15:restartNumberingAfterBreak="0">
    <w:nsid w:val="04E917F3"/>
    <w:multiLevelType w:val="hybridMultilevel"/>
    <w:tmpl w:val="ACB4EBF6"/>
    <w:lvl w:ilvl="0" w:tplc="C1127370">
      <w:start w:val="1"/>
      <w:numFmt w:val="decimal"/>
      <w:suff w:val="nothing"/>
      <w:lvlText w:val="%1、"/>
      <w:lvlJc w:val="left"/>
      <w:pPr>
        <w:ind w:left="720" w:hanging="720"/>
      </w:pPr>
      <w:rPr>
        <w:rFonts w:ascii="標楷體" w:eastAsia="標楷體" w:hAnsi="標楷體" w:hint="default"/>
        <w:b w:val="0"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435" w:hanging="480"/>
      </w:pPr>
    </w:lvl>
    <w:lvl w:ilvl="2" w:tplc="FFFFFFFF" w:tentative="1">
      <w:start w:val="1"/>
      <w:numFmt w:val="lowerRoman"/>
      <w:lvlText w:val="%3."/>
      <w:lvlJc w:val="right"/>
      <w:pPr>
        <w:ind w:left="1915" w:hanging="480"/>
      </w:pPr>
    </w:lvl>
    <w:lvl w:ilvl="3" w:tplc="FFFFFFFF" w:tentative="1">
      <w:start w:val="1"/>
      <w:numFmt w:val="decimal"/>
      <w:lvlText w:val="%4."/>
      <w:lvlJc w:val="left"/>
      <w:pPr>
        <w:ind w:left="239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75" w:hanging="480"/>
      </w:pPr>
    </w:lvl>
    <w:lvl w:ilvl="5" w:tplc="FFFFFFFF" w:tentative="1">
      <w:start w:val="1"/>
      <w:numFmt w:val="lowerRoman"/>
      <w:lvlText w:val="%6."/>
      <w:lvlJc w:val="right"/>
      <w:pPr>
        <w:ind w:left="3355" w:hanging="480"/>
      </w:pPr>
    </w:lvl>
    <w:lvl w:ilvl="6" w:tplc="FFFFFFFF" w:tentative="1">
      <w:start w:val="1"/>
      <w:numFmt w:val="decimal"/>
      <w:lvlText w:val="%7."/>
      <w:lvlJc w:val="left"/>
      <w:pPr>
        <w:ind w:left="383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15" w:hanging="480"/>
      </w:pPr>
    </w:lvl>
    <w:lvl w:ilvl="8" w:tplc="FFFFFFFF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2" w15:restartNumberingAfterBreak="0">
    <w:nsid w:val="277850B4"/>
    <w:multiLevelType w:val="hybridMultilevel"/>
    <w:tmpl w:val="DCBA6334"/>
    <w:lvl w:ilvl="0" w:tplc="64105712">
      <w:start w:val="1"/>
      <w:numFmt w:val="taiwaneseCountingThousand"/>
      <w:suff w:val="noth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BC7202"/>
    <w:multiLevelType w:val="multilevel"/>
    <w:tmpl w:val="E086F1DC"/>
    <w:lvl w:ilvl="0">
      <w:start w:val="1"/>
      <w:numFmt w:val="decimal"/>
      <w:pStyle w:val="1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decimal"/>
      <w:pStyle w:val="2"/>
      <w:lvlText w:val="%1-%2."/>
      <w:lvlJc w:val="left"/>
      <w:pPr>
        <w:ind w:left="397" w:hanging="397"/>
      </w:pPr>
      <w:rPr>
        <w:rFonts w:hint="eastAsia"/>
        <w:b/>
        <w:i w:val="0"/>
        <w:sz w:val="24"/>
        <w:szCs w:val="24"/>
      </w:rPr>
    </w:lvl>
    <w:lvl w:ilvl="2">
      <w:start w:val="1"/>
      <w:numFmt w:val="decimal"/>
      <w:lvlText w:val="%1-%2-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-%2-%3-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-%2-%3-%4-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-%2-%3-%4-%5-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364F2A23"/>
    <w:multiLevelType w:val="hybridMultilevel"/>
    <w:tmpl w:val="8F5C423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ABC0781"/>
    <w:multiLevelType w:val="hybridMultilevel"/>
    <w:tmpl w:val="32740FFC"/>
    <w:lvl w:ilvl="0" w:tplc="FF7A7704">
      <w:start w:val="1"/>
      <w:numFmt w:val="bullet"/>
      <w:pStyle w:val="4"/>
      <w:lvlText w:val=""/>
      <w:lvlJc w:val="left"/>
      <w:pPr>
        <w:ind w:left="8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80"/>
      </w:pPr>
      <w:rPr>
        <w:rFonts w:ascii="Wingdings" w:hAnsi="Wingdings" w:hint="default"/>
      </w:rPr>
    </w:lvl>
  </w:abstractNum>
  <w:abstractNum w:abstractNumId="6" w15:restartNumberingAfterBreak="0">
    <w:nsid w:val="3FB3673C"/>
    <w:multiLevelType w:val="hybridMultilevel"/>
    <w:tmpl w:val="911079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FB6174"/>
    <w:multiLevelType w:val="multilevel"/>
    <w:tmpl w:val="1C1E037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decimal"/>
      <w:lvlText w:val="%1-%2."/>
      <w:lvlJc w:val="left"/>
      <w:pPr>
        <w:ind w:left="397" w:hanging="397"/>
      </w:pPr>
      <w:rPr>
        <w:rFonts w:hint="eastAsia"/>
        <w:b/>
        <w:i w:val="0"/>
        <w:sz w:val="24"/>
        <w:szCs w:val="24"/>
      </w:rPr>
    </w:lvl>
    <w:lvl w:ilvl="2">
      <w:start w:val="1"/>
      <w:numFmt w:val="decimal"/>
      <w:lvlText w:val="%1-%2-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-%2-%3-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-%2-%3-%4-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-%2-%3-%4-%5-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8" w15:restartNumberingAfterBreak="0">
    <w:nsid w:val="66A34493"/>
    <w:multiLevelType w:val="hybridMultilevel"/>
    <w:tmpl w:val="25B26416"/>
    <w:lvl w:ilvl="0" w:tplc="5FB05F22">
      <w:start w:val="1"/>
      <w:numFmt w:val="ideographLegalTraditional"/>
      <w:lvlText w:val="%1、"/>
      <w:lvlJc w:val="left"/>
      <w:pPr>
        <w:ind w:left="504" w:hanging="504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24D5486"/>
    <w:multiLevelType w:val="hybridMultilevel"/>
    <w:tmpl w:val="89481C3E"/>
    <w:lvl w:ilvl="0" w:tplc="FEFE1CBA">
      <w:start w:val="1"/>
      <w:numFmt w:val="decimal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5" w:hanging="480"/>
      </w:pPr>
    </w:lvl>
    <w:lvl w:ilvl="2" w:tplc="0409001B" w:tentative="1">
      <w:start w:val="1"/>
      <w:numFmt w:val="lowerRoman"/>
      <w:lvlText w:val="%3."/>
      <w:lvlJc w:val="right"/>
      <w:pPr>
        <w:ind w:left="1915" w:hanging="480"/>
      </w:pPr>
    </w:lvl>
    <w:lvl w:ilvl="3" w:tplc="0409000F" w:tentative="1">
      <w:start w:val="1"/>
      <w:numFmt w:val="decimal"/>
      <w:lvlText w:val="%4."/>
      <w:lvlJc w:val="left"/>
      <w:pPr>
        <w:ind w:left="23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num w:numId="1" w16cid:durableId="1712267977">
    <w:abstractNumId w:val="3"/>
  </w:num>
  <w:num w:numId="2" w16cid:durableId="1033385236">
    <w:abstractNumId w:val="0"/>
  </w:num>
  <w:num w:numId="3" w16cid:durableId="1170483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6104948">
    <w:abstractNumId w:val="0"/>
    <w:lvlOverride w:ilvl="0">
      <w:startOverride w:val="1"/>
    </w:lvlOverride>
  </w:num>
  <w:num w:numId="5" w16cid:durableId="1223298956">
    <w:abstractNumId w:val="0"/>
    <w:lvlOverride w:ilvl="0">
      <w:startOverride w:val="1"/>
    </w:lvlOverride>
  </w:num>
  <w:num w:numId="6" w16cid:durableId="169175895">
    <w:abstractNumId w:val="0"/>
    <w:lvlOverride w:ilvl="0">
      <w:startOverride w:val="1"/>
    </w:lvlOverride>
  </w:num>
  <w:num w:numId="7" w16cid:durableId="346371542">
    <w:abstractNumId w:val="5"/>
  </w:num>
  <w:num w:numId="8" w16cid:durableId="1560170598">
    <w:abstractNumId w:val="0"/>
    <w:lvlOverride w:ilvl="0">
      <w:startOverride w:val="1"/>
    </w:lvlOverride>
  </w:num>
  <w:num w:numId="9" w16cid:durableId="391778030">
    <w:abstractNumId w:val="0"/>
    <w:lvlOverride w:ilvl="0">
      <w:startOverride w:val="1"/>
    </w:lvlOverride>
  </w:num>
  <w:num w:numId="10" w16cid:durableId="515927495">
    <w:abstractNumId w:val="0"/>
    <w:lvlOverride w:ilvl="0">
      <w:startOverride w:val="1"/>
    </w:lvlOverride>
  </w:num>
  <w:num w:numId="11" w16cid:durableId="1744794199">
    <w:abstractNumId w:val="0"/>
    <w:lvlOverride w:ilvl="0">
      <w:startOverride w:val="1"/>
    </w:lvlOverride>
  </w:num>
  <w:num w:numId="12" w16cid:durableId="2002079239">
    <w:abstractNumId w:val="0"/>
    <w:lvlOverride w:ilvl="0">
      <w:startOverride w:val="1"/>
    </w:lvlOverride>
  </w:num>
  <w:num w:numId="13" w16cid:durableId="18892566">
    <w:abstractNumId w:val="0"/>
    <w:lvlOverride w:ilvl="0">
      <w:startOverride w:val="1"/>
    </w:lvlOverride>
  </w:num>
  <w:num w:numId="14" w16cid:durableId="395401615">
    <w:abstractNumId w:val="0"/>
    <w:lvlOverride w:ilvl="0">
      <w:startOverride w:val="1"/>
    </w:lvlOverride>
  </w:num>
  <w:num w:numId="15" w16cid:durableId="1136485106">
    <w:abstractNumId w:val="0"/>
    <w:lvlOverride w:ilvl="0">
      <w:startOverride w:val="1"/>
    </w:lvlOverride>
  </w:num>
  <w:num w:numId="16" w16cid:durableId="1060133722">
    <w:abstractNumId w:val="0"/>
    <w:lvlOverride w:ilvl="0">
      <w:startOverride w:val="1"/>
    </w:lvlOverride>
  </w:num>
  <w:num w:numId="17" w16cid:durableId="148182202">
    <w:abstractNumId w:val="0"/>
    <w:lvlOverride w:ilvl="0">
      <w:startOverride w:val="1"/>
    </w:lvlOverride>
  </w:num>
  <w:num w:numId="18" w16cid:durableId="1260219113">
    <w:abstractNumId w:val="0"/>
    <w:lvlOverride w:ilvl="0">
      <w:startOverride w:val="1"/>
    </w:lvlOverride>
  </w:num>
  <w:num w:numId="19" w16cid:durableId="1113554702">
    <w:abstractNumId w:val="0"/>
    <w:lvlOverride w:ilvl="0">
      <w:startOverride w:val="1"/>
    </w:lvlOverride>
  </w:num>
  <w:num w:numId="20" w16cid:durableId="1875845562">
    <w:abstractNumId w:val="0"/>
    <w:lvlOverride w:ilvl="0">
      <w:startOverride w:val="1"/>
    </w:lvlOverride>
  </w:num>
  <w:num w:numId="21" w16cid:durableId="1569732797">
    <w:abstractNumId w:val="0"/>
    <w:lvlOverride w:ilvl="0">
      <w:startOverride w:val="1"/>
    </w:lvlOverride>
  </w:num>
  <w:num w:numId="22" w16cid:durableId="1410346142">
    <w:abstractNumId w:val="0"/>
    <w:lvlOverride w:ilvl="0">
      <w:startOverride w:val="1"/>
    </w:lvlOverride>
  </w:num>
  <w:num w:numId="23" w16cid:durableId="324011827">
    <w:abstractNumId w:val="3"/>
  </w:num>
  <w:num w:numId="24" w16cid:durableId="1546716837">
    <w:abstractNumId w:val="0"/>
    <w:lvlOverride w:ilvl="0">
      <w:startOverride w:val="1"/>
    </w:lvlOverride>
  </w:num>
  <w:num w:numId="25" w16cid:durableId="293873592">
    <w:abstractNumId w:val="0"/>
    <w:lvlOverride w:ilvl="0">
      <w:startOverride w:val="1"/>
    </w:lvlOverride>
  </w:num>
  <w:num w:numId="26" w16cid:durableId="1542522685">
    <w:abstractNumId w:val="0"/>
    <w:lvlOverride w:ilvl="0">
      <w:startOverride w:val="1"/>
    </w:lvlOverride>
  </w:num>
  <w:num w:numId="27" w16cid:durableId="425080790">
    <w:abstractNumId w:val="6"/>
  </w:num>
  <w:num w:numId="28" w16cid:durableId="1525900171">
    <w:abstractNumId w:val="2"/>
  </w:num>
  <w:num w:numId="29" w16cid:durableId="946693767">
    <w:abstractNumId w:val="9"/>
  </w:num>
  <w:num w:numId="30" w16cid:durableId="1969048918">
    <w:abstractNumId w:val="1"/>
  </w:num>
  <w:num w:numId="31" w16cid:durableId="247471373">
    <w:abstractNumId w:val="8"/>
  </w:num>
  <w:num w:numId="32" w16cid:durableId="526480356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E88"/>
    <w:rsid w:val="0004016D"/>
    <w:rsid w:val="0005045C"/>
    <w:rsid w:val="0009592A"/>
    <w:rsid w:val="000A0B36"/>
    <w:rsid w:val="000F71A6"/>
    <w:rsid w:val="00105CBF"/>
    <w:rsid w:val="0014033B"/>
    <w:rsid w:val="00145617"/>
    <w:rsid w:val="001708D5"/>
    <w:rsid w:val="001771FA"/>
    <w:rsid w:val="0019042C"/>
    <w:rsid w:val="001C20FD"/>
    <w:rsid w:val="00284551"/>
    <w:rsid w:val="00297911"/>
    <w:rsid w:val="002D0E49"/>
    <w:rsid w:val="002D4954"/>
    <w:rsid w:val="002F4F19"/>
    <w:rsid w:val="003107A1"/>
    <w:rsid w:val="003679CF"/>
    <w:rsid w:val="00373D92"/>
    <w:rsid w:val="003813E0"/>
    <w:rsid w:val="00392804"/>
    <w:rsid w:val="00396787"/>
    <w:rsid w:val="003D62A1"/>
    <w:rsid w:val="003F258A"/>
    <w:rsid w:val="00400DCE"/>
    <w:rsid w:val="00403B86"/>
    <w:rsid w:val="00431870"/>
    <w:rsid w:val="00434033"/>
    <w:rsid w:val="00454064"/>
    <w:rsid w:val="004752C0"/>
    <w:rsid w:val="0048427D"/>
    <w:rsid w:val="004D3EBA"/>
    <w:rsid w:val="004E1F51"/>
    <w:rsid w:val="004E31BB"/>
    <w:rsid w:val="004E3DFD"/>
    <w:rsid w:val="004E43B2"/>
    <w:rsid w:val="004F6D12"/>
    <w:rsid w:val="005160F6"/>
    <w:rsid w:val="00582B28"/>
    <w:rsid w:val="005839AC"/>
    <w:rsid w:val="005C2571"/>
    <w:rsid w:val="005C44FE"/>
    <w:rsid w:val="005D1396"/>
    <w:rsid w:val="005D5CD7"/>
    <w:rsid w:val="006112B1"/>
    <w:rsid w:val="00617645"/>
    <w:rsid w:val="0062344D"/>
    <w:rsid w:val="00666F78"/>
    <w:rsid w:val="006812AC"/>
    <w:rsid w:val="006950FF"/>
    <w:rsid w:val="006A5E1F"/>
    <w:rsid w:val="006B496E"/>
    <w:rsid w:val="006E395F"/>
    <w:rsid w:val="006F2FD2"/>
    <w:rsid w:val="00702C96"/>
    <w:rsid w:val="0077111E"/>
    <w:rsid w:val="00776306"/>
    <w:rsid w:val="0079042F"/>
    <w:rsid w:val="007919E1"/>
    <w:rsid w:val="007A1CBB"/>
    <w:rsid w:val="007A70DD"/>
    <w:rsid w:val="007B0879"/>
    <w:rsid w:val="007D54CA"/>
    <w:rsid w:val="007E17DE"/>
    <w:rsid w:val="0080324F"/>
    <w:rsid w:val="0081712E"/>
    <w:rsid w:val="00820DF7"/>
    <w:rsid w:val="00825781"/>
    <w:rsid w:val="00850DE7"/>
    <w:rsid w:val="008574F2"/>
    <w:rsid w:val="00863557"/>
    <w:rsid w:val="008A1670"/>
    <w:rsid w:val="008B1B2B"/>
    <w:rsid w:val="008C357C"/>
    <w:rsid w:val="008C6051"/>
    <w:rsid w:val="00931C92"/>
    <w:rsid w:val="00933E88"/>
    <w:rsid w:val="00947660"/>
    <w:rsid w:val="00955931"/>
    <w:rsid w:val="00963972"/>
    <w:rsid w:val="00971128"/>
    <w:rsid w:val="00977FDD"/>
    <w:rsid w:val="00985B35"/>
    <w:rsid w:val="009A45D9"/>
    <w:rsid w:val="009B0EB8"/>
    <w:rsid w:val="009B20E1"/>
    <w:rsid w:val="009C3549"/>
    <w:rsid w:val="009C7D3B"/>
    <w:rsid w:val="009C7FB3"/>
    <w:rsid w:val="009D26D6"/>
    <w:rsid w:val="009E0EBF"/>
    <w:rsid w:val="00A01C9C"/>
    <w:rsid w:val="00A34D3B"/>
    <w:rsid w:val="00A360E6"/>
    <w:rsid w:val="00A7620E"/>
    <w:rsid w:val="00A76D12"/>
    <w:rsid w:val="00A848A7"/>
    <w:rsid w:val="00A931BD"/>
    <w:rsid w:val="00A935D2"/>
    <w:rsid w:val="00AA238D"/>
    <w:rsid w:val="00AA7CDD"/>
    <w:rsid w:val="00AC66F4"/>
    <w:rsid w:val="00AC7AFD"/>
    <w:rsid w:val="00B21A00"/>
    <w:rsid w:val="00B51663"/>
    <w:rsid w:val="00B63BDD"/>
    <w:rsid w:val="00B90002"/>
    <w:rsid w:val="00BB7AC2"/>
    <w:rsid w:val="00BC0EA2"/>
    <w:rsid w:val="00C018BA"/>
    <w:rsid w:val="00C13FC4"/>
    <w:rsid w:val="00C454DE"/>
    <w:rsid w:val="00C460C7"/>
    <w:rsid w:val="00C46A02"/>
    <w:rsid w:val="00C477E3"/>
    <w:rsid w:val="00C81BE0"/>
    <w:rsid w:val="00C90ED5"/>
    <w:rsid w:val="00CC7A83"/>
    <w:rsid w:val="00CE0F1D"/>
    <w:rsid w:val="00CF3ADB"/>
    <w:rsid w:val="00CF72F3"/>
    <w:rsid w:val="00CF7DFD"/>
    <w:rsid w:val="00D915FA"/>
    <w:rsid w:val="00DA4209"/>
    <w:rsid w:val="00DD6870"/>
    <w:rsid w:val="00DE0D58"/>
    <w:rsid w:val="00E03525"/>
    <w:rsid w:val="00E1074D"/>
    <w:rsid w:val="00E3008A"/>
    <w:rsid w:val="00E43CE2"/>
    <w:rsid w:val="00EA5EA1"/>
    <w:rsid w:val="00EB2E72"/>
    <w:rsid w:val="00EC3CBF"/>
    <w:rsid w:val="00EC4978"/>
    <w:rsid w:val="00EC4AB0"/>
    <w:rsid w:val="00EF1DB3"/>
    <w:rsid w:val="00F01125"/>
    <w:rsid w:val="00F107C0"/>
    <w:rsid w:val="00F1639B"/>
    <w:rsid w:val="00F200DB"/>
    <w:rsid w:val="00F4630E"/>
    <w:rsid w:val="00F54E3C"/>
    <w:rsid w:val="00F54F92"/>
    <w:rsid w:val="00FB41AD"/>
    <w:rsid w:val="00FB7CB8"/>
    <w:rsid w:val="00FD3774"/>
    <w:rsid w:val="00FD4D52"/>
    <w:rsid w:val="00FD727F"/>
    <w:rsid w:val="00FE7D6B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D22C1"/>
  <w15:chartTrackingRefBased/>
  <w15:docId w15:val="{70DBB26E-01D2-48B0-B4DA-BE2D0C8EA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E88"/>
    <w:pPr>
      <w:widowControl w:val="0"/>
    </w:pPr>
    <w:rPr>
      <w:rFonts w:eastAsia="標楷體"/>
    </w:rPr>
  </w:style>
  <w:style w:type="paragraph" w:styleId="10">
    <w:name w:val="heading 1"/>
    <w:basedOn w:val="a"/>
    <w:next w:val="a"/>
    <w:link w:val="11"/>
    <w:uiPriority w:val="9"/>
    <w:qFormat/>
    <w:rsid w:val="00933E88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933E88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標題 1 字元"/>
    <w:basedOn w:val="a0"/>
    <w:link w:val="10"/>
    <w:uiPriority w:val="9"/>
    <w:rsid w:val="00933E88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1">
    <w:name w:val="樣式1"/>
    <w:basedOn w:val="a"/>
    <w:link w:val="12"/>
    <w:qFormat/>
    <w:rsid w:val="00933E88"/>
    <w:pPr>
      <w:numPr>
        <w:numId w:val="1"/>
      </w:numPr>
    </w:pPr>
    <w:rPr>
      <w:b/>
    </w:rPr>
  </w:style>
  <w:style w:type="character" w:customStyle="1" w:styleId="21">
    <w:name w:val="標題 2 字元"/>
    <w:basedOn w:val="a0"/>
    <w:link w:val="20"/>
    <w:uiPriority w:val="9"/>
    <w:semiHidden/>
    <w:rsid w:val="00933E88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2">
    <w:name w:val="樣式1 字元"/>
    <w:basedOn w:val="a0"/>
    <w:link w:val="1"/>
    <w:rsid w:val="00933E88"/>
    <w:rPr>
      <w:rFonts w:eastAsia="標楷體"/>
      <w:b/>
    </w:rPr>
  </w:style>
  <w:style w:type="paragraph" w:customStyle="1" w:styleId="2">
    <w:name w:val="樣式2"/>
    <w:basedOn w:val="a"/>
    <w:link w:val="22"/>
    <w:qFormat/>
    <w:rsid w:val="00933E88"/>
    <w:pPr>
      <w:numPr>
        <w:ilvl w:val="1"/>
        <w:numId w:val="1"/>
      </w:numPr>
    </w:pPr>
    <w:rPr>
      <w:b/>
    </w:rPr>
  </w:style>
  <w:style w:type="paragraph" w:customStyle="1" w:styleId="3">
    <w:name w:val="樣式3"/>
    <w:basedOn w:val="a"/>
    <w:link w:val="30"/>
    <w:qFormat/>
    <w:rsid w:val="00933E88"/>
    <w:pPr>
      <w:numPr>
        <w:numId w:val="2"/>
      </w:numPr>
    </w:pPr>
  </w:style>
  <w:style w:type="character" w:customStyle="1" w:styleId="22">
    <w:name w:val="樣式2 字元"/>
    <w:basedOn w:val="a0"/>
    <w:link w:val="2"/>
    <w:rsid w:val="00933E88"/>
    <w:rPr>
      <w:rFonts w:eastAsia="標楷體"/>
      <w:b/>
    </w:rPr>
  </w:style>
  <w:style w:type="paragraph" w:styleId="a3">
    <w:name w:val="List Paragraph"/>
    <w:basedOn w:val="a"/>
    <w:uiPriority w:val="34"/>
    <w:qFormat/>
    <w:rsid w:val="00933E88"/>
    <w:pPr>
      <w:ind w:leftChars="200" w:left="480"/>
    </w:pPr>
  </w:style>
  <w:style w:type="character" w:customStyle="1" w:styleId="30">
    <w:name w:val="樣式3 字元"/>
    <w:basedOn w:val="a0"/>
    <w:link w:val="3"/>
    <w:rsid w:val="00933E88"/>
    <w:rPr>
      <w:rFonts w:eastAsia="標楷體"/>
    </w:rPr>
  </w:style>
  <w:style w:type="paragraph" w:customStyle="1" w:styleId="4">
    <w:name w:val="樣式4"/>
    <w:basedOn w:val="a"/>
    <w:link w:val="40"/>
    <w:qFormat/>
    <w:rsid w:val="004E43B2"/>
    <w:pPr>
      <w:numPr>
        <w:numId w:val="7"/>
      </w:numPr>
      <w:ind w:leftChars="200" w:left="682" w:hanging="482"/>
    </w:pPr>
    <w:rPr>
      <w:rFonts w:ascii="標楷體" w:hAnsi="標楷體"/>
      <w:szCs w:val="24"/>
    </w:rPr>
  </w:style>
  <w:style w:type="paragraph" w:styleId="a4">
    <w:name w:val="header"/>
    <w:basedOn w:val="a"/>
    <w:link w:val="a5"/>
    <w:uiPriority w:val="99"/>
    <w:unhideWhenUsed/>
    <w:rsid w:val="006812AC"/>
    <w:pPr>
      <w:tabs>
        <w:tab w:val="center" w:pos="4153"/>
        <w:tab w:val="right" w:pos="8306"/>
      </w:tabs>
      <w:snapToGrid w:val="0"/>
    </w:pPr>
    <w:rPr>
      <w:rFonts w:eastAsiaTheme="minorEastAsia"/>
      <w:sz w:val="20"/>
      <w:szCs w:val="20"/>
    </w:rPr>
  </w:style>
  <w:style w:type="character" w:customStyle="1" w:styleId="40">
    <w:name w:val="樣式4 字元"/>
    <w:basedOn w:val="a0"/>
    <w:link w:val="4"/>
    <w:rsid w:val="004E43B2"/>
    <w:rPr>
      <w:rFonts w:ascii="標楷體" w:eastAsia="標楷體" w:hAnsi="標楷體"/>
      <w:szCs w:val="24"/>
    </w:rPr>
  </w:style>
  <w:style w:type="character" w:customStyle="1" w:styleId="a5">
    <w:name w:val="頁首 字元"/>
    <w:basedOn w:val="a0"/>
    <w:link w:val="a4"/>
    <w:uiPriority w:val="99"/>
    <w:rsid w:val="006812AC"/>
    <w:rPr>
      <w:sz w:val="20"/>
      <w:szCs w:val="20"/>
    </w:rPr>
  </w:style>
  <w:style w:type="paragraph" w:styleId="a6">
    <w:name w:val="annotation text"/>
    <w:basedOn w:val="a"/>
    <w:link w:val="a7"/>
    <w:uiPriority w:val="99"/>
    <w:semiHidden/>
    <w:unhideWhenUsed/>
    <w:rsid w:val="00776306"/>
  </w:style>
  <w:style w:type="character" w:customStyle="1" w:styleId="a7">
    <w:name w:val="註解文字 字元"/>
    <w:basedOn w:val="a0"/>
    <w:link w:val="a6"/>
    <w:uiPriority w:val="99"/>
    <w:semiHidden/>
    <w:rsid w:val="00776306"/>
    <w:rPr>
      <w:rFonts w:eastAsia="標楷體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76306"/>
    <w:rPr>
      <w:rFonts w:eastAsiaTheme="minorEastAsia"/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776306"/>
    <w:rPr>
      <w:rFonts w:eastAsia="標楷體"/>
      <w:b/>
      <w:bCs/>
    </w:rPr>
  </w:style>
  <w:style w:type="paragraph" w:styleId="aa">
    <w:name w:val="footnote text"/>
    <w:basedOn w:val="a"/>
    <w:link w:val="ab"/>
    <w:uiPriority w:val="99"/>
    <w:semiHidden/>
    <w:unhideWhenUsed/>
    <w:rsid w:val="0079042F"/>
    <w:pPr>
      <w:snapToGrid w:val="0"/>
    </w:pPr>
    <w:rPr>
      <w:sz w:val="20"/>
      <w:szCs w:val="20"/>
    </w:rPr>
  </w:style>
  <w:style w:type="character" w:customStyle="1" w:styleId="ab">
    <w:name w:val="註腳文字 字元"/>
    <w:basedOn w:val="a0"/>
    <w:link w:val="aa"/>
    <w:uiPriority w:val="99"/>
    <w:semiHidden/>
    <w:rsid w:val="0079042F"/>
    <w:rPr>
      <w:rFonts w:eastAsia="標楷體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9042F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79042F"/>
    <w:rPr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904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79042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A1C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7A1CBB"/>
    <w:rPr>
      <w:rFonts w:eastAsia="標楷體"/>
      <w:sz w:val="20"/>
      <w:szCs w:val="20"/>
    </w:rPr>
  </w:style>
  <w:style w:type="paragraph" w:styleId="Web">
    <w:name w:val="Normal (Web)"/>
    <w:basedOn w:val="a"/>
    <w:uiPriority w:val="99"/>
    <w:rsid w:val="00CF3ADB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  <w:szCs w:val="24"/>
    </w:rPr>
  </w:style>
  <w:style w:type="paragraph" w:customStyle="1" w:styleId="Default">
    <w:name w:val="Default"/>
    <w:rsid w:val="00CF3ADB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5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8E30C-4FA5-4209-818D-049745E21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646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</dc:creator>
  <cp:keywords/>
  <dc:description/>
  <cp:lastModifiedBy>李 秉芳</cp:lastModifiedBy>
  <cp:revision>24</cp:revision>
  <cp:lastPrinted>2019-09-25T03:11:00Z</cp:lastPrinted>
  <dcterms:created xsi:type="dcterms:W3CDTF">2019-09-24T07:03:00Z</dcterms:created>
  <dcterms:modified xsi:type="dcterms:W3CDTF">2024-07-30T04:46:00Z</dcterms:modified>
</cp:coreProperties>
</file>